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4264" w:leader="none"/>
        </w:tabs>
        <w:rPr>
          <w:rFonts w:ascii="宋体" w:hAnsi="宋体"/>
          <w:b/>
          <w:color w:val="auto"/>
          <w:sz w:val="72"/>
          <w:highlight w:val="none"/>
        </w:rPr>
      </w:pPr>
      <w:r>
        <w:rPr>
          <w:rFonts w:ascii="宋体" w:hAnsi="宋体"/>
          <w:b/>
          <w:color w:val="auto"/>
          <w:sz w:val="72"/>
          <w:highlight w:val="none"/>
        </w:rPr>
      </w:r>
      <w:r/>
    </w:p>
    <w:p>
      <w:pPr>
        <w:jc w:val="left"/>
        <w:tabs>
          <w:tab w:val="left" w:pos="4264" w:leader="none"/>
        </w:tabs>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苏州市相城区政府采购</w:t>
      </w:r>
      <w:r/>
    </w:p>
    <w:p>
      <w:pPr>
        <w:rPr>
          <w:rFonts w:ascii="宋体" w:hAnsi="宋体"/>
          <w:color w:val="auto"/>
          <w:highlight w:val="none"/>
        </w:rPr>
      </w:pPr>
      <w:r>
        <w:rPr>
          <w:rFonts w:ascii="宋体" w:hAnsi="宋体"/>
          <w:color w:val="auto"/>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竞争性磋商文件</w:t>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编    号：JSZC-320507-SZZS-C2025-0066</w:t>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采购单位：苏州市相城区人民政府太平街道办事处</w:t>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项目名称：2026年度太平街道城市道路照明设施养护服务采购</w:t>
      </w:r>
      <w:r/>
    </w:p>
    <w:p>
      <w:pPr>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采购类别：</w:t>
      </w:r>
      <w:r>
        <w:rPr>
          <w:rFonts w:hint="eastAsia" w:ascii="宋体" w:hAnsi="宋体"/>
          <w:b/>
          <w:bCs/>
          <w:color w:val="auto"/>
          <w:sz w:val="32"/>
          <w:szCs w:val="32"/>
          <w:highlight w:val="none"/>
          <w:lang w:val="en-US" w:eastAsia="zh-CN"/>
        </w:rPr>
        <w:t xml:space="preserve">服务</w:t>
      </w:r>
      <w:r>
        <w:rPr>
          <w:rFonts w:hint="eastAsia" w:ascii="宋体" w:hAnsi="宋体"/>
          <w:b/>
          <w:bCs/>
          <w:color w:val="auto"/>
          <w:sz w:val="32"/>
          <w:szCs w:val="32"/>
          <w:highlight w:val="none"/>
          <w:lang w:val="zh-CN"/>
        </w:rPr>
        <w:t xml:space="preserve">类</w:t>
      </w:r>
      <w:r/>
    </w:p>
    <w:p>
      <w:pPr>
        <w:spacing w:line="360" w:lineRule="auto"/>
        <w:rPr>
          <w:rFonts w:ascii="宋体" w:hAnsi="宋体"/>
          <w:b/>
          <w:bCs/>
          <w:color w:val="auto"/>
          <w:sz w:val="32"/>
          <w:szCs w:val="32"/>
          <w:highlight w:val="none"/>
          <w:lang w:val="zh-CN"/>
        </w:rPr>
      </w:pPr>
      <w:r>
        <w:rPr>
          <w:rFonts w:ascii="宋体" w:hAnsi="宋体"/>
          <w:b/>
          <w:bCs/>
          <w:color w:val="auto"/>
          <w:sz w:val="32"/>
          <w:szCs w:val="32"/>
          <w:highlight w:val="none"/>
          <w:lang w:val="zh-CN"/>
        </w:rPr>
      </w:r>
      <w:r/>
    </w:p>
    <w:p>
      <w:pPr>
        <w:rPr>
          <w:rFonts w:ascii="宋体" w:hAnsi="宋体"/>
          <w:b/>
          <w:bCs/>
          <w:color w:val="auto"/>
          <w:sz w:val="44"/>
          <w:szCs w:val="44"/>
          <w:highlight w:val="none"/>
          <w:lang w:val="zh-CN"/>
        </w:rPr>
        <w:outlineLvl w:val="0"/>
      </w:pPr>
      <w:r>
        <w:rPr>
          <w:rFonts w:ascii="宋体" w:hAnsi="宋体"/>
          <w:b/>
          <w:bCs/>
          <w:color w:val="auto"/>
          <w:sz w:val="44"/>
          <w:szCs w:val="44"/>
          <w:highlight w:val="none"/>
          <w:lang w:val="zh-CN"/>
        </w:rPr>
      </w:r>
      <w:r/>
    </w:p>
    <w:p>
      <w:pPr>
        <w:rPr>
          <w:rFonts w:ascii="宋体" w:hAnsi="宋体"/>
          <w:b/>
          <w:bCs/>
          <w:color w:val="auto"/>
          <w:sz w:val="44"/>
          <w:szCs w:val="44"/>
          <w:highlight w:val="none"/>
          <w:lang w:val="zh-CN"/>
        </w:rPr>
        <w:outlineLvl w:val="0"/>
      </w:pPr>
      <w:r>
        <w:rPr>
          <w:rFonts w:ascii="宋体" w:hAnsi="宋体"/>
          <w:b/>
          <w:bCs/>
          <w:color w:val="auto"/>
          <w:sz w:val="44"/>
          <w:szCs w:val="44"/>
          <w:highlight w:val="none"/>
          <w:lang w:val="zh-CN"/>
        </w:rPr>
      </w:r>
      <w:r/>
    </w:p>
    <w:p>
      <w:pPr>
        <w:jc w:val="center"/>
        <w:rPr>
          <w:rFonts w:ascii="宋体" w:hAnsi="宋体"/>
          <w:b/>
          <w:bCs/>
          <w:color w:val="auto"/>
          <w:sz w:val="32"/>
          <w:szCs w:val="32"/>
          <w:highlight w:val="none"/>
          <w:lang w:val="zh-CN"/>
        </w:rPr>
        <w:outlineLvl w:val="0"/>
      </w:pPr>
      <w:r/>
      <w:bookmarkStart w:id="0" w:name="_Toc20778"/>
      <w:r/>
      <w:bookmarkStart w:id="1" w:name="_Toc22920"/>
      <w:r/>
      <w:bookmarkStart w:id="2" w:name="_Toc25825"/>
      <w:r/>
      <w:bookmarkStart w:id="3" w:name="_Toc3539"/>
      <w:r>
        <w:rPr>
          <w:rFonts w:hint="eastAsia" w:ascii="宋体" w:hAnsi="宋体"/>
          <w:b/>
          <w:bCs/>
          <w:color w:val="auto"/>
          <w:sz w:val="32"/>
          <w:szCs w:val="32"/>
          <w:highlight w:val="none"/>
          <w:lang w:val="zh-CN"/>
        </w:rPr>
        <w:t xml:space="preserve">中思项目管理咨询有限公司</w:t>
      </w:r>
      <w:bookmarkEnd w:id="0"/>
      <w:r/>
      <w:bookmarkEnd w:id="1"/>
      <w:r/>
      <w:bookmarkEnd w:id="2"/>
      <w:r/>
      <w:bookmarkEnd w:id="3"/>
      <w:r/>
      <w:r/>
    </w:p>
    <w:p>
      <w:pPr>
        <w:jc w:val="center"/>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二〇二</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lang w:val="zh-CN"/>
        </w:rPr>
        <w:t xml:space="preserve">年</w:t>
      </w:r>
      <w:r>
        <w:rPr>
          <w:rFonts w:hint="eastAsia" w:ascii="宋体" w:hAnsi="宋体"/>
          <w:b/>
          <w:bCs/>
          <w:color w:val="auto"/>
          <w:sz w:val="32"/>
          <w:szCs w:val="32"/>
          <w:highlight w:val="none"/>
          <w:lang w:val="en-US" w:eastAsia="zh-CN"/>
        </w:rPr>
        <w:t xml:space="preserve">十二</w:t>
      </w:r>
      <w:r>
        <w:rPr>
          <w:rFonts w:hint="eastAsia" w:ascii="宋体" w:hAnsi="宋体"/>
          <w:b/>
          <w:bCs/>
          <w:color w:val="auto"/>
          <w:sz w:val="32"/>
          <w:szCs w:val="32"/>
          <w:highlight w:val="none"/>
          <w:lang w:val="zh-CN"/>
        </w:rPr>
        <w:t xml:space="preserve">月</w:t>
      </w:r>
      <w:r/>
    </w:p>
    <w:p>
      <w:pPr>
        <w:pStyle w:val="862"/>
        <w:rPr>
          <w:color w:val="auto"/>
          <w:highlight w:val="none"/>
        </w:rPr>
      </w:pPr>
      <w:r>
        <w:rPr>
          <w:color w:val="auto"/>
          <w:highlight w:val="none"/>
        </w:rPr>
      </w:r>
      <w:r/>
    </w:p>
    <w:p>
      <w:pPr>
        <w:pStyle w:val="1216"/>
        <w:ind w:firstLine="0"/>
        <w:jc w:val="center"/>
        <w:rPr>
          <w:rFonts w:ascii="宋体" w:hAnsi="宋体"/>
          <w:b/>
          <w:color w:val="auto"/>
          <w:sz w:val="32"/>
          <w:szCs w:val="32"/>
          <w:highlight w:val="none"/>
        </w:rPr>
      </w:pPr>
      <w:r>
        <w:rPr>
          <w:rFonts w:hint="eastAsia" w:ascii="宋体" w:hAnsi="宋体"/>
          <w:b/>
          <w:color w:val="auto"/>
          <w:sz w:val="32"/>
          <w:szCs w:val="32"/>
          <w:highlight w:val="none"/>
          <w:lang w:eastAsia="zh-CN"/>
        </w:rPr>
        <w:t xml:space="preserve">苏州市相城区人民政府太平街道办事处</w:t>
      </w:r>
      <w:r>
        <w:rPr>
          <w:rFonts w:hint="eastAsia" w:ascii="宋体" w:hAnsi="宋体"/>
          <w:b/>
          <w:color w:val="auto"/>
          <w:sz w:val="32"/>
          <w:szCs w:val="32"/>
          <w:highlight w:val="none"/>
        </w:rPr>
        <w:t xml:space="preserve">关于</w:t>
      </w:r>
      <w:r>
        <w:rPr>
          <w:rFonts w:hint="eastAsia" w:ascii="宋体" w:hAnsi="宋体"/>
          <w:b/>
          <w:color w:val="auto"/>
          <w:sz w:val="32"/>
          <w:szCs w:val="32"/>
          <w:highlight w:val="none"/>
          <w:lang w:eastAsia="zh-CN"/>
        </w:rPr>
        <w:t xml:space="preserve">2026年度太平街道城市道路照明设施养护服务采购</w:t>
      </w:r>
      <w:r>
        <w:rPr>
          <w:rFonts w:hint="eastAsia" w:ascii="宋体" w:hAnsi="宋体"/>
          <w:b/>
          <w:color w:val="auto"/>
          <w:sz w:val="32"/>
          <w:szCs w:val="32"/>
          <w:highlight w:val="none"/>
        </w:rPr>
        <w:t xml:space="preserve">的竞争性磋商公告</w:t>
      </w:r>
      <w:r/>
    </w:p>
    <w:tbl>
      <w:tblPr>
        <w:tblStyle w:val="784"/>
        <w:tblW w:w="9705"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2026年度太平街道城市道路照明设施养护服务采购</w:t>
            </w:r>
            <w:r>
              <w:rPr>
                <w:rFonts w:hint="eastAsia" w:ascii="宋体" w:hAnsi="宋体"/>
                <w:color w:val="auto"/>
                <w:sz w:val="24"/>
                <w:szCs w:val="24"/>
                <w:highlight w:val="none"/>
              </w:rPr>
              <w:t xml:space="preserve">项目的潜在供应商应在</w:t>
            </w:r>
            <w:r>
              <w:rPr>
                <w:rFonts w:hint="eastAsia" w:ascii="宋体" w:hAnsi="宋体"/>
                <w:color w:val="auto"/>
                <w:sz w:val="24"/>
                <w:szCs w:val="24"/>
                <w:highlight w:val="none"/>
                <w:u w:val="single"/>
              </w:rPr>
              <w:t xml:space="preserve">“苏采云”系统</w:t>
            </w:r>
            <w:r>
              <w:rPr>
                <w:rFonts w:hint="eastAsia" w:ascii="宋体" w:hAnsi="宋体"/>
                <w:color w:val="auto"/>
                <w:sz w:val="24"/>
                <w:szCs w:val="24"/>
                <w:highlight w:val="none"/>
              </w:rPr>
              <w:t xml:space="preserve">获取采购文件，并于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5</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12</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23</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13</w:t>
            </w:r>
            <w:r>
              <w:rPr>
                <w:rFonts w:hint="eastAsia" w:ascii="宋体" w:hAnsi="宋体"/>
                <w:color w:val="auto"/>
                <w:sz w:val="24"/>
                <w:szCs w:val="24"/>
                <w:highlight w:val="none"/>
                <w:u w:val="single"/>
              </w:rPr>
              <w:t xml:space="preserve">:30</w:t>
            </w:r>
            <w:r>
              <w:rPr>
                <w:rFonts w:hint="eastAsia" w:ascii="宋体" w:hAnsi="宋体"/>
                <w:color w:val="auto"/>
                <w:sz w:val="24"/>
                <w:szCs w:val="24"/>
                <w:highlight w:val="none"/>
              </w:rPr>
              <w:t xml:space="preserve">时（北京时间）前递交投标文件。</w:t>
            </w:r>
            <w:r/>
          </w:p>
        </w:tc>
      </w:tr>
    </w:tbl>
    <w:p>
      <w:pPr>
        <w:jc w:val="left"/>
        <w:spacing w:line="360" w:lineRule="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JSZC-320507-SZZS-C2025-0066</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2026年度太平街道城市道路照明设施养护服务采购</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采购方式：竞争性磋商</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预算金额：</w:t>
      </w:r>
      <w:r>
        <w:rPr>
          <w:rFonts w:hint="eastAsia" w:ascii="宋体" w:hAnsi="宋体"/>
          <w:color w:val="auto"/>
          <w:sz w:val="24"/>
          <w:szCs w:val="24"/>
          <w:highlight w:val="none"/>
          <w:lang w:val="en-US" w:eastAsia="zh-CN"/>
        </w:rPr>
        <w:t xml:space="preserve">伍拾捌万元整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¥580000.00</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最高限价：伍拾捌万元整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¥580000.00</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采购需求：太平街道总计照明设施3100套，为保障城市道路照明设施的正常使用，计划委托第三方对城市照明设施进行日常养护。</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r>
        <w:rPr>
          <w:rFonts w:hint="eastAsia" w:ascii="宋体" w:hAnsi="宋体"/>
          <w:color w:val="auto"/>
          <w:sz w:val="24"/>
          <w:szCs w:val="24"/>
          <w:highlight w:val="none"/>
          <w:lang w:val="en-US" w:eastAsia="zh-CN"/>
        </w:rPr>
        <w:t xml:space="preserve">自</w:t>
      </w:r>
      <w:r>
        <w:rPr>
          <w:rFonts w:hint="eastAsia" w:ascii="宋体" w:hAnsi="宋体"/>
          <w:color w:val="auto"/>
          <w:sz w:val="24"/>
          <w:highlight w:val="none"/>
          <w:lang w:val="en-US" w:eastAsia="zh-CN"/>
        </w:rPr>
        <w:t xml:space="preserve">合同签订之日起至2026年12月31日止</w:t>
      </w:r>
      <w:r>
        <w:rPr>
          <w:rFonts w:hint="eastAsia" w:ascii="宋体" w:hAnsi="宋体" w:eastAsia="宋体"/>
          <w:color w:val="auto"/>
          <w:sz w:val="24"/>
          <w:highlight w:val="none"/>
          <w:lang w:val="en-US" w:eastAsia="zh-CN"/>
        </w:rPr>
        <w:t xml:space="preserve">（具体以采购人通知时间为准）</w:t>
      </w:r>
      <w:r>
        <w:rPr>
          <w:rFonts w:hint="eastAsia" w:ascii="宋体" w:hAnsi="宋体"/>
          <w:color w:val="auto"/>
          <w:sz w:val="24"/>
          <w:highlight w:val="none"/>
          <w:lang w:val="en-US"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本项目（是/否）接受联合体：不接受联合体 </w:t>
      </w:r>
      <w:r/>
    </w:p>
    <w:p>
      <w:pPr>
        <w:jc w:val="left"/>
        <w:spacing w:line="360" w:lineRule="auto"/>
        <w:widowControl/>
        <w:rPr>
          <w:rFonts w:ascii="宋体" w:hAnsi="宋体"/>
          <w:b/>
          <w:color w:val="auto"/>
          <w:sz w:val="24"/>
          <w:szCs w:val="24"/>
          <w:highlight w:val="none"/>
        </w:rPr>
      </w:pPr>
      <w:r>
        <w:rPr>
          <w:rFonts w:hint="eastAsia" w:ascii="宋体" w:hAnsi="宋体" w:cs="宋体"/>
          <w:b/>
          <w:color w:val="auto"/>
          <w:sz w:val="24"/>
          <w:szCs w:val="24"/>
          <w:highlight w:val="none"/>
        </w:rPr>
        <w:t xml:space="preserve">二、申请人的资格要求：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(5)参加政府采购活动前三年内，在经营活动中没有出现重大违法记录；</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bookmarkStart w:id="4" w:name="_Toc28359014"/>
      <w:r>
        <w:rPr>
          <w:rFonts w:hint="eastAsia" w:ascii="宋体" w:hAnsi="宋体"/>
          <w:color w:val="auto"/>
          <w:sz w:val="24"/>
          <w:szCs w:val="24"/>
          <w:highlight w:val="none"/>
        </w:rPr>
        <w:t xml:space="preserve">根据《政府采购促进中小企业发展管理办法》的相关规定，</w:t>
      </w:r>
      <w:r>
        <w:rPr>
          <w:rFonts w:hint="eastAsia" w:ascii="宋体" w:hAnsi="宋体"/>
          <w:b/>
          <w:color w:val="auto"/>
          <w:sz w:val="24"/>
          <w:szCs w:val="24"/>
          <w:highlight w:val="none"/>
        </w:rPr>
        <w:t xml:space="preserve">本项目专门面向中小企业，所属行业为</w:t>
      </w:r>
      <w:r>
        <w:rPr>
          <w:rFonts w:hint="eastAsia" w:ascii="宋体" w:hAnsi="宋体"/>
          <w:b/>
          <w:color w:val="auto"/>
          <w:sz w:val="24"/>
          <w:szCs w:val="24"/>
          <w:highlight w:val="none"/>
          <w:lang w:eastAsia="zh-CN"/>
        </w:rPr>
        <w:t xml:space="preserve">其他未列明行业</w:t>
      </w:r>
      <w:r>
        <w:rPr>
          <w:rFonts w:hint="eastAsia" w:ascii="宋体" w:hAnsi="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bookmarkEnd w:id="4"/>
      <w:r/>
      <w:r/>
    </w:p>
    <w:p>
      <w:pPr>
        <w:ind w:firstLine="480"/>
        <w:jc w:val="left"/>
        <w:spacing w:line="360" w:lineRule="auto"/>
        <w:widowControl/>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r>
        <w:rPr>
          <w:rFonts w:hint="eastAsia" w:ascii="宋体" w:hAnsi="宋体" w:eastAsia="宋体" w:cs="Times New Roman"/>
          <w:color w:val="auto"/>
          <w:sz w:val="24"/>
          <w:highlight w:val="none"/>
          <w:u w:val="none"/>
        </w:rPr>
        <w:t xml:space="preserve">具有城市及道路照明工程专业承包叁级或以上资质，同时具有</w:t>
      </w:r>
      <w:r>
        <w:rPr>
          <w:rFonts w:hint="eastAsia" w:ascii="宋体" w:hAnsi="宋体" w:cs="Times New Roman"/>
          <w:color w:val="auto"/>
          <w:sz w:val="24"/>
          <w:highlight w:val="none"/>
          <w:u w:val="none"/>
          <w:lang w:eastAsia="zh-CN"/>
        </w:rPr>
        <w:t xml:space="preserve">行政主管部门颁发的《承装（修、试）电力设施许可证》（其中承装类、承修类、承试类均为三级以上（含三级）</w:t>
      </w:r>
      <w:r>
        <w:rPr>
          <w:rFonts w:hint="eastAsia" w:ascii="宋体" w:hAnsi="宋体" w:eastAsia="宋体" w:cs="Times New Roman"/>
          <w:color w:val="auto"/>
          <w:sz w:val="24"/>
          <w:highlight w:val="none"/>
          <w:u w:val="none"/>
        </w:rPr>
        <w:t xml:space="preserve">资质证书。</w:t>
      </w:r>
      <w:r>
        <w:rPr>
          <w:rFonts w:hint="eastAsia" w:ascii="宋体" w:hAnsi="宋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注：（1）</w:t>
      </w:r>
      <w:r>
        <w:rPr>
          <w:rFonts w:hint="eastAsia" w:ascii="宋体" w:hAnsi="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未被“信用中国”网站（www.creditchina.gov.cn）或“中国政府采购网”网站（www.ccgp.gov.cn）列入失信被执行人、重大税收违法案件当事人名单、政府采购严重失信行为记录名单。</w:t>
      </w:r>
      <w:r/>
    </w:p>
    <w:p>
      <w:pPr>
        <w:pStyle w:val="1220"/>
        <w:pageBreakBefore w:val="0"/>
        <w:spacing w:line="360" w:lineRule="auto"/>
        <w:rPr>
          <w:rFonts w:hint="eastAsia" w:ascii="宋体" w:hAnsi="宋体" w:eastAsia="宋体" w:cs="宋体"/>
          <w:b/>
          <w:color w:val="auto"/>
          <w:sz w:val="24"/>
          <w:szCs w:val="24"/>
          <w:highlight w:val="none"/>
          <w:lang w:val="zh-Hans" w:eastAsia="zh-Hans"/>
        </w:rPr>
      </w:pPr>
      <w:r/>
      <w:bookmarkStart w:id="5" w:name="_Toc28359092"/>
      <w:r>
        <w:rPr>
          <w:rFonts w:hint="eastAsia" w:ascii="宋体" w:hAnsi="宋体" w:eastAsia="宋体" w:cs="宋体"/>
          <w:b/>
          <w:color w:val="auto"/>
          <w:sz w:val="24"/>
          <w:szCs w:val="24"/>
          <w:highlight w:val="none"/>
          <w:lang w:val="zh-Hans" w:eastAsia="zh-Hans"/>
        </w:rPr>
        <w:t xml:space="preserve">三、</w:t>
      </w:r>
      <w:bookmarkEnd w:id="5"/>
      <w:r>
        <w:rPr>
          <w:rFonts w:hint="eastAsia" w:ascii="宋体" w:hAnsi="宋体" w:eastAsia="宋体" w:cs="宋体"/>
          <w:b/>
          <w:color w:val="auto"/>
          <w:sz w:val="24"/>
          <w:szCs w:val="24"/>
          <w:highlight w:val="none"/>
          <w:lang w:val="zh-Hans" w:eastAsia="zh-Hans"/>
        </w:rPr>
        <w:t xml:space="preserve">获取采购文件</w:t>
      </w:r>
      <w:r/>
    </w:p>
    <w:p>
      <w:pPr>
        <w:pStyle w:val="1220"/>
        <w:ind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时间：自公告发布之日起</w:t>
      </w:r>
      <w:r>
        <w:rPr>
          <w:rFonts w:hint="eastAsia" w:ascii="宋体" w:hAnsi="宋体" w:eastAsia="宋体" w:cs="宋体"/>
          <w:color w:val="auto"/>
          <w:sz w:val="24"/>
          <w:szCs w:val="24"/>
          <w:highlight w:val="none"/>
          <w:lang w:val="en-US" w:eastAsia="zh-CN"/>
        </w:rPr>
        <w:t xml:space="preserve">5个工作日。</w:t>
      </w:r>
      <w:r/>
    </w:p>
    <w:p>
      <w:pPr>
        <w:pStyle w:val="122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地点：“苏采云”系统（网址：http://jszfcg.jsczt.cn/） </w:t>
      </w:r>
      <w:r/>
    </w:p>
    <w:p>
      <w:pPr>
        <w:pStyle w:val="122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方式：“苏采云”系统下载（网址：http://jszfcg.jsczt.cn/） </w:t>
      </w:r>
      <w:r/>
    </w:p>
    <w:p>
      <w:pPr>
        <w:pStyle w:val="1220"/>
        <w:ind w:firstLine="48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 </w:t>
      </w:r>
      <w:r/>
    </w:p>
    <w:p>
      <w:pPr>
        <w:pStyle w:val="1220"/>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四、响应文件提交</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13:30（北京时间）</w:t>
      </w:r>
      <w:r/>
    </w:p>
    <w:p>
      <w:pPr>
        <w:pStyle w:val="1220"/>
        <w:ind w:firstLine="48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2、地点：“苏采云”系统</w:t>
      </w:r>
      <w:r>
        <w:rPr>
          <w:rFonts w:hint="eastAsia" w:ascii="宋体" w:hAnsi="宋体" w:eastAsia="宋体" w:cs="宋体"/>
          <w:color w:val="auto"/>
          <w:sz w:val="24"/>
          <w:szCs w:val="24"/>
          <w:highlight w:val="none"/>
        </w:rPr>
        <w:t xml:space="preserve">（网址：http://jszfcg.jsczt.cn/） </w:t>
      </w:r>
      <w:r/>
    </w:p>
    <w:p>
      <w:pPr>
        <w:pStyle w:val="1220"/>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五、开启</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13:30（北京时间）</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color w:val="auto"/>
          <w:sz w:val="24"/>
          <w:szCs w:val="24"/>
          <w:highlight w:val="none"/>
        </w:rPr>
        <w:t xml:space="preserve">苏州市市辖区【相城】谈判磋商文件递交室</w:t>
      </w:r>
      <w:r/>
    </w:p>
    <w:p>
      <w:pPr>
        <w:pStyle w:val="1220"/>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六、公告期限</w:t>
      </w:r>
      <w:r/>
    </w:p>
    <w:p>
      <w:pPr>
        <w:pStyle w:val="1220"/>
        <w:ind w:firstLine="480"/>
        <w:pageBreakBefore w:val="0"/>
        <w:spacing w:line="360" w:lineRule="auto"/>
        <w:rPr>
          <w:rFonts w:hint="eastAsia"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Hans"/>
        </w:rPr>
        <w:t xml:space="preserve">个工作日</w:t>
      </w:r>
      <w:r/>
    </w:p>
    <w:p>
      <w:pPr>
        <w:pStyle w:val="1220"/>
        <w:pageBreakBefore w:val="0"/>
        <w:spacing w:line="360" w:lineRule="auto"/>
        <w:rPr>
          <w:rFonts w:hint="eastAsia"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七、其他补充事宜</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bookmarkStart w:id="6" w:name="_Toc28359084"/>
      <w:r>
        <w:rPr>
          <w:rFonts w:hint="eastAsia" w:ascii="宋体" w:hAnsi="宋体" w:eastAsia="宋体" w:cs="宋体"/>
          <w:color w:val="auto"/>
          <w:sz w:val="24"/>
          <w:szCs w:val="24"/>
          <w:highlight w:val="none"/>
          <w:lang w:val="en-US" w:eastAsia="zh-CN"/>
        </w:rPr>
        <w:t xml:space="preserve">1、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内未能完成解密的视为放弃参与本项目。</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请供应商确保电脑、系统及其他设备（视频输入输出设备等）无误，且开启直至项目结束始终保持系统在线状态。</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采购代理机构：中思项目管理咨询有限公司</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地址：苏州市西环路双桥868创意文化产业园629室    </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邮编：215000</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sz w:val="24"/>
          <w:szCs w:val="24"/>
          <w:highlight w:val="none"/>
          <w:lang w:val="zh-Hans" w:eastAsia="zh-CN"/>
        </w:rPr>
        <w:t xml:space="preserve">刘欣怡、范万红、符美婷</w:t>
      </w:r>
      <w:r>
        <w:rPr>
          <w:rFonts w:hint="eastAsia" w:ascii="宋体" w:hAnsi="宋体" w:eastAsia="宋体" w:cs="宋体"/>
          <w:color w:val="auto"/>
          <w:sz w:val="24"/>
          <w:szCs w:val="24"/>
          <w:highlight w:val="none"/>
          <w:lang w:val="en-US" w:eastAsia="zh-CN"/>
        </w:rPr>
        <w:t xml:space="preserve">     </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联系电话：0512-68832715  提交方式：书面形式原件（邮寄或当面递交）</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3、本次采购的相关信息刊登在苏州市政府采购网、江苏政府采购网、中国政府采购网。</w:t>
      </w:r>
      <w:r/>
    </w:p>
    <w:p>
      <w:pPr>
        <w:pStyle w:val="1220"/>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4、请响应单位报名领取本次磋商采购文件后，认真阅读各项内容，并按磋商采购文件的要求详细制作响应文件，并按以上确定的时间、地点准时参加磋商。</w:t>
      </w:r>
      <w:bookmarkEnd w:id="6"/>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、苏州市相城区政府采购监督电话：0512-67591005、0512-67591006 </w:t>
      </w:r>
      <w:r/>
    </w:p>
    <w:p>
      <w:pPr>
        <w:jc w:val="left"/>
        <w:spacing w:line="360" w:lineRule="auto"/>
        <w:widowControl/>
        <w:rPr>
          <w:rFonts w:ascii="宋体" w:hAnsi="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、对本次招标提出询问，请按以下方式联系</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苏州市相城区人民政府太平街道办事处</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地址：</w:t>
      </w:r>
      <w:r>
        <w:rPr>
          <w:rFonts w:ascii="宋体" w:hAnsi="宋体"/>
          <w:color w:val="auto"/>
          <w:sz w:val="24"/>
          <w:szCs w:val="24"/>
          <w:highlight w:val="none"/>
        </w:rPr>
        <w:t xml:space="preserve">苏州市相城区兴太路268号</w:t>
      </w:r>
      <w:r/>
    </w:p>
    <w:p>
      <w:pPr>
        <w:ind w:firstLine="480"/>
        <w:jc w:val="left"/>
        <w:spacing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联系人：</w:t>
      </w:r>
      <w:r>
        <w:rPr>
          <w:rFonts w:hint="eastAsia" w:ascii="宋体" w:hAnsi="宋体"/>
          <w:color w:val="auto"/>
          <w:sz w:val="24"/>
          <w:szCs w:val="24"/>
          <w:highlight w:val="none"/>
          <w:lang w:val="en-US" w:eastAsia="zh-CN"/>
        </w:rPr>
        <w:t xml:space="preserve">杨建国</w:t>
      </w:r>
      <w:r/>
    </w:p>
    <w:p>
      <w:pPr>
        <w:ind w:firstLine="480"/>
        <w:jc w:val="left"/>
        <w:spacing w:line="360" w:lineRule="auto"/>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电话：0512-65433836</w:t>
      </w:r>
      <w:bookmarkStart w:id="40" w:name="_GoBack"/>
      <w:r/>
      <w:bookmarkEnd w:id="40"/>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2、采购代理机构信息</w:t>
      </w:r>
      <w:r>
        <w:rPr>
          <w:rFonts w:hint="eastAsia" w:ascii="宋体" w:hAnsi="宋体"/>
          <w:color w:val="auto"/>
          <w:sz w:val="24"/>
          <w:szCs w:val="24"/>
          <w:highlight w:val="none"/>
        </w:rPr>
        <w:t xml:space="preserve">：</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名称：中思项目管理咨询有限公司</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苏州市西环路双桥868创意文化产业园629室</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联系方式：0512-68832715</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刘欣怡、范万红、符美婷</w:t>
      </w:r>
      <w:r/>
    </w:p>
    <w:p>
      <w:pPr>
        <w:ind w:firstLine="480"/>
        <w:jc w:val="left"/>
        <w:spacing w:line="360" w:lineRule="auto"/>
        <w:widowControl/>
        <w:rPr>
          <w:rFonts w:ascii="宋体" w:hAnsi="宋体" w:cs="宋体"/>
          <w:color w:val="auto"/>
          <w:sz w:val="24"/>
          <w:szCs w:val="24"/>
          <w:highlight w:val="none"/>
          <w:lang w:val="zh-TW"/>
        </w:rPr>
      </w:pPr>
      <w:r>
        <w:rPr>
          <w:rFonts w:hint="eastAsia" w:ascii="宋体" w:hAnsi="宋体"/>
          <w:color w:val="auto"/>
          <w:sz w:val="24"/>
          <w:szCs w:val="24"/>
          <w:highlight w:val="none"/>
        </w:rPr>
        <w:t xml:space="preserve">电话：0512-68832715</w:t>
      </w:r>
      <w:r/>
    </w:p>
    <w:p>
      <w:pPr>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center"/>
        <w:keepLines w:val="0"/>
        <w:keepNext w:val="0"/>
        <w:pageBreakBefore w:val="0"/>
        <w:spacing w:line="720" w:lineRule="auto"/>
        <w:widowControl/>
        <w:rPr>
          <w:rFonts w:ascii="宋体" w:hAnsi="宋体"/>
          <w:b/>
          <w:color w:val="auto"/>
          <w:sz w:val="48"/>
          <w:szCs w:val="48"/>
          <w:highlight w:val="none"/>
        </w:rPr>
      </w:pPr>
      <w:r>
        <w:rPr>
          <w:rFonts w:hint="eastAsia" w:ascii="宋体" w:hAnsi="宋体"/>
          <w:b/>
          <w:color w:val="auto"/>
          <w:sz w:val="48"/>
          <w:szCs w:val="48"/>
          <w:highlight w:val="none"/>
        </w:rPr>
        <w:t xml:space="preserve">目  </w:t>
      </w:r>
      <w:r>
        <w:rPr>
          <w:rFonts w:hint="eastAsia" w:ascii="宋体" w:hAnsi="宋体"/>
          <w:b/>
          <w:color w:val="auto"/>
          <w:sz w:val="48"/>
          <w:szCs w:val="48"/>
          <w:highlight w:val="none"/>
          <w:lang w:val="en-US" w:eastAsia="zh-CN"/>
        </w:rPr>
        <w:t xml:space="preserve">  </w:t>
      </w:r>
      <w:r>
        <w:rPr>
          <w:rFonts w:hint="eastAsia" w:ascii="宋体" w:hAnsi="宋体"/>
          <w:b/>
          <w:color w:val="auto"/>
          <w:sz w:val="48"/>
          <w:szCs w:val="48"/>
          <w:highlight w:val="none"/>
        </w:rPr>
        <w:t xml:space="preserve"> 录</w:t>
      </w:r>
      <w:r/>
    </w:p>
    <w:p>
      <w:pPr>
        <w:pStyle w:val="834"/>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TOC \o "1-3" \h \z \u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_Toc15371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eastAsia="zh-CN"/>
        </w:rPr>
        <w:t xml:space="preserve">第一章 </w:t>
      </w:r>
      <w:r>
        <w:rPr>
          <w:rFonts w:hint="eastAsia" w:ascii="宋体" w:hAnsi="宋体" w:eastAsia="宋体" w:cs="宋体"/>
          <w:b w:val="0"/>
          <w:bCs w:val="0"/>
          <w:color w:val="auto"/>
          <w:sz w:val="32"/>
          <w:szCs w:val="32"/>
          <w:highlight w:val="none"/>
        </w:rPr>
        <w:t xml:space="preserve">前附表</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_Toc15371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834"/>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_Toc32384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eastAsia="zh-CN"/>
        </w:rPr>
        <w:t xml:space="preserve">第二章</w:t>
      </w:r>
      <w:r>
        <w:rPr>
          <w:rFonts w:hint="eastAsia" w:ascii="宋体" w:hAnsi="宋体" w:eastAsia="宋体" w:cs="宋体"/>
          <w:b w:val="0"/>
          <w:bCs w:val="0"/>
          <w:color w:val="auto"/>
          <w:sz w:val="32"/>
          <w:szCs w:val="32"/>
          <w:highlight w:val="none"/>
        </w:rPr>
        <w:t xml:space="preserve"> 供应商须知</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_Toc32384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3</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834"/>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_Toc20291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eastAsia="zh-CN" w:bidi="ar-SA"/>
        </w:rPr>
        <w:t xml:space="preserve">第三章 采购需求</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_Toc20291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15</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834"/>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_Toc28737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第四章 评审方法及评分标准</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_Toc28737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21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834"/>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_Toc99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第五章 合同条款</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_Toc99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25</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834"/>
        <w:keepLines w:val="0"/>
        <w:keepNext w:val="0"/>
        <w:pageBreakBefore w:val="0"/>
        <w:spacing w:line="720" w:lineRule="auto"/>
        <w:tabs>
          <w:tab w:val="right" w:pos="9746" w:leader="dot"/>
        </w:tabs>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_Toc1755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lang w:val="en-US" w:eastAsia="zh-CN" w:bidi="ar-SA"/>
        </w:rPr>
        <w:t xml:space="preserve">第六章 附件</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_Toc1755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32</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jc w:val="left"/>
        <w:keepLines w:val="0"/>
        <w:keepNext w:val="0"/>
        <w:pageBreakBefore w:val="0"/>
        <w:spacing w:line="720" w:lineRule="auto"/>
        <w:widowControl/>
        <w:rPr>
          <w:rFonts w:ascii="宋体" w:hAnsi="宋体"/>
          <w:color w:val="auto"/>
          <w:sz w:val="28"/>
          <w:szCs w:val="28"/>
          <w:highlight w:val="none"/>
        </w:rPr>
      </w:pPr>
      <w:r>
        <w:rPr>
          <w:rFonts w:hint="eastAsia" w:ascii="宋体" w:hAnsi="宋体" w:eastAsia="宋体" w:cs="宋体"/>
          <w:b w:val="0"/>
          <w:bCs w:val="0"/>
          <w:color w:val="auto"/>
          <w:sz w:val="32"/>
          <w:szCs w:val="32"/>
          <w:highlight w:val="none"/>
        </w:rPr>
        <w:fldChar w:fldCharType="end"/>
      </w:r>
      <w:r/>
    </w:p>
    <w:p>
      <w:pPr>
        <w:jc w:val="left"/>
        <w:widowControl/>
        <w:rPr>
          <w:rFonts w:ascii="宋体" w:hAnsi="宋体"/>
          <w:color w:val="auto"/>
          <w:sz w:val="28"/>
          <w:szCs w:val="28"/>
          <w:highlight w:val="none"/>
        </w:rPr>
      </w:pPr>
      <w:r>
        <w:rPr>
          <w:rFonts w:ascii="宋体" w:hAnsi="宋体"/>
          <w:color w:val="auto"/>
          <w:sz w:val="28"/>
          <w:szCs w:val="28"/>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774"/>
        <w:rPr>
          <w:rFonts w:hint="eastAsia" w:ascii="宋体" w:hAnsi="宋体"/>
          <w:color w:val="auto"/>
          <w:highlight w:val="none"/>
          <w:lang w:val="en-US" w:eastAsia="zh-CN"/>
        </w:rPr>
        <w:sectPr>
          <w:footnotePr/>
          <w:endnotePr/>
          <w:type w:val="nextPage"/>
          <w:pgSz w:w="11906" w:h="16838" w:orient="portrait"/>
          <w:pgMar w:top="1440" w:right="1083" w:bottom="1440" w:left="1083" w:header="851" w:footer="992" w:gutter="0"/>
          <w:cols w:num="1" w:sep="0" w:space="720" w:equalWidth="1"/>
          <w:docGrid w:linePitch="360"/>
        </w:sectPr>
      </w:pPr>
      <w:r/>
      <w:bookmarkStart w:id="7" w:name="_Toc15371"/>
      <w:r/>
      <w:r/>
    </w:p>
    <w:p>
      <w:pPr>
        <w:pStyle w:val="774"/>
        <w:rPr>
          <w:rFonts w:ascii="宋体" w:hAnsi="宋体"/>
          <w:color w:val="auto"/>
          <w:highlight w:val="none"/>
        </w:rPr>
      </w:pPr>
      <w:r>
        <w:rPr>
          <w:rFonts w:hint="eastAsia" w:ascii="宋体" w:hAnsi="宋体"/>
          <w:color w:val="auto"/>
          <w:highlight w:val="none"/>
          <w:lang w:val="en-US" w:eastAsia="zh-CN"/>
        </w:rPr>
        <w:t xml:space="preserve">第一章  </w:t>
      </w:r>
      <w:r>
        <w:rPr>
          <w:rFonts w:hint="eastAsia" w:ascii="宋体" w:hAnsi="宋体"/>
          <w:color w:val="auto"/>
          <w:highlight w:val="none"/>
        </w:rPr>
        <w:t xml:space="preserve">前附表</w:t>
      </w:r>
      <w:bookmarkEnd w:id="7"/>
      <w:r/>
      <w:r/>
    </w:p>
    <w:tbl>
      <w:tblPr>
        <w:tblStyle w:val="784"/>
        <w:tblW w:w="10292" w:type="dxa"/>
        <w:jc w:val="center"/>
        <w:shd w:val="clear" w:color="auto" w:fill="ced7e7"/>
        <w:tblLayout w:type="fixed"/>
        <w:tblCellMar>
          <w:left w:w="108" w:type="dxa"/>
          <w:top w:w="0" w:type="dxa"/>
          <w:right w:w="108" w:type="dxa"/>
          <w:bottom w:w="0" w:type="dxa"/>
        </w:tblCellMar>
        <w:tblLook w:val="04A0" w:firstRow="1" w:lastRow="0" w:firstColumn="1" w:lastColumn="0" w:noHBand="0" w:noVBand="1"/>
      </w:tblPr>
      <w:tblGrid>
        <w:gridCol w:w="752"/>
        <w:gridCol w:w="9540"/>
      </w:tblGrid>
      <w:tr>
        <w:trPr>
          <w:cantSplit/>
          <w:jc w:val="center"/>
          <w:trHeight w:val="19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u w:val="none"/>
                <w:lang w:val="zh-Hans" w:eastAsia="zh-Hans" w:bidi="ar-SA"/>
              </w:rPr>
            </w:pPr>
            <w:r>
              <w:rPr>
                <w:rFonts w:hint="eastAsia" w:ascii="宋体" w:hAnsi="宋体" w:eastAsia="宋体" w:cs="宋体"/>
                <w:b/>
                <w:bCs/>
                <w:color w:val="auto"/>
                <w:sz w:val="24"/>
                <w:szCs w:val="24"/>
                <w:highlight w:val="none"/>
                <w:u w:val="none"/>
                <w:lang w:val="zh-Hans" w:eastAsia="zh-Hans" w:bidi="ar-SA"/>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u w:val="none"/>
                <w:lang w:val="zh-Hans" w:eastAsia="zh-Hans" w:bidi="ar-SA"/>
              </w:rPr>
            </w:pPr>
            <w:r>
              <w:rPr>
                <w:rFonts w:hint="eastAsia" w:ascii="宋体" w:hAnsi="宋体" w:eastAsia="宋体" w:cs="宋体"/>
                <w:b/>
                <w:bCs/>
                <w:color w:val="auto"/>
                <w:sz w:val="24"/>
                <w:szCs w:val="24"/>
                <w:highlight w:val="none"/>
                <w:u w:val="none"/>
                <w:lang w:val="zh-Hans" w:eastAsia="zh-Hans" w:bidi="ar-SA"/>
              </w:rPr>
              <w:t xml:space="preserve">内容规定</w:t>
            </w:r>
            <w:r/>
          </w:p>
        </w:tc>
      </w:tr>
      <w:tr>
        <w:trPr>
          <w:cantSplit/>
          <w:jc w:val="center"/>
          <w:trHeight w:val="211"/>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采购内容：</w:t>
            </w:r>
            <w:r>
              <w:rPr>
                <w:rFonts w:hint="eastAsia" w:ascii="宋体" w:hAnsi="宋体" w:cs="宋体"/>
                <w:color w:val="auto"/>
                <w:sz w:val="24"/>
                <w:szCs w:val="24"/>
                <w:highlight w:val="none"/>
                <w:u w:val="none"/>
                <w:lang w:val="zh-CN" w:eastAsia="zh-Hans" w:bidi="ar-SA"/>
              </w:rPr>
              <w:t xml:space="preserve">2026年度太平街道城市道路照明设施养护服务采购</w:t>
            </w:r>
            <w:r/>
          </w:p>
        </w:tc>
      </w:tr>
      <w:tr>
        <w:trPr>
          <w:cantSplit/>
          <w:jc w:val="center"/>
          <w:trHeight w:val="199"/>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响应文件有效期为九十天（日历日）</w:t>
            </w:r>
            <w:r/>
          </w:p>
        </w:tc>
      </w:tr>
      <w:tr>
        <w:trPr>
          <w:cantSplit/>
          <w:jc w:val="center"/>
          <w:trHeight w:val="48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磋商保证金：</w:t>
            </w:r>
            <w:r/>
          </w:p>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√不需提交，磋商文件中有关保证金的规定均不适用。</w:t>
            </w:r>
            <w:r>
              <w:rPr>
                <w:rFonts w:hint="eastAsia" w:ascii="宋体" w:hAnsi="宋体" w:eastAsia="宋体" w:cs="宋体"/>
                <w:color w:val="auto"/>
                <w:sz w:val="24"/>
                <w:szCs w:val="24"/>
                <w:highlight w:val="none"/>
                <w:u w:val="none"/>
                <w:lang w:val="zh-Hans" w:eastAsia="zh-Hans" w:bidi="ar-SA"/>
              </w:rPr>
            </w:r>
            <w:r/>
          </w:p>
        </w:tc>
      </w:tr>
      <w:tr>
        <w:trPr>
          <w:cantSplit/>
          <w:jc w:val="center"/>
          <w:trHeight w:val="9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TW" w:eastAsia="zh-TW" w:bidi="ar-SA"/>
              </w:rPr>
              <w:t xml:space="preserve">磋商响应文件份数：</w:t>
            </w:r>
            <w:r>
              <w:rPr>
                <w:rFonts w:hint="eastAsia" w:ascii="宋体" w:hAnsi="宋体" w:eastAsia="宋体" w:cs="宋体"/>
                <w:color w:val="auto"/>
                <w:sz w:val="24"/>
                <w:szCs w:val="24"/>
                <w:highlight w:val="none"/>
                <w:u w:val="none"/>
                <w:lang w:val="zh-Hans" w:eastAsia="zh-Hans" w:bidi="ar-SA"/>
              </w:rPr>
              <w:t xml:space="preserve">网上响应文件</w:t>
            </w:r>
            <w:r>
              <w:rPr>
                <w:rFonts w:hint="eastAsia" w:ascii="宋体" w:hAnsi="宋体" w:eastAsia="宋体" w:cs="宋体"/>
                <w:color w:val="auto"/>
                <w:sz w:val="24"/>
                <w:szCs w:val="24"/>
                <w:highlight w:val="none"/>
                <w:u w:val="single"/>
                <w:lang w:val="zh-Hans" w:eastAsia="zh-Hans" w:bidi="ar-SA"/>
              </w:rPr>
              <w:t xml:space="preserve"> 壹 </w:t>
            </w:r>
            <w:r>
              <w:rPr>
                <w:rFonts w:hint="eastAsia" w:ascii="宋体" w:hAnsi="宋体" w:eastAsia="宋体" w:cs="宋体"/>
                <w:color w:val="auto"/>
                <w:sz w:val="24"/>
                <w:szCs w:val="24"/>
                <w:highlight w:val="none"/>
                <w:u w:val="none"/>
                <w:lang w:val="zh-Hans" w:eastAsia="zh-Hans" w:bidi="ar-SA"/>
              </w:rPr>
              <w:t xml:space="preserve">份</w:t>
            </w:r>
            <w:r/>
          </w:p>
        </w:tc>
      </w:tr>
      <w:tr>
        <w:trPr>
          <w:cantSplit/>
          <w:jc w:val="center"/>
          <w:trHeight w:val="114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质疑递交地点：中思项目管理咨询有限公司（联系地址：</w:t>
            </w:r>
            <w:r>
              <w:rPr>
                <w:rFonts w:hint="eastAsia" w:ascii="宋体" w:hAnsi="宋体"/>
                <w:color w:val="auto"/>
                <w:sz w:val="24"/>
                <w:szCs w:val="24"/>
                <w:highlight w:val="none"/>
              </w:rPr>
              <w:t xml:space="preserve">苏州市西环路双桥868创意文化产业园629室</w:t>
            </w:r>
            <w:r>
              <w:rPr>
                <w:rFonts w:hint="eastAsia" w:ascii="宋体" w:hAnsi="宋体" w:eastAsia="宋体" w:cs="宋体"/>
                <w:color w:val="auto"/>
                <w:sz w:val="24"/>
                <w:szCs w:val="24"/>
                <w:highlight w:val="none"/>
                <w:u w:val="none"/>
                <w:lang w:val="zh-Hans" w:eastAsia="zh-Hans" w:bidi="ar-SA"/>
              </w:rPr>
              <w:t xml:space="preserve">；电话（传真）：</w:t>
            </w:r>
            <w:r>
              <w:rPr>
                <w:rFonts w:hint="eastAsia" w:ascii="宋体" w:hAnsi="宋体" w:eastAsia="宋体" w:cs="宋体"/>
                <w:color w:val="auto"/>
                <w:sz w:val="24"/>
                <w:szCs w:val="24"/>
                <w:highlight w:val="none"/>
                <w:u w:val="none"/>
                <w:lang w:val="en-US" w:eastAsia="zh-CN" w:bidi="ar-SA"/>
              </w:rPr>
              <w:t xml:space="preserve">0512-68832715 </w:t>
            </w:r>
            <w:r>
              <w:rPr>
                <w:rFonts w:hint="eastAsia" w:ascii="宋体" w:hAnsi="宋体" w:eastAsia="宋体" w:cs="宋体"/>
                <w:color w:val="auto"/>
                <w:sz w:val="24"/>
                <w:szCs w:val="24"/>
                <w:highlight w:val="none"/>
                <w:u w:val="none"/>
                <w:lang w:val="zh-Hans" w:eastAsia="zh-Hans" w:bidi="ar-SA"/>
              </w:rPr>
              <w:t xml:space="preserve">联系人：</w:t>
            </w:r>
            <w:r>
              <w:rPr>
                <w:rFonts w:hint="eastAsia" w:ascii="宋体" w:hAnsi="宋体" w:cs="宋体"/>
                <w:color w:val="auto"/>
                <w:sz w:val="24"/>
                <w:szCs w:val="24"/>
                <w:highlight w:val="none"/>
                <w:u w:val="none"/>
                <w:lang w:val="zh-Hans" w:eastAsia="zh-CN" w:bidi="ar-SA"/>
              </w:rPr>
              <w:t xml:space="preserve">刘欣怡、范万红、符美婷</w:t>
            </w:r>
            <w:r>
              <w:rPr>
                <w:rFonts w:hint="eastAsia" w:ascii="宋体" w:hAnsi="宋体" w:eastAsia="宋体" w:cs="宋体"/>
                <w:color w:val="auto"/>
                <w:sz w:val="24"/>
                <w:szCs w:val="24"/>
                <w:highlight w:val="none"/>
                <w:u w:val="none"/>
                <w:lang w:val="zh-Hans" w:eastAsia="zh-Hans" w:bidi="ar-SA"/>
              </w:rPr>
              <w:t xml:space="preserve">）。</w:t>
            </w:r>
            <w:r/>
          </w:p>
          <w:p>
            <w:pPr>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Hans" w:eastAsia="zh-Hans" w:bidi="ar-SA"/>
              </w:rPr>
              <w:t xml:space="preserve">现场勘察：自行踏勘</w:t>
            </w:r>
            <w:r/>
          </w:p>
        </w:tc>
      </w:tr>
      <w:tr>
        <w:trPr>
          <w:cantSplit/>
          <w:jc w:val="center"/>
          <w:trHeight w:val="205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磋商响应文件递交截止时间：</w:t>
            </w:r>
            <w:r>
              <w:rPr>
                <w:rFonts w:hint="eastAsia" w:ascii="宋体" w:hAnsi="宋体" w:eastAsia="宋体" w:cs="宋体"/>
                <w:color w:val="auto"/>
                <w:sz w:val="24"/>
                <w:szCs w:val="24"/>
                <w:highlight w:val="none"/>
                <w:u w:val="none"/>
                <w:lang w:val="zh-Hans" w:eastAsia="zh-CN" w:bidi="ar-SA"/>
              </w:rPr>
              <w:t xml:space="preserve">202</w:t>
            </w:r>
            <w:r>
              <w:rPr>
                <w:rFonts w:hint="eastAsia" w:ascii="宋体" w:hAnsi="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Hans" w:eastAsia="zh-CN" w:bidi="ar-SA"/>
              </w:rPr>
              <w:t xml:space="preserve">年</w:t>
            </w:r>
            <w:r>
              <w:rPr>
                <w:rFonts w:hint="eastAsia" w:ascii="宋体" w:hAnsi="宋体" w:cs="宋体"/>
                <w:color w:val="auto"/>
                <w:sz w:val="24"/>
                <w:szCs w:val="24"/>
                <w:highlight w:val="none"/>
                <w:u w:val="none"/>
                <w:lang w:val="en-US" w:eastAsia="zh-CN" w:bidi="ar-SA"/>
              </w:rPr>
              <w:t xml:space="preserve">12</w:t>
            </w:r>
            <w:r>
              <w:rPr>
                <w:rFonts w:hint="eastAsia" w:ascii="宋体" w:hAnsi="宋体" w:eastAsia="宋体" w:cs="宋体"/>
                <w:color w:val="auto"/>
                <w:sz w:val="24"/>
                <w:szCs w:val="24"/>
                <w:highlight w:val="none"/>
                <w:u w:val="none"/>
                <w:lang w:val="zh-Hans" w:eastAsia="zh-CN" w:bidi="ar-SA"/>
              </w:rPr>
              <w:t xml:space="preserve">月</w:t>
            </w:r>
            <w:r>
              <w:rPr>
                <w:rFonts w:hint="eastAsia" w:ascii="宋体" w:hAnsi="宋体" w:cs="宋体"/>
                <w:color w:val="auto"/>
                <w:sz w:val="24"/>
                <w:szCs w:val="24"/>
                <w:highlight w:val="none"/>
                <w:u w:val="none"/>
                <w:lang w:val="en-US" w:eastAsia="zh-CN" w:bidi="ar-SA"/>
              </w:rPr>
              <w:t xml:space="preserve">23</w:t>
            </w:r>
            <w:r>
              <w:rPr>
                <w:rFonts w:hint="eastAsia" w:ascii="宋体" w:hAnsi="宋体" w:eastAsia="宋体" w:cs="宋体"/>
                <w:color w:val="auto"/>
                <w:sz w:val="24"/>
                <w:szCs w:val="24"/>
                <w:highlight w:val="none"/>
                <w:u w:val="none"/>
                <w:lang w:val="zh-Hans" w:eastAsia="zh-CN" w:bidi="ar-SA"/>
              </w:rPr>
              <w:t xml:space="preserve">日</w:t>
            </w:r>
            <w:r>
              <w:rPr>
                <w:rFonts w:hint="eastAsia" w:ascii="宋体" w:hAnsi="宋体" w:eastAsia="宋体" w:cs="宋体"/>
                <w:color w:val="auto"/>
                <w:sz w:val="24"/>
                <w:szCs w:val="24"/>
                <w:highlight w:val="none"/>
                <w:u w:val="none"/>
                <w:lang w:val="en-US" w:eastAsia="zh-CN" w:bidi="ar-SA"/>
              </w:rPr>
              <w:t xml:space="preserve">13</w:t>
            </w:r>
            <w:r>
              <w:rPr>
                <w:rFonts w:hint="eastAsia" w:ascii="宋体" w:hAnsi="宋体" w:eastAsia="宋体" w:cs="宋体"/>
                <w:color w:val="auto"/>
                <w:sz w:val="24"/>
                <w:szCs w:val="24"/>
                <w:highlight w:val="none"/>
                <w:u w:val="none"/>
                <w:lang w:val="zh-Hans" w:eastAsia="zh-Hans" w:bidi="ar-SA"/>
              </w:rPr>
              <w:t xml:space="preserve">:30整（北京时间）</w:t>
            </w:r>
            <w:r/>
          </w:p>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磋商时间：</w:t>
            </w:r>
            <w:r>
              <w:rPr>
                <w:rFonts w:hint="eastAsia" w:ascii="宋体" w:hAnsi="宋体" w:eastAsia="宋体" w:cs="宋体"/>
                <w:color w:val="auto"/>
                <w:sz w:val="24"/>
                <w:szCs w:val="24"/>
                <w:highlight w:val="none"/>
                <w:u w:val="none"/>
                <w:lang w:val="zh-Hans" w:eastAsia="zh-CN" w:bidi="ar-SA"/>
              </w:rPr>
              <w:t xml:space="preserve">202</w:t>
            </w:r>
            <w:r>
              <w:rPr>
                <w:rFonts w:hint="eastAsia" w:ascii="宋体" w:hAnsi="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Hans" w:eastAsia="zh-CN" w:bidi="ar-SA"/>
              </w:rPr>
              <w:t xml:space="preserve">年</w:t>
            </w:r>
            <w:r>
              <w:rPr>
                <w:rFonts w:hint="eastAsia" w:ascii="宋体" w:hAnsi="宋体" w:cs="宋体"/>
                <w:color w:val="auto"/>
                <w:sz w:val="24"/>
                <w:szCs w:val="24"/>
                <w:highlight w:val="none"/>
                <w:u w:val="none"/>
                <w:lang w:val="en-US" w:eastAsia="zh-CN" w:bidi="ar-SA"/>
              </w:rPr>
              <w:t xml:space="preserve">12</w:t>
            </w:r>
            <w:r>
              <w:rPr>
                <w:rFonts w:hint="eastAsia" w:ascii="宋体" w:hAnsi="宋体" w:eastAsia="宋体" w:cs="宋体"/>
                <w:color w:val="auto"/>
                <w:sz w:val="24"/>
                <w:szCs w:val="24"/>
                <w:highlight w:val="none"/>
                <w:u w:val="none"/>
                <w:lang w:val="zh-Hans" w:eastAsia="zh-CN" w:bidi="ar-SA"/>
              </w:rPr>
              <w:t xml:space="preserve">月</w:t>
            </w:r>
            <w:r>
              <w:rPr>
                <w:rFonts w:hint="eastAsia" w:ascii="宋体" w:hAnsi="宋体" w:cs="宋体"/>
                <w:color w:val="auto"/>
                <w:sz w:val="24"/>
                <w:szCs w:val="24"/>
                <w:highlight w:val="none"/>
                <w:u w:val="none"/>
                <w:lang w:val="en-US" w:eastAsia="zh-CN" w:bidi="ar-SA"/>
              </w:rPr>
              <w:t xml:space="preserve">23</w:t>
            </w:r>
            <w:r>
              <w:rPr>
                <w:rFonts w:hint="eastAsia" w:ascii="宋体" w:hAnsi="宋体" w:eastAsia="宋体" w:cs="宋体"/>
                <w:color w:val="auto"/>
                <w:sz w:val="24"/>
                <w:szCs w:val="24"/>
                <w:highlight w:val="none"/>
                <w:u w:val="none"/>
                <w:lang w:val="zh-Hans" w:eastAsia="zh-CN" w:bidi="ar-SA"/>
              </w:rPr>
              <w:t xml:space="preserve">日</w:t>
            </w:r>
            <w:r>
              <w:rPr>
                <w:rFonts w:hint="eastAsia" w:ascii="宋体" w:hAnsi="宋体" w:eastAsia="宋体" w:cs="宋体"/>
                <w:color w:val="auto"/>
                <w:sz w:val="24"/>
                <w:szCs w:val="24"/>
                <w:highlight w:val="none"/>
                <w:u w:val="none"/>
                <w:lang w:val="en-US" w:eastAsia="zh-CN" w:bidi="ar-SA"/>
              </w:rPr>
              <w:t xml:space="preserve">13</w:t>
            </w:r>
            <w:r>
              <w:rPr>
                <w:rFonts w:hint="eastAsia" w:ascii="宋体" w:hAnsi="宋体" w:eastAsia="宋体" w:cs="宋体"/>
                <w:color w:val="auto"/>
                <w:sz w:val="24"/>
                <w:szCs w:val="24"/>
                <w:highlight w:val="none"/>
                <w:u w:val="none"/>
                <w:lang w:val="zh-Hans" w:eastAsia="zh-Hans" w:bidi="ar-SA"/>
              </w:rPr>
              <w:t xml:space="preserve">:30整（北京时间）</w:t>
            </w:r>
            <w:r/>
          </w:p>
          <w:p>
            <w:pPr>
              <w:jc w:val="both"/>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en-US" w:eastAsia="zh-CN" w:bidi="ar-SA"/>
              </w:rPr>
              <w:t xml:space="preserve">磋商地点：</w:t>
            </w:r>
            <w:r>
              <w:rPr>
                <w:rFonts w:hint="eastAsia" w:ascii="宋体" w:hAnsi="宋体" w:eastAsia="宋体" w:cs="宋体"/>
                <w:color w:val="auto"/>
                <w:sz w:val="24"/>
                <w:szCs w:val="24"/>
                <w:highlight w:val="none"/>
                <w:u w:val="none"/>
                <w:lang w:val="zh-Hans" w:eastAsia="zh-Hans" w:bidi="ar-SA"/>
              </w:rPr>
              <w:t xml:space="preserve">“苏采云”系统（网址：</w:t>
            </w:r>
            <w:r>
              <w:rPr>
                <w:rFonts w:hint="eastAsia" w:ascii="宋体" w:hAnsi="宋体" w:eastAsia="宋体" w:cs="宋体"/>
                <w:color w:val="auto"/>
                <w:sz w:val="24"/>
                <w:szCs w:val="24"/>
                <w:highlight w:val="none"/>
                <w:u w:val="none"/>
                <w:lang w:val="zh-Hans" w:eastAsia="zh-Hans" w:bidi="ar-SA"/>
              </w:rPr>
              <w:fldChar w:fldCharType="begin"/>
            </w:r>
            <w:r>
              <w:rPr>
                <w:rFonts w:hint="eastAsia" w:ascii="宋体" w:hAnsi="宋体" w:eastAsia="宋体" w:cs="宋体"/>
                <w:color w:val="auto"/>
                <w:sz w:val="24"/>
                <w:szCs w:val="24"/>
                <w:highlight w:val="none"/>
                <w:u w:val="none"/>
                <w:lang w:val="zh-Hans" w:eastAsia="zh-Hans" w:bidi="ar-SA"/>
              </w:rPr>
              <w:instrText xml:space="preserve"> HYPERLINK "http://jszfcg.jsczt.cn/" \o "http://jszfcg.jsczt.cn/" </w:instrText>
            </w:r>
            <w:r>
              <w:rPr>
                <w:rFonts w:hint="eastAsia" w:ascii="宋体" w:hAnsi="宋体" w:eastAsia="宋体" w:cs="宋体"/>
                <w:color w:val="auto"/>
                <w:sz w:val="24"/>
                <w:szCs w:val="24"/>
                <w:highlight w:val="none"/>
                <w:u w:val="none"/>
                <w:lang w:val="zh-Hans" w:eastAsia="zh-Hans" w:bidi="ar-SA"/>
              </w:rPr>
              <w:fldChar w:fldCharType="separate"/>
            </w:r>
            <w:r>
              <w:rPr>
                <w:rFonts w:hint="eastAsia" w:ascii="宋体" w:hAnsi="宋体" w:eastAsia="宋体" w:cs="宋体"/>
                <w:color w:val="auto"/>
                <w:sz w:val="24"/>
                <w:szCs w:val="24"/>
                <w:highlight w:val="none"/>
                <w:u w:val="none"/>
                <w:lang w:val="zh-Hans" w:eastAsia="zh-Hans" w:bidi="ar-SA"/>
              </w:rPr>
              <w:t xml:space="preserve">http://jszfcg.jsczt.cn/</w:t>
            </w:r>
            <w:r>
              <w:rPr>
                <w:rFonts w:hint="eastAsia" w:ascii="宋体" w:hAnsi="宋体" w:eastAsia="宋体" w:cs="宋体"/>
                <w:color w:val="auto"/>
                <w:sz w:val="24"/>
                <w:szCs w:val="24"/>
                <w:highlight w:val="none"/>
                <w:u w:val="none"/>
                <w:lang w:val="zh-Hans" w:eastAsia="zh-Hans" w:bidi="ar-SA"/>
              </w:rPr>
              <w:fldChar w:fldCharType="end"/>
            </w:r>
            <w:r>
              <w:rPr>
                <w:rFonts w:hint="eastAsia" w:ascii="宋体" w:hAnsi="宋体" w:eastAsia="宋体" w:cs="宋体"/>
                <w:color w:val="auto"/>
                <w:sz w:val="24"/>
                <w:szCs w:val="24"/>
                <w:highlight w:val="none"/>
                <w:u w:val="none"/>
                <w:lang w:val="zh-Hans" w:eastAsia="zh-Hans" w:bidi="ar-SA"/>
              </w:rPr>
              <w:t xml:space="preserve">）</w:t>
            </w:r>
            <w:r/>
          </w:p>
          <w:p>
            <w:pPr>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zh-Hans" w:eastAsia="zh-Hans" w:bidi="ar-SA"/>
              </w:rPr>
              <w:t xml:space="preserve">本项目为不见面磋商项目，开启阶段供应商在【供应商解密】环节必须使用 CA证书解密电子响应文件，如在系统规定的解密时间内未能完成解密的视为放弃参与本项目。</w:t>
            </w:r>
            <w:r/>
          </w:p>
        </w:tc>
      </w:tr>
      <w:tr>
        <w:trPr>
          <w:cantSplit/>
          <w:jc w:val="center"/>
          <w:trHeight w:val="73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zh-Hans" w:eastAsia="zh-Hans" w:bidi="ar-SA"/>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540" w:type="dxa"/>
            <w:vAlign w:val="top"/>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代理服务费： </w:t>
            </w:r>
            <w:r/>
          </w:p>
          <w:p>
            <w:pPr>
              <w:jc w:val="both"/>
              <w:pageBreakBefore w:val="0"/>
              <w:spacing w:line="360" w:lineRule="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预算金额</w:t>
            </w:r>
            <w:r>
              <w:rPr>
                <w:rFonts w:hint="eastAsia" w:ascii="宋体" w:hAnsi="宋体" w:eastAsia="宋体" w:cs="宋体"/>
                <w:color w:val="auto"/>
                <w:sz w:val="24"/>
                <w:szCs w:val="24"/>
                <w:highlight w:val="none"/>
                <w:u w:val="none"/>
                <w:lang w:val="zh-Hans" w:eastAsia="zh-CN" w:bidi="ar-SA"/>
              </w:rPr>
              <w:t xml:space="preserve">100</w:t>
            </w:r>
            <w:r>
              <w:rPr>
                <w:rFonts w:hint="eastAsia" w:ascii="宋体" w:hAnsi="宋体" w:eastAsia="宋体" w:cs="宋体"/>
                <w:color w:val="auto"/>
                <w:sz w:val="24"/>
                <w:szCs w:val="24"/>
                <w:highlight w:val="none"/>
                <w:u w:val="none"/>
                <w:lang w:val="zh-TW" w:eastAsia="zh-TW" w:bidi="ar-SA"/>
              </w:rPr>
              <w:t xml:space="preserve">万以下费率为该部分预算金额的</w:t>
            </w:r>
            <w:r>
              <w:rPr>
                <w:rFonts w:hint="eastAsia" w:ascii="宋体" w:hAnsi="宋体" w:eastAsia="宋体" w:cs="宋体"/>
                <w:color w:val="auto"/>
                <w:sz w:val="24"/>
                <w:szCs w:val="24"/>
                <w:highlight w:val="none"/>
                <w:u w:val="none"/>
                <w:lang w:val="zh-Hans" w:eastAsia="zh-CN" w:bidi="ar-SA"/>
              </w:rPr>
              <w:t xml:space="preserve">1.5%</w:t>
            </w:r>
            <w:r>
              <w:rPr>
                <w:rFonts w:hint="eastAsia" w:ascii="宋体" w:hAnsi="宋体" w:eastAsia="宋体" w:cs="宋体"/>
                <w:color w:val="auto"/>
                <w:sz w:val="24"/>
                <w:szCs w:val="24"/>
                <w:highlight w:val="none"/>
                <w:u w:val="none"/>
                <w:lang w:val="zh-TW" w:eastAsia="zh-TW" w:bidi="ar-SA"/>
              </w:rPr>
              <w:t xml:space="preserve">；</w:t>
            </w:r>
            <w:r/>
          </w:p>
          <w:p>
            <w:pPr>
              <w:jc w:val="both"/>
              <w:pageBreakBefore w:val="0"/>
              <w:spacing w:line="360" w:lineRule="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预算金额</w:t>
            </w:r>
            <w:r>
              <w:rPr>
                <w:rFonts w:hint="eastAsia" w:ascii="宋体" w:hAnsi="宋体" w:eastAsia="宋体" w:cs="宋体"/>
                <w:color w:val="auto"/>
                <w:sz w:val="24"/>
                <w:szCs w:val="24"/>
                <w:highlight w:val="none"/>
                <w:u w:val="none"/>
                <w:lang w:val="zh-Hans" w:eastAsia="zh-CN" w:bidi="ar-SA"/>
              </w:rPr>
              <w:t xml:space="preserve">100</w:t>
            </w:r>
            <w:r>
              <w:rPr>
                <w:rFonts w:hint="eastAsia" w:ascii="宋体" w:hAnsi="宋体" w:eastAsia="宋体" w:cs="宋体"/>
                <w:color w:val="auto"/>
                <w:sz w:val="24"/>
                <w:szCs w:val="24"/>
                <w:highlight w:val="none"/>
                <w:u w:val="none"/>
                <w:lang w:val="zh-TW" w:eastAsia="zh-TW" w:bidi="ar-SA"/>
              </w:rPr>
              <w:t xml:space="preserve">－</w:t>
            </w:r>
            <w:r>
              <w:rPr>
                <w:rFonts w:hint="eastAsia" w:ascii="宋体" w:hAnsi="宋体" w:eastAsia="宋体" w:cs="宋体"/>
                <w:color w:val="auto"/>
                <w:sz w:val="24"/>
                <w:szCs w:val="24"/>
                <w:highlight w:val="none"/>
                <w:u w:val="none"/>
                <w:lang w:val="zh-Hans" w:eastAsia="zh-CN" w:bidi="ar-SA"/>
              </w:rPr>
              <w:t xml:space="preserve">500</w:t>
            </w:r>
            <w:r>
              <w:rPr>
                <w:rFonts w:hint="eastAsia" w:ascii="宋体" w:hAnsi="宋体" w:eastAsia="宋体" w:cs="宋体"/>
                <w:color w:val="auto"/>
                <w:sz w:val="24"/>
                <w:szCs w:val="24"/>
                <w:highlight w:val="none"/>
                <w:u w:val="none"/>
                <w:lang w:val="zh-TW" w:eastAsia="zh-TW" w:bidi="ar-SA"/>
              </w:rPr>
              <w:t xml:space="preserve">万费率为该部分预算金额的</w:t>
            </w:r>
            <w:r>
              <w:rPr>
                <w:rFonts w:hint="eastAsia" w:ascii="宋体" w:hAnsi="宋体" w:eastAsia="宋体" w:cs="宋体"/>
                <w:color w:val="auto"/>
                <w:sz w:val="24"/>
                <w:szCs w:val="24"/>
                <w:highlight w:val="none"/>
                <w:u w:val="none"/>
                <w:lang w:val="zh-Hans" w:eastAsia="zh-CN" w:bidi="ar-SA"/>
              </w:rPr>
              <w:t xml:space="preserve">1.1%</w:t>
            </w:r>
            <w:r/>
          </w:p>
          <w:p>
            <w:pPr>
              <w:jc w:val="both"/>
              <w:pageBreakBefore w:val="0"/>
              <w:spacing w:line="360" w:lineRule="auto"/>
              <w:widowControl w:val="off"/>
              <w:rPr>
                <w:rFonts w:hint="eastAsia" w:ascii="宋体" w:hAnsi="宋体" w:eastAsia="宋体" w:cs="宋体"/>
                <w:color w:val="auto"/>
                <w:sz w:val="24"/>
                <w:szCs w:val="24"/>
                <w:highlight w:val="none"/>
                <w:u w:val="none"/>
                <w:lang w:val="zh-Hans" w:eastAsia="zh-CN" w:bidi="ar-SA"/>
              </w:rPr>
            </w:pPr>
            <w:r>
              <w:rPr>
                <w:rFonts w:hint="eastAsia" w:ascii="宋体" w:hAnsi="宋体" w:eastAsia="宋体" w:cs="宋体"/>
                <w:color w:val="auto"/>
                <w:sz w:val="24"/>
                <w:szCs w:val="24"/>
                <w:highlight w:val="none"/>
                <w:u w:val="none"/>
                <w:lang w:val="zh-TW" w:eastAsia="zh-TW" w:bidi="ar-SA"/>
              </w:rPr>
              <w:t xml:space="preserve">注：代理服务费按上述规定的标准和差额定率累进法进行计算后6.</w:t>
            </w:r>
            <w:r>
              <w:rPr>
                <w:rFonts w:hint="eastAsia" w:ascii="宋体" w:hAnsi="宋体" w:cs="宋体"/>
                <w:color w:val="auto"/>
                <w:sz w:val="24"/>
                <w:szCs w:val="24"/>
                <w:highlight w:val="none"/>
                <w:u w:val="none"/>
                <w:lang w:val="en-US" w:eastAsia="zh-CN" w:bidi="ar-SA"/>
              </w:rPr>
            </w:r>
            <w:r>
              <w:rPr>
                <w:rFonts w:hint="eastAsia" w:ascii="宋体" w:hAnsi="宋体" w:eastAsia="宋体" w:cs="宋体"/>
                <w:color w:val="auto"/>
                <w:sz w:val="24"/>
                <w:szCs w:val="24"/>
                <w:highlight w:val="none"/>
                <w:u w:val="none"/>
                <w:lang w:val="zh-TW" w:eastAsia="zh-TW" w:bidi="ar-SA"/>
              </w:rPr>
              <w:t xml:space="preserve">5</w:t>
            </w:r>
            <w:r>
              <w:rPr>
                <w:rFonts w:hint="eastAsia" w:ascii="宋体" w:hAnsi="宋体" w:eastAsia="宋体" w:cs="宋体"/>
                <w:color w:val="auto"/>
                <w:sz w:val="24"/>
                <w:szCs w:val="24"/>
                <w:highlight w:val="none"/>
                <w:u w:val="none"/>
                <w:lang w:val="zh-TW" w:eastAsia="zh-TW" w:bidi="ar-SA"/>
              </w:rPr>
              <w:t xml:space="preserve">折</w:t>
            </w:r>
            <w:r>
              <w:rPr>
                <w:rFonts w:hint="eastAsia" w:ascii="宋体" w:hAnsi="宋体" w:eastAsia="宋体" w:cs="宋体"/>
                <w:color w:val="auto"/>
                <w:sz w:val="24"/>
                <w:szCs w:val="24"/>
                <w:highlight w:val="none"/>
                <w:u w:val="none"/>
                <w:lang w:val="zh-TW" w:eastAsia="zh-TW" w:bidi="ar-SA"/>
              </w:rPr>
              <w:t xml:space="preserve">收取，由中标人领取中标通知书时向采购代理机构一次性付清。本项目代理服务费</w:t>
            </w:r>
            <w:r>
              <w:rPr>
                <w:rFonts w:hint="eastAsia" w:ascii="宋体" w:hAnsi="宋体" w:eastAsia="宋体" w:cs="宋体"/>
                <w:color w:val="auto"/>
                <w:sz w:val="24"/>
                <w:szCs w:val="24"/>
                <w:highlight w:val="none"/>
                <w:u w:val="none"/>
                <w:lang w:val="zh-TW" w:eastAsia="zh-CN" w:bidi="ar-SA"/>
              </w:rPr>
              <w:t xml:space="preserve">：</w:t>
            </w:r>
            <w:r>
              <w:rPr>
                <w:rFonts w:hint="eastAsia" w:ascii="宋体" w:hAnsi="宋体" w:cs="宋体"/>
                <w:color w:val="auto"/>
                <w:sz w:val="24"/>
                <w:szCs w:val="24"/>
                <w:highlight w:val="none"/>
                <w:u w:val="none"/>
                <w:lang w:val="en-US" w:eastAsia="zh-CN" w:bidi="ar-SA"/>
              </w:rPr>
              <w:t xml:space="preserve">5655</w:t>
            </w:r>
            <w:r>
              <w:rPr>
                <w:rFonts w:hint="eastAsia" w:ascii="宋体" w:hAnsi="宋体" w:eastAsia="宋体" w:cs="宋体"/>
                <w:color w:val="auto"/>
                <w:sz w:val="24"/>
                <w:szCs w:val="24"/>
                <w:highlight w:val="none"/>
                <w:u w:val="none"/>
                <w:lang w:val="en-US" w:eastAsia="zh-CN" w:bidi="ar-SA"/>
              </w:rPr>
              <w:t xml:space="preserve">.00</w:t>
            </w:r>
            <w:r>
              <w:rPr>
                <w:rFonts w:hint="eastAsia" w:ascii="宋体" w:hAnsi="宋体" w:eastAsia="宋体" w:cs="宋体"/>
                <w:color w:val="auto"/>
                <w:sz w:val="24"/>
                <w:szCs w:val="24"/>
                <w:highlight w:val="none"/>
                <w:u w:val="none"/>
                <w:lang w:val="zh-TW" w:eastAsia="zh-CN" w:bidi="ar-SA"/>
              </w:rPr>
              <w:t xml:space="preserve">元</w:t>
            </w:r>
            <w:r/>
          </w:p>
        </w:tc>
      </w:tr>
      <w:tr>
        <w:trPr>
          <w:cantSplit/>
          <w:jc w:val="center"/>
          <w:trHeight w:val="20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TW" w:eastAsia="zh-TW" w:bidi="ar-SA"/>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Arial Unicode MS"/>
                <w:color w:val="auto"/>
                <w:sz w:val="24"/>
                <w:szCs w:val="24"/>
                <w:highlight w:val="none"/>
                <w:u w:val="none"/>
                <w:lang w:val="zh-Hans" w:eastAsia="zh-Hans"/>
              </w:rPr>
              <w:t xml:space="preserve">苏州市相城区</w:t>
            </w:r>
            <w:r>
              <w:rPr>
                <w:rFonts w:ascii="宋体" w:hAnsi="宋体" w:eastAsia="宋体" w:cs="Arial Unicode MS"/>
                <w:color w:val="auto"/>
                <w:sz w:val="24"/>
                <w:szCs w:val="24"/>
                <w:highlight w:val="none"/>
                <w:u w:val="none"/>
                <w:lang w:val="zh-Hans" w:eastAsia="zh-Hans"/>
              </w:rPr>
              <w:t xml:space="preserve">政府采购</w:t>
            </w:r>
            <w:r>
              <w:rPr>
                <w:rFonts w:hint="eastAsia" w:ascii="宋体" w:hAnsi="宋体" w:eastAsia="宋体" w:cs="Arial Unicode MS"/>
                <w:color w:val="auto"/>
                <w:sz w:val="24"/>
                <w:szCs w:val="24"/>
                <w:highlight w:val="none"/>
                <w:u w:val="none"/>
                <w:lang w:val="zh-Hans" w:eastAsia="zh-Hans"/>
              </w:rPr>
              <w:t xml:space="preserve">监督</w:t>
            </w:r>
            <w:r>
              <w:rPr>
                <w:rFonts w:ascii="宋体" w:hAnsi="宋体" w:eastAsia="宋体" w:cs="Arial Unicode MS"/>
                <w:color w:val="auto"/>
                <w:sz w:val="24"/>
                <w:szCs w:val="24"/>
                <w:highlight w:val="none"/>
                <w:u w:val="none"/>
                <w:lang w:val="zh-Hans" w:eastAsia="zh-Hans"/>
              </w:rPr>
              <w:t xml:space="preserve">电话：</w:t>
            </w:r>
            <w:r>
              <w:rPr>
                <w:rFonts w:ascii="宋体" w:hAnsi="宋体" w:eastAsia="宋体" w:cs="Arial Unicode MS"/>
                <w:color w:val="auto"/>
                <w:sz w:val="24"/>
                <w:szCs w:val="24"/>
                <w:highlight w:val="none"/>
                <w:u w:val="none"/>
              </w:rPr>
              <w:t xml:space="preserve">0512-67591005,67591006</w:t>
            </w:r>
            <w:r/>
          </w:p>
        </w:tc>
      </w:tr>
    </w:tbl>
    <w:p>
      <w:pPr>
        <w:pStyle w:val="774"/>
        <w:keepLines/>
        <w:keepNext/>
        <w:pageBreakBefore w:val="0"/>
        <w:spacing w:before="0" w:after="0"/>
        <w:widowControl w:val="off"/>
        <w:rPr>
          <w:color w:val="auto"/>
          <w:highlight w:val="none"/>
        </w:rPr>
      </w:pPr>
      <w:r/>
      <w:bookmarkStart w:id="8" w:name="_Toc32384"/>
      <w:r>
        <w:rPr>
          <w:rFonts w:hint="eastAsia" w:ascii="宋体" w:hAnsi="宋体"/>
          <w:color w:val="auto"/>
          <w:highlight w:val="none"/>
          <w:lang w:val="en-US" w:eastAsia="zh-CN"/>
        </w:rPr>
        <w:t xml:space="preserve">第二章</w:t>
      </w:r>
      <w:bookmarkStart w:id="10" w:name="_Toc120614211"/>
      <w:r>
        <w:rPr>
          <w:rFonts w:hint="eastAsia"/>
          <w:color w:val="auto"/>
          <w:highlight w:val="none"/>
        </w:rPr>
        <w:t xml:space="preserve"> </w:t>
      </w:r>
      <w:bookmarkEnd w:id="10"/>
      <w:r>
        <w:rPr>
          <w:rFonts w:hint="eastAsia"/>
          <w:color w:val="auto"/>
          <w:highlight w:val="none"/>
        </w:rPr>
        <w:t xml:space="preserve">供应商须知</w:t>
      </w:r>
      <w:bookmarkEnd w:id="8"/>
      <w:r/>
      <w:r/>
    </w:p>
    <w:p>
      <w:pPr>
        <w:ind w:firstLine="482"/>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bookmarkStart w:id="11" w:name="_Hlk62113034"/>
      <w:r>
        <w:rPr>
          <w:rFonts w:hint="eastAsia" w:ascii="宋体" w:hAnsi="宋体" w:eastAsia="宋体" w:cs="宋体"/>
          <w:b/>
          <w:color w:val="auto"/>
          <w:sz w:val="24"/>
          <w:szCs w:val="24"/>
          <w:highlight w:val="none"/>
        </w:rPr>
        <w:t xml:space="preserve">★</w:t>
      </w:r>
      <w:bookmarkEnd w:id="11"/>
      <w:r>
        <w:rPr>
          <w:rFonts w:hint="eastAsia" w:ascii="宋体" w:hAnsi="宋体" w:eastAsia="宋体" w:cs="宋体"/>
          <w:b/>
          <w:color w:val="auto"/>
          <w:sz w:val="24"/>
          <w:szCs w:val="24"/>
          <w:highlight w:val="none"/>
        </w:rPr>
        <w:t xml:space="preserve">合格供应商的资格条件</w:t>
      </w:r>
      <w:r>
        <w:rPr>
          <w:rFonts w:hint="eastAsia" w:ascii="宋体" w:hAnsi="宋体" w:eastAsia="宋体" w:cs="宋体"/>
          <w:b/>
          <w:color w:val="auto"/>
          <w:sz w:val="24"/>
          <w:szCs w:val="24"/>
          <w:highlight w:val="none"/>
          <w:lang w:val="en-US" w:eastAsia="zh-CN"/>
        </w:rPr>
        <w:t xml:space="preserve">:</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1.1.《中华人民共和国政府采购法》第二十二条规定。</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1.2.本项目的特定资格要求：</w:t>
      </w:r>
      <w:r>
        <w:rPr>
          <w:rFonts w:hint="eastAsia" w:ascii="宋体" w:hAnsi="宋体" w:eastAsia="宋体" w:cs="Times New Roman"/>
          <w:color w:val="auto"/>
          <w:sz w:val="24"/>
          <w:highlight w:val="none"/>
          <w:u w:val="none"/>
        </w:rPr>
        <w:t xml:space="preserve">具有城市及道路照明工程专业承包叁级或以上资质，同时具有</w:t>
      </w:r>
      <w:r>
        <w:rPr>
          <w:rFonts w:hint="eastAsia" w:ascii="宋体" w:hAnsi="宋体" w:cs="Times New Roman"/>
          <w:color w:val="auto"/>
          <w:sz w:val="24"/>
          <w:highlight w:val="none"/>
          <w:u w:val="none"/>
          <w:lang w:eastAsia="zh-CN"/>
        </w:rPr>
        <w:t xml:space="preserve">行政主管部门颁发的《承装（修、试）电力设施许可证》（其中承装类、承修类、承试类均为三级以上（含三级）</w:t>
      </w:r>
      <w:r>
        <w:rPr>
          <w:rFonts w:hint="eastAsia" w:ascii="宋体" w:hAnsi="宋体" w:eastAsia="宋体" w:cs="Times New Roman"/>
          <w:color w:val="auto"/>
          <w:sz w:val="24"/>
          <w:highlight w:val="none"/>
          <w:u w:val="none"/>
        </w:rPr>
        <w:t xml:space="preserve">资质证书。</w:t>
      </w:r>
      <w:r>
        <w:rPr>
          <w:rFonts w:hint="eastAsia" w:ascii="宋体" w:hAnsi="宋体" w:cs="宋体"/>
          <w:color w:val="auto"/>
          <w:sz w:val="24"/>
          <w:szCs w:val="24"/>
          <w:highlight w:val="none"/>
        </w:rPr>
        <w:t xml:space="preserve"> </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1.3.对列入失信被执行人、重大税收违法案件当事人名单、政府采购严重违法失信行为记录名单的供应商，拒绝其参与政府采购活动。</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（1）查询截止时点：响应文件递交截止时间。</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（2）查询渠道：</w:t>
      </w:r>
      <w:r>
        <w:rPr>
          <w:rFonts w:hint="eastAsia" w:ascii="宋体" w:hAnsi="宋体" w:eastAsia="宋体" w:cs="宋体"/>
          <w:b w:val="0"/>
          <w:bCs/>
          <w:color w:val="auto"/>
          <w:sz w:val="24"/>
          <w:szCs w:val="24"/>
          <w:highlight w:val="none"/>
          <w:lang w:val="zh-TW" w:eastAsia="zh-TW" w:bidi="ar-SA"/>
        </w:rPr>
        <w:t xml:space="preserve">采购代理机构会在接收响应文件截止时间后</w:t>
      </w:r>
      <w:r>
        <w:rPr>
          <w:rFonts w:hint="eastAsia" w:ascii="宋体" w:hAnsi="宋体" w:eastAsia="宋体" w:cs="宋体"/>
          <w:b w:val="0"/>
          <w:bCs/>
          <w:color w:val="auto"/>
          <w:sz w:val="24"/>
          <w:szCs w:val="24"/>
          <w:highlight w:val="none"/>
          <w:lang w:val="zh-TW" w:eastAsia="zh-CN" w:bidi="ar-SA"/>
        </w:rPr>
        <w:t xml:space="preserve">，</w:t>
      </w:r>
      <w:r>
        <w:rPr>
          <w:rFonts w:hint="eastAsia" w:ascii="宋体" w:hAnsi="宋体" w:eastAsia="宋体" w:cs="宋体"/>
          <w:b w:val="0"/>
          <w:bCs/>
          <w:color w:val="auto"/>
          <w:sz w:val="24"/>
          <w:szCs w:val="24"/>
          <w:highlight w:val="none"/>
          <w:lang w:val="zh-TW" w:eastAsia="zh-TW" w:bidi="ar-SA"/>
        </w:rPr>
        <w:t xml:space="preserve">登录“苏采云”系统可一键</w:t>
      </w:r>
      <w:r>
        <w:rPr>
          <w:rFonts w:hint="eastAsia" w:ascii="宋体" w:hAnsi="宋体" w:eastAsia="宋体" w:cs="宋体"/>
          <w:b w:val="0"/>
          <w:bCs/>
          <w:color w:val="auto"/>
          <w:sz w:val="24"/>
          <w:szCs w:val="24"/>
          <w:highlight w:val="none"/>
          <w:lang w:val="en-US" w:eastAsia="zh-CN" w:bidi="ar-SA"/>
        </w:rPr>
        <w:t xml:space="preserve">链接至</w:t>
      </w:r>
      <w:r>
        <w:rPr>
          <w:rFonts w:hint="eastAsia" w:ascii="宋体" w:hAnsi="宋体" w:eastAsia="宋体" w:cs="宋体"/>
          <w:b w:val="0"/>
          <w:bCs/>
          <w:color w:val="auto"/>
          <w:sz w:val="24"/>
          <w:szCs w:val="24"/>
          <w:highlight w:val="none"/>
          <w:lang w:val="zh-TW" w:eastAsia="zh-TW" w:bidi="ar-SA"/>
        </w:rPr>
        <w:t xml:space="preserve">“信用中国”</w:t>
      </w:r>
      <w:r>
        <w:rPr>
          <w:rFonts w:hint="eastAsia" w:ascii="宋体" w:hAnsi="宋体" w:eastAsia="宋体" w:cs="宋体"/>
          <w:b w:val="0"/>
          <w:bCs/>
          <w:color w:val="auto"/>
          <w:sz w:val="24"/>
          <w:szCs w:val="24"/>
          <w:highlight w:val="none"/>
          <w:lang w:val="en-US" w:eastAsia="zh-CN" w:bidi="ar-SA"/>
        </w:rPr>
        <w:t xml:space="preserve">查询供应商</w:t>
      </w:r>
      <w:r>
        <w:rPr>
          <w:rFonts w:hint="eastAsia" w:ascii="宋体" w:hAnsi="宋体" w:eastAsia="宋体" w:cs="宋体"/>
          <w:b w:val="0"/>
          <w:bCs/>
          <w:color w:val="auto"/>
          <w:sz w:val="24"/>
          <w:szCs w:val="24"/>
          <w:highlight w:val="none"/>
          <w:lang w:val="zh-TW" w:eastAsia="zh-TW" w:bidi="ar-SA"/>
        </w:rPr>
        <w:t xml:space="preserve">的信用信息。</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（3）查询证据留存方式：对存在失信信息的供应商，采购代理机构工作人员应根据评审小组确认的失信信息，登陆到来源网站页面进行复核并打印，作为证据留存。</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（4）信用记录使用规则：在对供应商进行资格性审查时，应根据查询结果对供应商的不良信用记录逐项甄别确认。</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pageBreakBefore w:val="0"/>
        <w:spacing w:beforeAutospacing="0" w:afterAutospacing="0"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2.★落实政府釆购政策需满足的资格要求:</w:t>
      </w:r>
      <w:r/>
    </w:p>
    <w:p>
      <w:pPr>
        <w:ind w:firstLine="48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2.1本项目专门面向中小企业，所属行业为</w:t>
      </w:r>
      <w:r>
        <w:rPr>
          <w:rFonts w:hint="eastAsia" w:ascii="宋体" w:hAnsi="宋体" w:eastAsia="宋体" w:cs="宋体"/>
          <w:b/>
          <w:bCs w:val="0"/>
          <w:color w:val="auto"/>
          <w:sz w:val="24"/>
          <w:szCs w:val="24"/>
          <w:highlight w:val="none"/>
        </w:rPr>
        <w:t xml:space="preserve">其他未列明行业</w:t>
      </w:r>
      <w:r>
        <w:rPr>
          <w:rFonts w:hint="eastAsia" w:ascii="宋体" w:hAnsi="宋体" w:eastAsia="宋体" w:cs="宋体"/>
          <w:b w:val="0"/>
          <w:bCs/>
          <w:color w:val="auto"/>
          <w:sz w:val="24"/>
          <w:szCs w:val="24"/>
          <w:highlight w:val="none"/>
        </w:rPr>
        <w:t xml:space="preserve">，供应商应为中小微企业或监狱企业或残疾人福利性单位，否则视为无效响应。供应商应在响应文件中提供《中小企业声明函》</w:t>
      </w:r>
      <w:r>
        <w:rPr>
          <w:rFonts w:hint="eastAsia" w:ascii="宋体" w:hAnsi="宋体" w:eastAsia="宋体" w:cs="宋体"/>
          <w:b w:val="0"/>
          <w:bCs/>
          <w:color w:val="auto"/>
          <w:sz w:val="24"/>
          <w:szCs w:val="24"/>
          <w:highlight w:val="none"/>
          <w:lang w:eastAsia="zh-CN"/>
        </w:rPr>
        <w:t xml:space="preserve">。</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3.★联合体响应：</w:t>
      </w:r>
      <w:r>
        <w:rPr>
          <w:rFonts w:hint="eastAsia" w:ascii="宋体" w:hAnsi="宋体" w:eastAsia="宋体" w:cs="宋体"/>
          <w:b w:val="0"/>
          <w:bCs/>
          <w:color w:val="auto"/>
          <w:sz w:val="24"/>
          <w:szCs w:val="24"/>
          <w:highlight w:val="none"/>
          <w:lang w:val="en-US" w:eastAsia="zh-CN"/>
        </w:rPr>
        <w:t xml:space="preserve">不</w:t>
      </w:r>
      <w:r>
        <w:rPr>
          <w:rFonts w:hint="eastAsia" w:ascii="宋体" w:hAnsi="宋体" w:eastAsia="宋体" w:cs="宋体"/>
          <w:b w:val="0"/>
          <w:bCs/>
          <w:color w:val="auto"/>
          <w:sz w:val="24"/>
          <w:szCs w:val="24"/>
          <w:highlight w:val="none"/>
        </w:rPr>
        <w:t xml:space="preserve">接受。</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3.1.两个以上的自然人、法人或者其他组织可以组成一个联合体，以一个供应商的身份共同参加政府采购。</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3.2.鼓励大中型企业和其他自然人、法人或者其他组织与小型、微型企业组成联合体共同参加非专门面向中小企业的政府采购活动。</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3.3.以联合体形式参加</w:t>
      </w:r>
      <w:r>
        <w:rPr>
          <w:rFonts w:hint="eastAsia" w:ascii="宋体" w:hAnsi="宋体" w:eastAsia="宋体" w:cs="宋体"/>
          <w:b w:val="0"/>
          <w:bCs/>
          <w:color w:val="auto"/>
          <w:sz w:val="24"/>
          <w:szCs w:val="24"/>
          <w:highlight w:val="none"/>
          <w:lang w:val="en-US" w:eastAsia="zh-CN" w:bidi="ar-SA"/>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3.4.联合体各方之间应当签订联合体协议，明确约定联合体各方承担的工作和相应的责任，并将联合体协议连同响应文件一并提交。</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3.5. 以联合体形式参加政府采购活动的，联合体各方不得再单独参加或者与其他供应商另外组成联合体参加同一合同项下的政府采购活动</w:t>
      </w:r>
      <w:r/>
    </w:p>
    <w:p>
      <w:pPr>
        <w:ind w:firstLine="482"/>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4.★转包与分包与磋商费用</w:t>
      </w:r>
      <w:r>
        <w:rPr>
          <w:rFonts w:hint="eastAsia" w:ascii="宋体" w:hAnsi="宋体" w:eastAsia="宋体" w:cs="宋体"/>
          <w:b/>
          <w:bCs w:val="0"/>
          <w:color w:val="auto"/>
          <w:sz w:val="24"/>
          <w:szCs w:val="24"/>
          <w:highlight w:val="none"/>
          <w:lang w:val="en-US" w:eastAsia="zh-CN"/>
        </w:rPr>
        <w:t xml:space="preserve">:</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4.1.本项目不允许转包或分包。</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4.2.无论磋商过程中的做法和结果如何，供应商自行承担所有与参加磋商有关的全部费用。</w:t>
      </w:r>
      <w:r/>
    </w:p>
    <w:p>
      <w:pPr>
        <w:ind w:firstLine="482"/>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5.采购文件</w:t>
      </w:r>
      <w:r>
        <w:rPr>
          <w:rFonts w:hint="eastAsia" w:ascii="宋体" w:hAnsi="宋体" w:eastAsia="宋体" w:cs="宋体"/>
          <w:b/>
          <w:bCs w:val="0"/>
          <w:color w:val="auto"/>
          <w:sz w:val="24"/>
          <w:szCs w:val="24"/>
          <w:highlight w:val="none"/>
          <w:lang w:val="en-US" w:eastAsia="zh-CN"/>
        </w:rPr>
        <w:t xml:space="preserve">:</w:t>
      </w:r>
      <w:r/>
    </w:p>
    <w:p>
      <w:pPr>
        <w:ind w:firstLine="480"/>
        <w:jc w:val="left"/>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5.1.采购文件的内容如下：</w:t>
      </w:r>
      <w:r/>
    </w:p>
    <w:p>
      <w:pPr>
        <w:ind w:firstLine="480"/>
        <w:pageBreakBefore w:val="0"/>
        <w:spacing w:line="360" w:lineRule="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第一章 磋商邀请函</w:t>
      </w:r>
      <w:r/>
    </w:p>
    <w:p>
      <w:pPr>
        <w:ind w:firstLine="480"/>
        <w:pageBreakBefore w:val="0"/>
        <w:spacing w:line="360" w:lineRule="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第二章 供应商须知</w:t>
      </w:r>
      <w:r/>
    </w:p>
    <w:p>
      <w:pPr>
        <w:ind w:firstLine="480"/>
        <w:pageBreakBefore w:val="0"/>
        <w:spacing w:line="360" w:lineRule="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第三章 采购需求</w:t>
      </w:r>
      <w:r/>
    </w:p>
    <w:p>
      <w:pPr>
        <w:ind w:firstLine="480"/>
        <w:pageBreakBefore w:val="0"/>
        <w:spacing w:line="360" w:lineRule="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第四章 评审方法及评分标准</w:t>
      </w:r>
      <w:r/>
    </w:p>
    <w:p>
      <w:pPr>
        <w:ind w:firstLine="480"/>
        <w:pageBreakBefore w:val="0"/>
        <w:spacing w:line="360" w:lineRule="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第五章 合同条款</w:t>
      </w:r>
      <w:r/>
    </w:p>
    <w:p>
      <w:pPr>
        <w:ind w:firstLine="480"/>
        <w:pageBreakBefore w:val="0"/>
        <w:spacing w:line="360" w:lineRule="auto"/>
        <w:tabs>
          <w:tab w:val="left" w:pos="315" w:leader="none"/>
          <w:tab w:val="center" w:pos="415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第六章 附件</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82"/>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6.采购文件的澄清和修改</w:t>
      </w:r>
      <w:r>
        <w:rPr>
          <w:rFonts w:hint="eastAsia" w:ascii="宋体" w:hAnsi="宋体" w:eastAsia="宋体" w:cs="宋体"/>
          <w:b/>
          <w:bCs w:val="0"/>
          <w:color w:val="auto"/>
          <w:sz w:val="24"/>
          <w:szCs w:val="24"/>
          <w:highlight w:val="none"/>
          <w:lang w:val="en-US" w:eastAsia="zh-CN"/>
        </w:rPr>
        <w:t xml:space="preserve">:</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6.2.采购文件的澄清、修改等内容与竞争性磋商文件在同一内容的表述上不一致时，以发出日期最接近磋商时间的公告为准。</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6.3.采购文件的澄清、修改等内容均将在财政部门指定的政府采购信息发布媒体上发布，作为采购文件的组成部分，对供应商起约束作用。</w:t>
      </w:r>
      <w:r/>
    </w:p>
    <w:p>
      <w:pPr>
        <w:ind w:firstLine="482"/>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7.★响应文件计量单位和使用文字</w:t>
      </w:r>
      <w:r>
        <w:rPr>
          <w:rFonts w:hint="eastAsia" w:ascii="宋体" w:hAnsi="宋体" w:eastAsia="宋体" w:cs="宋体"/>
          <w:b/>
          <w:bCs w:val="0"/>
          <w:color w:val="auto"/>
          <w:sz w:val="24"/>
          <w:szCs w:val="24"/>
          <w:highlight w:val="none"/>
          <w:lang w:val="en-US" w:eastAsia="zh-CN"/>
        </w:rPr>
        <w:t xml:space="preserve">:</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7.1.响应文件中所使用的计量单位，除竞争性磋商文件中有特殊要求外，均应使用中华人民共和国法定计量单位。</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8.响应文件的组成：</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8.1封面</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8.2磋商报价表</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8.3资格审查响应文件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eastAsia="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zh-CN" w:eastAsia="zh-CN" w:bidi="ar-SA"/>
        </w:rPr>
        <w:t xml:space="preserve">有依法缴纳税收和社会保障资金的良好记录</w:t>
      </w:r>
      <w:r>
        <w:rPr>
          <w:rFonts w:hint="eastAsia" w:ascii="宋体" w:hAnsi="宋体" w:eastAsia="宋体" w:cs="宋体"/>
          <w:b/>
          <w:bCs w:val="0"/>
          <w:color w:val="auto"/>
          <w:sz w:val="24"/>
          <w:szCs w:val="24"/>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bidi="ar-SA"/>
        </w:rPr>
        <w:t xml:space="preserve">落实政府采购政策需满足的资格要求：</w:t>
      </w:r>
      <w:r>
        <w:rPr>
          <w:rFonts w:hint="eastAsia" w:ascii="宋体" w:hAnsi="宋体" w:eastAsia="宋体" w:cs="宋体"/>
          <w:b/>
          <w:bCs w:val="0"/>
          <w:color w:val="auto"/>
          <w:sz w:val="24"/>
          <w:szCs w:val="24"/>
          <w:highlight w:val="none"/>
          <w:lang w:val="en-US" w:eastAsia="zh-CN" w:bidi="ar-SA"/>
        </w:rPr>
        <w:t xml:space="preserve">提供《中小企业声明函》或《残疾人福利性单位声明函》或由省级以上监狱管理局、戒毒管理局（含新疆生产建设兵团）出具的属于监狱企业的证明文件；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本项目的特定资格要求：</w:t>
      </w:r>
      <w:r>
        <w:rPr>
          <w:rFonts w:hint="eastAsia" w:ascii="宋体" w:hAnsi="宋体" w:eastAsia="宋体" w:cs="宋体"/>
          <w:b/>
          <w:bCs w:val="0"/>
          <w:color w:val="auto"/>
          <w:sz w:val="24"/>
          <w:szCs w:val="24"/>
          <w:highlight w:val="none"/>
          <w:lang w:val="en-US" w:eastAsia="zh-CN" w:bidi="ar-SA"/>
        </w:rPr>
        <w:t xml:space="preserve">具有城市及道路照明工程专业承包叁级或以上资质，同时具有</w:t>
      </w:r>
      <w:r>
        <w:rPr>
          <w:rFonts w:hint="eastAsia" w:ascii="宋体" w:hAnsi="宋体" w:cs="宋体"/>
          <w:b/>
          <w:bCs w:val="0"/>
          <w:color w:val="auto"/>
          <w:sz w:val="24"/>
          <w:szCs w:val="24"/>
          <w:highlight w:val="none"/>
          <w:lang w:val="en-US" w:eastAsia="zh-CN" w:bidi="ar-SA"/>
        </w:rPr>
        <w:t xml:space="preserve">行政主管部门颁发的《承装（修、试）电力设施许可证》（其中承装类、承修类、承试类均为三级以上（含三级）</w:t>
      </w:r>
      <w:r>
        <w:rPr>
          <w:rFonts w:hint="eastAsia" w:ascii="宋体" w:hAnsi="宋体" w:eastAsia="宋体" w:cs="宋体"/>
          <w:b/>
          <w:bCs w:val="0"/>
          <w:color w:val="auto"/>
          <w:sz w:val="24"/>
          <w:szCs w:val="24"/>
          <w:highlight w:val="none"/>
          <w:lang w:val="en-US" w:eastAsia="zh-CN" w:bidi="ar-SA"/>
        </w:rPr>
        <w:t xml:space="preserve">资质证书。 </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8.4符合性审查响应文件</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rPr>
        <w:t xml:space="preserve">关于资格文件的声明函</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）响应单位基本情况表</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法定代表人身份证扫描件</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授权委托书（如有授权）</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响应单位委托代理人身份证扫描件（如有授权）；</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磋商响应函</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分项报价表</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zh-CN"/>
        </w:rPr>
        <w:t xml:space="preserve">偏离表（商务条款偏离表、服务条款偏离表）</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bCs/>
          <w:color w:val="auto"/>
          <w:sz w:val="24"/>
          <w:highlight w:val="none"/>
        </w:rPr>
        <w:t xml:space="preserve">项目配备人员一览表</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bCs/>
          <w:color w:val="auto"/>
          <w:sz w:val="24"/>
          <w:highlight w:val="none"/>
        </w:rPr>
        <w:t xml:space="preserve">项目配备</w:t>
      </w:r>
      <w:r>
        <w:rPr>
          <w:rFonts w:hint="eastAsia" w:ascii="宋体" w:hAnsi="宋体" w:eastAsia="宋体"/>
          <w:bCs/>
          <w:color w:val="auto"/>
          <w:sz w:val="24"/>
          <w:highlight w:val="none"/>
          <w:lang w:val="en-US" w:eastAsia="zh-CN"/>
        </w:rPr>
        <w:t xml:space="preserve">车辆</w:t>
      </w:r>
      <w:r>
        <w:rPr>
          <w:rFonts w:hint="eastAsia" w:ascii="宋体" w:hAnsi="宋体" w:eastAsia="宋体"/>
          <w:bCs/>
          <w:color w:val="auto"/>
          <w:sz w:val="24"/>
          <w:highlight w:val="none"/>
        </w:rPr>
        <w:t xml:space="preserve">一览表</w:t>
      </w:r>
      <w:r>
        <w:rPr>
          <w:rFonts w:hint="default" w:ascii="宋体" w:hAnsi="宋体" w:eastAsia="宋体" w:cs="宋体"/>
          <w:b w:val="0"/>
          <w:bCs/>
          <w:color w:val="auto"/>
          <w:sz w:val="24"/>
          <w:szCs w:val="24"/>
          <w:highlight w:val="none"/>
          <w:lang w:val="en-US" w:eastAsia="zh-CN"/>
        </w:rPr>
        <w:t xml:space="preserve">（格式见第</w:t>
      </w:r>
      <w:r>
        <w:rPr>
          <w:rFonts w:hint="eastAsia" w:ascii="宋体" w:hAnsi="宋体" w:eastAsia="宋体" w:cs="宋体"/>
          <w:b w:val="0"/>
          <w:bCs/>
          <w:color w:val="auto"/>
          <w:sz w:val="24"/>
          <w:szCs w:val="24"/>
          <w:highlight w:val="none"/>
          <w:lang w:val="en-US" w:eastAsia="zh-CN"/>
        </w:rPr>
        <w:t xml:space="preserve">六</w:t>
      </w:r>
      <w:r>
        <w:rPr>
          <w:rFonts w:hint="default" w:ascii="宋体" w:hAnsi="宋体" w:eastAsia="宋体" w:cs="宋体"/>
          <w:b w:val="0"/>
          <w:bCs/>
          <w:color w:val="auto"/>
          <w:sz w:val="24"/>
          <w:szCs w:val="24"/>
          <w:highlight w:val="none"/>
          <w:lang w:val="en-US" w:eastAsia="zh-CN"/>
        </w:rPr>
        <w:t xml:space="preserve">章）</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（11）实质性条款（如有）；</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（12）其他有关符合性证明的文件；</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8.5综合评审响应文件</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（1）技术方案；</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（2）项目人员配备；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（3）响应单位综合实力；</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（4）其他可以证明投标人资质、服务质量的证书、文件等相关资料。</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注：（1）以上</w:t>
      </w:r>
      <w:r>
        <w:rPr>
          <w:rFonts w:hint="eastAsia" w:ascii="宋体" w:hAnsi="宋体" w:eastAsia="宋体" w:cs="宋体"/>
          <w:b/>
          <w:bCs w:val="0"/>
          <w:color w:val="auto"/>
          <w:sz w:val="24"/>
          <w:szCs w:val="24"/>
          <w:highlight w:val="none"/>
          <w:lang w:val="en-US" w:eastAsia="zh-CN"/>
        </w:rPr>
        <w:t xml:space="preserve">8.3</w:t>
      </w:r>
      <w:r>
        <w:rPr>
          <w:rFonts w:hint="eastAsia" w:ascii="宋体" w:hAnsi="宋体" w:eastAsia="宋体" w:cs="宋体"/>
          <w:b/>
          <w:bCs w:val="0"/>
          <w:color w:val="auto"/>
          <w:sz w:val="24"/>
          <w:szCs w:val="24"/>
          <w:highlight w:val="none"/>
          <w:lang w:val="zh-CN" w:eastAsia="zh-CN"/>
        </w:rPr>
        <w:t xml:space="preserve">为资格审查要求提供的材料，是作为对供应商资格审查、质疑身份认定的依据，响应供应商必须提供并加盖电子公章。否则，磋商响应文件将被认定为不符合资格审查要求。</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（2）以上</w:t>
      </w:r>
      <w:r>
        <w:rPr>
          <w:rFonts w:hint="eastAsia" w:ascii="宋体" w:hAnsi="宋体" w:eastAsia="宋体" w:cs="宋体"/>
          <w:b/>
          <w:bCs w:val="0"/>
          <w:color w:val="auto"/>
          <w:sz w:val="24"/>
          <w:szCs w:val="24"/>
          <w:highlight w:val="none"/>
          <w:lang w:val="en-US" w:eastAsia="zh-CN"/>
        </w:rPr>
        <w:t xml:space="preserve">8.4</w:t>
      </w:r>
      <w:r>
        <w:rPr>
          <w:rFonts w:hint="eastAsia" w:ascii="宋体" w:hAnsi="宋体" w:eastAsia="宋体" w:cs="宋体"/>
          <w:b/>
          <w:bCs w:val="0"/>
          <w:color w:val="auto"/>
          <w:sz w:val="24"/>
          <w:szCs w:val="24"/>
          <w:highlight w:val="none"/>
          <w:lang w:val="zh-CN" w:eastAsia="zh-CN"/>
        </w:rPr>
        <w:t xml:space="preserve">为符合性审查须提供的资料，响应供应商必须提供并加盖电子公章。否则，磋商响应文件将被认定为未实质性响应。</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（3）制作电子响应文件时必须与投标文件制作软件目录一一对应，将相关资料上传至相应模块。</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zh-CN" w:eastAsia="zh-CN"/>
        </w:rPr>
        <w:t xml:space="preserve">）磋商过程中如有问题采购代理机构工作人员会及时</w:t>
      </w:r>
      <w:r>
        <w:rPr>
          <w:rFonts w:hint="eastAsia" w:ascii="宋体" w:hAnsi="宋体" w:eastAsia="宋体" w:cs="宋体"/>
          <w:b/>
          <w:bCs w:val="0"/>
          <w:color w:val="auto"/>
          <w:sz w:val="24"/>
          <w:szCs w:val="24"/>
          <w:highlight w:val="none"/>
          <w:lang w:val="en-US" w:eastAsia="zh-CN"/>
        </w:rPr>
        <w:t xml:space="preserve">通知</w:t>
      </w:r>
      <w:r>
        <w:rPr>
          <w:rFonts w:hint="eastAsia" w:ascii="宋体" w:hAnsi="宋体" w:eastAsia="宋体" w:cs="宋体"/>
          <w:b/>
          <w:bCs w:val="0"/>
          <w:color w:val="auto"/>
          <w:sz w:val="24"/>
          <w:szCs w:val="24"/>
          <w:highlight w:val="none"/>
          <w:lang w:val="zh-CN" w:eastAsia="zh-CN"/>
        </w:rPr>
        <w:t xml:space="preserve">《投标供应商确认函》留存的手机号与供应商联系。请供应商确保该手机号磋商当日通讯畅通，否则导致的对供应商不利的后果由供应商自行承担。</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9.网上响应文件的制作</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9.1.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9.2. 网上响应文件附件如无法加盖电子签章，请上传清晰的盖有公章的扫描件。</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zh-CN" w:eastAsia="zh-CN"/>
        </w:rPr>
        <w:t xml:space="preserve">10.报价（编制）要求的说明</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10.1.磋商报价应包括完成该标的物全部内容的一切费用。</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10.2.供应商应按《报价分析表》中的全部项目计算单价和总价。《报价分析表》中的每一单项均应计算并填写单价和总价，并由法定代表人或代理人签署。</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10.3.供应商应对采购文件内所要采购的全部内容进行报价，只投其中部分内容者，其响应文件将被拒绝。</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10.4.一项响应内容只允许一个报价，采购代理机构不接受任何有选择性的响应报价。</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10.5.响应文件报价中的单价和总价全部采用人民币表示，除非合同的特殊条款另有规定。</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11.★磋商有效期</w:t>
      </w:r>
      <w:r>
        <w:rPr>
          <w:rFonts w:hint="eastAsia" w:ascii="宋体" w:hAnsi="宋体" w:eastAsia="宋体" w:cs="宋体"/>
          <w:b/>
          <w:bCs w:val="0"/>
          <w:color w:val="auto"/>
          <w:sz w:val="24"/>
          <w:szCs w:val="24"/>
          <w:highlight w:val="none"/>
          <w:lang w:val="en-US" w:eastAsia="zh-CN"/>
        </w:rPr>
        <w:t xml:space="preserve">:</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11.1.响应文件的有效期为90日历天，在此期间内，响应文件应保持有效。有效期短于这个规定期限的，将被拒绝。</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11.2.特殊情况下，采购单位可与供应商协商延缓采购文件的有效期，这种要求和答复均以书面形式进行。</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11.3.磋商响应方可拒绝接受延期要求而放弃磋商，同意延长有效期的磋商响应方不能修改响应文件。</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12.磋商响应截止时间</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12.1.响应文件必须在磋商截止时间前提交。截止时间以后送达的响应文件，采购人或采购代理机构将拒绝接收。</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12.2.采购人或者采购代理机构推迟磋商截止时间时，应以更正公告的形式，通知所有供应商。</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13.响应文件修改和撤回</w:t>
      </w:r>
      <w:r>
        <w:rPr>
          <w:rFonts w:hint="eastAsia" w:ascii="宋体" w:hAnsi="宋体" w:eastAsia="宋体" w:cs="宋体"/>
          <w:b/>
          <w:bCs w:val="0"/>
          <w:color w:val="auto"/>
          <w:sz w:val="24"/>
          <w:szCs w:val="24"/>
          <w:highlight w:val="none"/>
          <w:lang w:val="en-US" w:eastAsia="zh-CN"/>
        </w:rPr>
        <w:t xml:space="preserve">:</w:t>
      </w:r>
      <w:r/>
    </w:p>
    <w:p>
      <w:pPr>
        <w:ind w:firstLine="480"/>
        <w:jc w:val="both"/>
        <w:keepLines w:val="0"/>
        <w:keepNext w:val="0"/>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13.1.响应文件的修改应在递交响应文件截止时间前进行。</w:t>
      </w:r>
      <w:r/>
    </w:p>
    <w:p>
      <w:pPr>
        <w:ind w:firstLine="480"/>
        <w:jc w:val="both"/>
        <w:keepLines w:val="0"/>
        <w:keepNext w:val="0"/>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13.2.投标开始时间后至递交响应文件截止时间前，供应商可以撤回投标。</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14.递交响应文件相关事项：</w:t>
      </w:r>
      <w:r/>
    </w:p>
    <w:p>
      <w:pPr>
        <w:ind w:firstLine="480"/>
        <w:jc w:val="left"/>
        <w:keepLines w:val="0"/>
        <w:keepNext w:val="0"/>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15.磋商评审程序:</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15.1.磋商仪式</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15.1.1.采购代理机构将在竞争性磋商公告中规定的时间和地点组织磋商。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15.1.2.磋商仪式由采购代理机构主持，采购人代表、供应商代表以及有关工作人员参加。</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15.1.3.采购人依法对供应商的资格进行审查。</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15.1.4.磋商代理人对供应商进行信用查询。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15.2.磋商小组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15.2.1.磋商仪式结束后，采购代理机构将立即组织磋商小组（以下简称评委会）进行磋商。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15.2.3.磋商小组负责具体的磋商事务，并独立履行以下职责：</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（1）确认或者制定采购文件； </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（2）从符合相应资格条件的供应商名单中确定供应商参加磋商；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（3）审查供应商的响应文件并做出评价；</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（4）要求供应商解释或者澄清其响应文件；</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（5）编写评审报告；</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（6）告知采购人、采购代理机构在评审过程中发现的供应商的违法违规行为。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15.2.4.磋商小组成员应当履行下列义务：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（1）遵纪守法，客观、公正、廉洁地履行职责；</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（2）按照采购文件规定的评审办法独立进行评审，对个人的评审意见承担法律责任；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（3）参与评审报告的起草；</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（4）配合采购人、采购代理机构答复供应商提出的质疑；</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（5）配合财政部门的投诉处理和监督检查工作。</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15.3.磋商工作纪律及保密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15.3.1.磋商开始后，直到宣布授予成交供应商合同为止，凡属于审查、澄清、评价和比较响应文件的所有资料，有关授予合同的信息都不应向供应商或与评审无关的其他人泄露。</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15.3.2.评审专家应当遵守评审工作纪律，不得泄露评审情况和评审中获悉的商业秘密。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15.3.3.在评审期间，采购单位将通过指定联络人与供应商进行联系。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15.4.响应文件审查</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15.4.1.磋商小组应当对符合资格的供应商的响应文件进行符合性审查，以确定其是否满足采购文件的实质性要求。</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15.5.供应商澄清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接到磋商小组澄清、说明和更正要求的供应商如未按规定做出澄清、说明和 更正，其风险由供应商自行承担。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15.6.磋商程序、最后报价</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15.6.5</w:t>
      </w:r>
      <w:r>
        <w:rPr>
          <w:rFonts w:hint="eastAsia" w:ascii="宋体" w:hAnsi="宋体" w:eastAsia="宋体" w:cs="宋体"/>
          <w:b/>
          <w:bCs w:val="0"/>
          <w:color w:val="auto"/>
          <w:sz w:val="24"/>
          <w:szCs w:val="24"/>
          <w:highlight w:val="none"/>
          <w:lang w:val="en-US" w:eastAsia="zh-CN" w:bidi="ar-SA"/>
        </w:rPr>
        <w:t xml:space="preserve">最后报价时间为十五分钟</w:t>
      </w:r>
      <w:r>
        <w:rPr>
          <w:rFonts w:hint="eastAsia" w:ascii="宋体" w:hAnsi="宋体" w:eastAsia="宋体" w:cs="宋体"/>
          <w:b w:val="0"/>
          <w:bCs/>
          <w:color w:val="auto"/>
          <w:sz w:val="24"/>
          <w:szCs w:val="24"/>
          <w:highlight w:val="none"/>
          <w:lang w:val="en-US" w:eastAsia="zh-CN" w:bidi="ar-SA"/>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15.6.6最后报价是供应商响应文件的有效组成部分。</w:t>
      </w:r>
      <w:r/>
    </w:p>
    <w:p>
      <w:pPr>
        <w:ind w:firstLine="482"/>
        <w:jc w:val="left"/>
        <w:keepLines w:val="0"/>
        <w:keepNext w:val="0"/>
        <w:pageBreakBefore w:val="0"/>
        <w:spacing w:beforeAutospacing="0" w:afterAutospacing="0"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15.6.7异常低价投标(响应)审查</w:t>
      </w:r>
      <w:r/>
    </w:p>
    <w:p>
      <w:pPr>
        <w:ind w:firstLine="420"/>
        <w:jc w:val="both"/>
        <w:keepLines w:val="0"/>
        <w:keepNext w:val="0"/>
        <w:pageBreakBefore w:val="0"/>
        <w:spacing w:beforeAutospacing="0" w:afterAutospacing="0"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(一)评审过程中出现下列情形之一的，评审委员会应当启动异常低价投标(响应)审查程序:</w:t>
      </w:r>
      <w:r/>
    </w:p>
    <w:p>
      <w:pPr>
        <w:ind w:firstLine="420"/>
        <w:jc w:val="both"/>
        <w:keepLines w:val="0"/>
        <w:keepNext w:val="0"/>
        <w:pageBreakBefore w:val="0"/>
        <w:spacing w:beforeAutospacing="0" w:afterAutospacing="0"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（1）投标(响应)报价低于采购项目预算50%的，即投标(响应)报价＜采购项目预算*50%;</w:t>
      </w:r>
      <w:r/>
    </w:p>
    <w:p>
      <w:pPr>
        <w:ind w:firstLine="420"/>
        <w:jc w:val="both"/>
        <w:keepLines w:val="0"/>
        <w:keepNext w:val="0"/>
        <w:pageBreakBefore w:val="0"/>
        <w:spacing w:beforeAutospacing="0" w:afterAutospacing="0"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（2）投标(响应)报价低于采购项目最高限价45%的，即投标(响应)报价＜采购项目最高限价*45%;</w:t>
      </w:r>
      <w:r/>
    </w:p>
    <w:p>
      <w:pPr>
        <w:ind w:firstLine="420"/>
        <w:jc w:val="both"/>
        <w:keepLines w:val="0"/>
        <w:keepNext w:val="0"/>
        <w:pageBreakBefore w:val="0"/>
        <w:spacing w:beforeAutospacing="0" w:afterAutospacing="0"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（3）评审委员会认定的供应商报价过低、有可能影响产品质量或者不能诚信履约的其他情形。</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响应无效和终止磋商活动条款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.1供应商存在下列情况之一的，响应无效:</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（1）未按照竞争性磋商文件规定要求签署、盖章的；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（2）供应商不具备竞争性磋商文件中规定资格条件的；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（3）报价超过采购文件中规定的预算金额或者最高限价的；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（4）不满足采购文件中的实质性条款的（标注★条款）；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响应文件含有采购人不能接受的附加条件；</w:t>
      </w:r>
      <w:r/>
    </w:p>
    <w:p>
      <w:pPr>
        <w:ind w:firstLine="480"/>
        <w:jc w:val="both"/>
        <w:keepLines w:val="0"/>
        <w:keepNext w:val="0"/>
        <w:pageBreakBefore w:val="0"/>
        <w:spacing w:beforeAutospacing="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因供应商自身原因导致网上响应文件无法递交的其他情况；</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（7）不符合法律、法规和竞争性磋商文件中规定的其他实质性要求的；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（8）法律、法规及本竞争性磋商文件规定的其他无效的情形。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.2供应商应当遵循公平竞争的原则，不得恶意串通，不得妨碍其他供应商的竞争行为，不得损害采购人或者其他供应商的合法权益。</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磋商在过程中发现供应商有上述情形的，磋商小组应当认定其响应无效，并书面报告本级财政部门。</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.3有下列情形之一的，视为供应商恶意串通，其响应无效：</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（1）不同供应商的响应文件由同一单位或者个人编制；</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（2）不同供应商委托同一单位或者个人办理磋商事宜；</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（3）不同供应商的响应文件载明的项目管理成员或者联系人员为同一人；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（4）不同供应商的响应文件异常一致或者报价呈规律性差异；</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（5）不同供应商的响应文件相互混装。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（6）不同投标（响应）文件制作机器码一致。</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.4终止竞争性磋商采购活动的条款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出现下列情形之一的，采购代理机构将终止竞争性磋商采购活动，发布项目终止公告并说明原因，重新开展采购活动：</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（1）因情况变化，不再符合规定的竞争性磋商采购方式适用情形的；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（2）出现影响采购公正的违法、违规行为的；</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（3）在采购过程中符合要求的供应商或者报价未超过采购预算的供应商不足3家的。</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16.确定成交、询问及质疑</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16.1.确定成交供应商</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16.1.1.采购人授权磋商小组直接确定成交供应商。</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16.1.2.采购代理机构在成交供应商确定后2个工作日内在“苏州市政府采购网”公告成交结果，并同时书面通知成交供应商。成交通知书将成为合同的组成部分。</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16.2.询问及质疑</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16.2.1.询问及质疑依据《中华人民共和国政府采购法》、《中华人民共和国政府采购法实施条例》、《政府采购质疑和投诉办法》及相关法律法规处理。</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17.合同的签订</w:t>
      </w:r>
      <w:r>
        <w:rPr>
          <w:rFonts w:hint="eastAsia" w:ascii="宋体" w:hAnsi="宋体" w:eastAsia="宋体" w:cs="宋体"/>
          <w:b/>
          <w:bCs w:val="0"/>
          <w:color w:val="auto"/>
          <w:sz w:val="24"/>
          <w:szCs w:val="24"/>
          <w:highlight w:val="none"/>
          <w:lang w:val="en-US" w:eastAsia="zh-CN"/>
        </w:rPr>
        <w:t xml:space="preserve">:</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17.1.成交供应商应按成交通知书中规定的时间和地点，与采购人签订合同。</w:t>
      </w:r>
      <w:r/>
    </w:p>
    <w:p>
      <w:pPr>
        <w:ind w:firstLine="480"/>
        <w:jc w:val="both"/>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17.2.签订合同及合同条款应以采购文件和成交供应商的响应文件及其澄清承诺文件为依据。</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17.3.《政府采购促进中小企业发展管理办法》规定享受扶持政策获得政府采购合同的，小微企业不得将合同分包给大中型企业，中型企业不得将合同分包给大型企业。</w:t>
      </w:r>
      <w:r/>
    </w:p>
    <w:p>
      <w:pPr>
        <w:ind w:firstLine="482"/>
        <w:jc w:val="both"/>
        <w:pageBreakBefore w:val="0"/>
        <w:spacing w:beforeAutospacing="0" w:afterAutospacing="0" w:line="360" w:lineRule="auto"/>
        <w:widowControl/>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bCs w:val="0"/>
          <w:color w:val="auto"/>
          <w:sz w:val="24"/>
          <w:szCs w:val="24"/>
          <w:highlight w:val="none"/>
          <w:lang w:val="en-US" w:eastAsia="zh-CN" w:bidi="ar-SA"/>
        </w:rPr>
        <w:t xml:space="preserve">18.磋商保证金：</w:t>
      </w:r>
      <w:r>
        <w:rPr>
          <w:rFonts w:hint="eastAsia" w:ascii="宋体" w:hAnsi="宋体" w:eastAsia="宋体" w:cs="宋体"/>
          <w:b w:val="0"/>
          <w:bCs/>
          <w:color w:val="auto"/>
          <w:sz w:val="24"/>
          <w:szCs w:val="24"/>
          <w:highlight w:val="none"/>
          <w:lang w:val="en-US" w:eastAsia="zh-CN" w:bidi="ar-SA"/>
        </w:rPr>
        <w:t xml:space="preserve">本项目不收取保证金。</w:t>
      </w:r>
      <w:r/>
    </w:p>
    <w:p>
      <w:pPr>
        <w:ind w:firstLine="482"/>
        <w:pageBreakBefore w:val="0"/>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bCs w:val="0"/>
          <w:color w:val="auto"/>
          <w:sz w:val="24"/>
          <w:szCs w:val="24"/>
          <w:highlight w:val="none"/>
        </w:rPr>
        <w:t xml:space="preserve">19.代理服务费：</w:t>
      </w:r>
      <w:r>
        <w:rPr>
          <w:rFonts w:hint="eastAsia" w:ascii="宋体" w:hAnsi="宋体" w:eastAsia="宋体" w:cs="宋体"/>
          <w:b w:val="0"/>
          <w:bCs/>
          <w:color w:val="auto"/>
          <w:sz w:val="24"/>
          <w:szCs w:val="24"/>
          <w:highlight w:val="none"/>
          <w:lang w:val="zh-CN"/>
        </w:rPr>
        <w:t xml:space="preserve">成交单位在领取成交通知书时向招标代理机构缴纳成交服务费，</w:t>
      </w:r>
      <w:r>
        <w:rPr>
          <w:rFonts w:hint="eastAsia" w:ascii="宋体" w:hAnsi="宋体" w:eastAsia="宋体" w:cs="宋体"/>
          <w:b w:val="0"/>
          <w:bCs/>
          <w:color w:val="auto"/>
          <w:sz w:val="24"/>
          <w:szCs w:val="24"/>
          <w:highlight w:val="none"/>
        </w:rPr>
        <w:t xml:space="preserve">其收取标准为：</w:t>
      </w:r>
      <w:r>
        <w:rPr>
          <w:rFonts w:hint="eastAsia" w:ascii="宋体" w:hAnsi="宋体" w:eastAsia="宋体" w:cs="宋体"/>
          <w:b w:val="0"/>
          <w:bCs/>
          <w:color w:val="auto"/>
          <w:sz w:val="24"/>
          <w:szCs w:val="24"/>
          <w:highlight w:val="none"/>
          <w:lang w:val="zh-CN"/>
        </w:rPr>
        <w:t xml:space="preserve">成交单位在领取成交通知书时向采购代理机构一次性付清。以最终成交金额为基准，100万元以内1.5%、100～500万元以1.1%、500万-1000万以0.8% 、1000万（含）以上部分以0.5%支付。</w:t>
      </w:r>
      <w:r/>
    </w:p>
    <w:p>
      <w:pPr>
        <w:ind w:firstLine="482"/>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20、磋商说明：</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（1）不符合供应商资格要求的响应文件将被拒绝；</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（2）参加磋商的供应商必须法定代表人或授权委托人；</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（3）响应文件签署不符合要求的，响应文件将被拒绝；</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（4）最终报价超过采购预算的，不能成交；</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（5）不实质性响应采购文件的不能成交；</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（6）实质性响应采购文件不满三家或进入二次报价的不满三家或二次报价在采购预算内不满三家的，磋商采购失败。</w:t>
      </w:r>
      <w:r/>
    </w:p>
    <w:p>
      <w:pPr>
        <w:ind w:firstLine="482"/>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21.未尽事宜：</w:t>
      </w:r>
      <w:r>
        <w:rPr>
          <w:rFonts w:hint="eastAsia" w:ascii="宋体" w:hAnsi="宋体" w:eastAsia="宋体" w:cs="宋体"/>
          <w:b w:val="0"/>
          <w:bCs/>
          <w:color w:val="auto"/>
          <w:sz w:val="24"/>
          <w:szCs w:val="24"/>
          <w:highlight w:val="none"/>
        </w:rPr>
        <w:t xml:space="preserve">按《中华人民共和国政府采购法》及其他有关的法律法规的规定执行。</w:t>
      </w:r>
      <w:r/>
    </w:p>
    <w:p>
      <w:pPr>
        <w:ind w:firstLine="482"/>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22</w:t>
      </w:r>
      <w:r>
        <w:rPr>
          <w:rFonts w:hint="eastAsia" w:ascii="宋体" w:hAnsi="宋体" w:eastAsia="宋体" w:cs="宋体"/>
          <w:b/>
          <w:bCs w:val="0"/>
          <w:color w:val="auto"/>
          <w:sz w:val="24"/>
          <w:szCs w:val="24"/>
          <w:highlight w:val="none"/>
        </w:rPr>
        <w:t xml:space="preserve">.备注：本文件打“★”为实质性条款，不可偏离，如偏离响应文件无效。</w:t>
      </w:r>
      <w:r/>
    </w:p>
    <w:p>
      <w:pPr>
        <w:ind w:firstLine="482"/>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23.</w:t>
      </w:r>
      <w:r>
        <w:rPr>
          <w:rFonts w:hint="eastAsia" w:ascii="宋体" w:hAnsi="宋体" w:eastAsia="宋体" w:cs="宋体"/>
          <w:b/>
          <w:bCs w:val="0"/>
          <w:color w:val="auto"/>
          <w:sz w:val="24"/>
          <w:szCs w:val="24"/>
          <w:highlight w:val="none"/>
        </w:rPr>
        <w:t xml:space="preserve">政府采购政策</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小、微企业</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残疾人福利性单位</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监狱企业</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绿色采购</w:t>
      </w:r>
      <w:r/>
    </w:p>
    <w:p>
      <w:pPr>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4.1</w:t>
      </w:r>
      <w:r>
        <w:rPr>
          <w:rFonts w:hint="eastAsia" w:ascii="宋体" w:hAnsi="宋体" w:eastAsia="宋体" w:cs="宋体"/>
          <w:b w:val="0"/>
          <w:bCs/>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8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78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78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78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78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78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center"/>
        <w:keepLines/>
        <w:keepNext/>
        <w:pageBreakBefore w:val="0"/>
        <w:spacing w:before="120" w:after="120" w:line="360" w:lineRule="auto"/>
        <w:widowControl w:val="off"/>
        <w:rPr>
          <w:rFonts w:hint="eastAsia" w:ascii="宋体" w:hAnsi="宋体" w:eastAsia="宋体" w:cs="宋体"/>
          <w:b/>
          <w:bCs/>
          <w:color w:val="auto"/>
          <w:sz w:val="44"/>
          <w:highlight w:val="none"/>
          <w:lang w:val="en-US" w:eastAsia="zh-CN" w:bidi="ar-SA"/>
        </w:rPr>
        <w:outlineLvl w:val="0"/>
      </w:pPr>
      <w:r/>
      <w:bookmarkStart w:id="12" w:name="_Toc13773"/>
      <w:r/>
      <w:bookmarkStart w:id="13" w:name="_Toc14814"/>
      <w:r/>
      <w:bookmarkStart w:id="14" w:name="_Toc33452246"/>
      <w:r/>
      <w:bookmarkStart w:id="15" w:name="_Toc21480"/>
      <w:r/>
      <w:bookmarkStart w:id="16" w:name="_Toc20291"/>
      <w:r>
        <w:rPr>
          <w:rFonts w:hint="eastAsia" w:ascii="宋体" w:hAnsi="宋体" w:eastAsia="宋体" w:cs="宋体"/>
          <w:b/>
          <w:bCs/>
          <w:color w:val="auto"/>
          <w:sz w:val="44"/>
          <w:highlight w:val="none"/>
          <w:lang w:val="en-US" w:eastAsia="zh-CN" w:bidi="ar-SA"/>
        </w:rPr>
        <w:t xml:space="preserve">第三章 </w:t>
      </w:r>
      <w:bookmarkEnd w:id="12"/>
      <w:r/>
      <w:bookmarkEnd w:id="13"/>
      <w:r/>
      <w:bookmarkEnd w:id="14"/>
      <w:r/>
      <w:bookmarkEnd w:id="15"/>
      <w:r/>
      <w:bookmarkStart w:id="17" w:name="_Toc517625408"/>
      <w:r/>
      <w:bookmarkStart w:id="18" w:name="_Toc517625506"/>
      <w:r>
        <w:rPr>
          <w:rFonts w:hint="eastAsia" w:ascii="宋体" w:hAnsi="宋体" w:eastAsia="宋体" w:cs="宋体"/>
          <w:b/>
          <w:bCs/>
          <w:color w:val="auto"/>
          <w:sz w:val="44"/>
          <w:highlight w:val="none"/>
          <w:lang w:val="en-US" w:eastAsia="zh-CN" w:bidi="ar-SA"/>
        </w:rPr>
        <w:t xml:space="preserve">采购需求</w:t>
      </w:r>
      <w:bookmarkEnd w:id="16"/>
      <w:r/>
      <w:bookmarkEnd w:id="17"/>
      <w:r/>
      <w:bookmarkEnd w:id="18"/>
      <w:r/>
      <w:r/>
    </w:p>
    <w:p>
      <w:pPr>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受</w:t>
      </w:r>
      <w:r>
        <w:rPr>
          <w:rFonts w:hint="eastAsia" w:ascii="宋体" w:hAnsi="宋体" w:eastAsia="宋体" w:cs="宋体"/>
          <w:b w:val="0"/>
          <w:bCs/>
          <w:color w:val="auto"/>
          <w:sz w:val="24"/>
          <w:szCs w:val="24"/>
          <w:highlight w:val="none"/>
          <w:lang w:eastAsia="zh-CN"/>
        </w:rPr>
        <w:t xml:space="preserve">苏州市相城区人民政府太平街道办事处</w:t>
      </w:r>
      <w:r>
        <w:rPr>
          <w:rFonts w:hint="eastAsia" w:ascii="宋体" w:hAnsi="宋体" w:eastAsia="宋体" w:cs="宋体"/>
          <w:b w:val="0"/>
          <w:bCs/>
          <w:color w:val="auto"/>
          <w:sz w:val="24"/>
          <w:szCs w:val="24"/>
          <w:highlight w:val="none"/>
        </w:rPr>
        <w:t xml:space="preserve">之委托，</w:t>
      </w:r>
      <w:r>
        <w:rPr>
          <w:rFonts w:hint="eastAsia" w:ascii="宋体" w:hAnsi="宋体" w:eastAsia="宋体" w:cs="宋体"/>
          <w:b w:val="0"/>
          <w:bCs/>
          <w:color w:val="auto"/>
          <w:sz w:val="24"/>
          <w:szCs w:val="24"/>
          <w:highlight w:val="none"/>
          <w:lang w:eastAsia="zh-CN"/>
        </w:rPr>
        <w:t xml:space="preserve">中思项目管理咨询有限公司</w:t>
      </w:r>
      <w:r>
        <w:rPr>
          <w:rFonts w:hint="eastAsia" w:ascii="宋体" w:hAnsi="宋体" w:eastAsia="宋体" w:cs="宋体"/>
          <w:b w:val="0"/>
          <w:bCs/>
          <w:color w:val="auto"/>
          <w:sz w:val="24"/>
          <w:szCs w:val="24"/>
          <w:highlight w:val="none"/>
        </w:rPr>
        <w:t xml:space="preserve">对其需采购的</w:t>
      </w:r>
      <w:r>
        <w:rPr>
          <w:rFonts w:hint="eastAsia" w:ascii="宋体" w:hAnsi="宋体" w:cs="宋体"/>
          <w:b w:val="0"/>
          <w:bCs/>
          <w:color w:val="auto"/>
          <w:sz w:val="24"/>
          <w:szCs w:val="24"/>
          <w:highlight w:val="none"/>
          <w:lang w:eastAsia="zh-CN"/>
        </w:rPr>
        <w:t xml:space="preserve">2026年度太平街道城市道路照明设施养护服务采购</w:t>
      </w:r>
      <w:r>
        <w:rPr>
          <w:rFonts w:hint="eastAsia" w:ascii="宋体" w:hAnsi="宋体" w:eastAsia="宋体" w:cs="宋体"/>
          <w:b w:val="0"/>
          <w:bCs/>
          <w:color w:val="auto"/>
          <w:sz w:val="24"/>
          <w:szCs w:val="24"/>
          <w:highlight w:val="none"/>
        </w:rPr>
        <w:t xml:space="preserve">在国内组织竞争性磋商采购。欢迎符合资格条件的供应商前来报名参加磋商。</w:t>
      </w:r>
      <w:r/>
    </w:p>
    <w:p>
      <w:pPr>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一、磋商编号：</w:t>
      </w:r>
      <w:r>
        <w:rPr>
          <w:rFonts w:hint="eastAsia" w:ascii="宋体" w:hAnsi="宋体" w:cs="宋体"/>
          <w:b/>
          <w:bCs w:val="0"/>
          <w:color w:val="auto"/>
          <w:sz w:val="24"/>
          <w:szCs w:val="24"/>
          <w:highlight w:val="none"/>
          <w:lang w:eastAsia="zh-CN"/>
        </w:rPr>
        <w:t xml:space="preserve">JSZC-320507-SZZS-C2025-0066</w:t>
      </w:r>
      <w:r/>
    </w:p>
    <w:p>
      <w:pPr>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二、采购方式：竞争性磋商</w:t>
      </w:r>
      <w:r/>
    </w:p>
    <w:p>
      <w:pPr>
        <w:keepLines w:val="0"/>
        <w:keepNext w:val="0"/>
        <w:pageBreakBefore w:val="0"/>
        <w:spacing w:line="360" w:lineRule="auto"/>
        <w:rPr>
          <w:rFonts w:hint="eastAsia" w:ascii="宋体" w:hAnsi="宋体" w:eastAsia="宋体" w:cs="宋体"/>
          <w:b/>
          <w:bCs w:val="0"/>
          <w:color w:val="auto"/>
          <w:sz w:val="24"/>
          <w:szCs w:val="24"/>
          <w:highlight w:val="none"/>
          <w:lang w:val="zh-Hans" w:eastAsia="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zh-Hans"/>
        </w:rPr>
        <w:t xml:space="preserve">预算金额：</w:t>
      </w:r>
      <w:r>
        <w:rPr>
          <w:rFonts w:hint="eastAsia" w:ascii="宋体" w:hAnsi="宋体"/>
          <w:b/>
          <w:bCs/>
          <w:color w:val="auto"/>
          <w:sz w:val="24"/>
          <w:szCs w:val="24"/>
          <w:highlight w:val="none"/>
          <w:lang w:val="en-US" w:eastAsia="zh-CN"/>
        </w:rPr>
        <w:t xml:space="preserve">伍拾捌万元整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¥580000.00</w:t>
      </w:r>
      <w:r>
        <w:rPr>
          <w:rFonts w:hint="eastAsia" w:ascii="宋体" w:hAnsi="宋体"/>
          <w:b/>
          <w:bCs/>
          <w:color w:val="auto"/>
          <w:sz w:val="24"/>
          <w:szCs w:val="24"/>
          <w:highlight w:val="none"/>
          <w:lang w:eastAsia="zh-CN"/>
        </w:rPr>
        <w:t xml:space="preserve">）</w:t>
      </w:r>
      <w:r/>
    </w:p>
    <w:p>
      <w:pPr>
        <w:ind w:firstLine="480"/>
        <w:jc w:val="left"/>
        <w:keepLines w:val="0"/>
        <w:keepNext w:val="0"/>
        <w:pageBreakBefore w:val="0"/>
        <w:spacing w:line="360" w:lineRule="auto"/>
        <w:widowControl/>
        <w:rPr>
          <w:rFonts w:hint="default"/>
          <w:b/>
          <w:bCs w:val="0"/>
          <w:color w:val="auto"/>
          <w:highlight w:val="none"/>
          <w:lang w:val="en-US" w:eastAsia="zh-CN"/>
        </w:rPr>
      </w:pPr>
      <w:r>
        <w:rPr>
          <w:rFonts w:hint="eastAsia" w:hAnsi="宋体" w:cs="宋体"/>
          <w:b/>
          <w:bCs w:val="0"/>
          <w:color w:val="auto"/>
          <w:sz w:val="24"/>
          <w:szCs w:val="24"/>
          <w:highlight w:val="none"/>
          <w:lang w:val="en-US" w:eastAsia="zh-CN"/>
        </w:rPr>
        <w:t xml:space="preserve">最高限价：</w:t>
      </w:r>
      <w:r>
        <w:rPr>
          <w:rFonts w:hint="eastAsia" w:ascii="宋体" w:hAnsi="宋体"/>
          <w:b/>
          <w:bCs/>
          <w:color w:val="auto"/>
          <w:sz w:val="24"/>
          <w:szCs w:val="24"/>
          <w:highlight w:val="none"/>
          <w:lang w:val="en-US" w:eastAsia="zh-CN"/>
        </w:rPr>
        <w:t xml:space="preserve">伍拾捌万元整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¥580000.00</w:t>
      </w:r>
      <w:r>
        <w:rPr>
          <w:rFonts w:hint="eastAsia" w:ascii="宋体" w:hAnsi="宋体"/>
          <w:b/>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b/>
          <w:bCs w:val="0"/>
          <w:color w:val="auto"/>
          <w:sz w:val="24"/>
          <w:szCs w:val="24"/>
          <w:highlight w:val="none"/>
          <w:lang w:val="zh-Han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zh-Hans" w:eastAsia="zh-CN"/>
        </w:rPr>
        <w:t xml:space="preserve">采购需求：</w:t>
      </w:r>
      <w:r/>
    </w:p>
    <w:p>
      <w:pPr>
        <w:ind w:firstLine="482"/>
        <w:keepLines w:val="0"/>
        <w:keepNext w:val="0"/>
        <w:pageBreakBefore w:val="0"/>
        <w:spacing w:line="360" w:lineRule="auto"/>
        <w:rPr>
          <w:rFonts w:hint="default" w:ascii="宋体" w:hAnsi="宋体" w:eastAsia="宋体" w:cs="Times New Roman"/>
          <w:b/>
          <w:color w:val="auto"/>
          <w:sz w:val="24"/>
          <w:szCs w:val="22"/>
          <w:highlight w:val="none"/>
          <w:lang w:val="en-US" w:eastAsia="zh-CN"/>
        </w:rPr>
      </w:pPr>
      <w:r/>
      <w:bookmarkStart w:id="19" w:name="_Toc12880"/>
      <w:r/>
      <w:bookmarkStart w:id="20" w:name="_Toc3079"/>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一</w:t>
      </w:r>
      <w:r>
        <w:rPr>
          <w:rFonts w:hint="eastAsia" w:ascii="宋体" w:hAnsi="宋体" w:eastAsia="宋体" w:cs="Times New Roman"/>
          <w:b/>
          <w:color w:val="auto"/>
          <w:sz w:val="24"/>
          <w:szCs w:val="22"/>
          <w:highlight w:val="none"/>
          <w:lang w:eastAsia="zh-CN"/>
        </w:rPr>
        <w:t xml:space="preserve">）</w:t>
      </w:r>
      <w:r>
        <w:rPr>
          <w:rFonts w:hint="eastAsia" w:ascii="宋体" w:hAnsi="宋体" w:eastAsia="宋体" w:cs="Times New Roman"/>
          <w:b/>
          <w:color w:val="auto"/>
          <w:sz w:val="24"/>
          <w:szCs w:val="22"/>
          <w:highlight w:val="none"/>
          <w:lang w:val="en-US" w:eastAsia="zh-CN"/>
        </w:rPr>
        <w:t xml:space="preserve">养护清单</w:t>
      </w:r>
      <w:r/>
    </w:p>
    <w:tbl>
      <w:tblPr>
        <w:tblStyle w:val="784"/>
        <w:tblW w:w="10037"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36"/>
        <w:gridCol w:w="1049"/>
        <w:gridCol w:w="1437"/>
        <w:gridCol w:w="1561"/>
        <w:gridCol w:w="1192"/>
        <w:gridCol w:w="1855"/>
      </w:tblGrid>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tcW w:w="46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W w:w="15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安装光源</w:t>
            </w:r>
            <w:r/>
          </w:p>
        </w:tc>
        <w:tc>
          <w:tcPr>
            <w:tcW w:w="119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光源数量（个）</w:t>
            </w:r>
            <w:r/>
          </w:p>
        </w:tc>
        <w:tc>
          <w:tcPr>
            <w:tcW w:w="18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路灯类型</w:t>
            </w:r>
            <w:r/>
          </w:p>
        </w:tc>
      </w:tr>
      <w:tr>
        <w:trPr>
          <w:trHeight w:val="398"/>
        </w:trPr>
        <w:tc>
          <w:tcPr>
            <w:tcW w:w="807"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21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道路名称</w:t>
            </w:r>
            <w:r/>
          </w:p>
        </w:tc>
        <w:tc>
          <w:tcPr>
            <w:tcW w:w="10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灯杆数</w:t>
            </w:r>
            <w:r/>
          </w:p>
        </w:tc>
        <w:tc>
          <w:tcPr>
            <w:tcW w:w="14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高度（米）</w:t>
            </w:r>
            <w:r/>
          </w:p>
        </w:tc>
        <w:tc>
          <w:tcPr>
            <w:tcW w:w="1561"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192"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W w:w="1855"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元春路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金瑞路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金裕路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清漪新道</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中学西路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NG205+NG150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二火双挑灯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八火补角灯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金泰路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二火双挑灯</w:t>
            </w:r>
            <w:r/>
          </w:p>
        </w:tc>
      </w:tr>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顺乐路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二火补角灯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三火双挑灯</w:t>
            </w:r>
            <w:r/>
          </w:p>
        </w:tc>
      </w:tr>
      <w:tr>
        <w:trPr>
          <w:trHeight w:val="398"/>
        </w:trPr>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联圩路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清漪路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4NG400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四火装饰灯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二火双挑灯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兴太金泰口</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三火补角灯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兴太路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328</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二火双挑灯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振太路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聚金菜场</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三火装饰灯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兴太太平大街口</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二火补角灯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红旗桥</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庭院灯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太平大街</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17</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电杆节能灯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花园路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19</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民学巷</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公园</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3NG400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三火补角灯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独火庭院灯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21</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富民巷</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22</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电力站东</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电杆节能灯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23</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益民巷</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高架桥</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南中街</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26</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民墅巷</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电杆节能灯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27</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兴太金澄口</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二火补角灯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28</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金澄菜场</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独火庭院灯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29</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济民桥</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独火庭院灯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30</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金澄广场</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独火庭院灯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3NG400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三火补角灯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6NG400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6火补角灯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31</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金莲街</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32</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济民路</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33</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开泰路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湘太路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35</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盛泽荡路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二火双挑灯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36</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盛堂路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37</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凤起南路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38</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元春路至金瑞路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39</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太平环卫站</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投光灯</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40</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太平高速桥洞辅道</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LED60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电杆合杆灯</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LED60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投光灯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41</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太平菜场河南</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45W节能灯</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庭院灯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42</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富泰路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LED60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43</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城泰路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LED60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万顺路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LED60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45</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聚金路南延</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NG250+NG150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二火双挑灯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46</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花倪路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47</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大庄里路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48</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广前路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NG250</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1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49</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高速下灯带</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W w:w="14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LED灯带</w:t>
            </w:r>
            <w:r/>
          </w:p>
        </w:tc>
        <w:tc>
          <w:tcPr>
            <w:tcW w:w="11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tcW w:w="18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98"/>
        </w:trPr>
        <w:tc>
          <w:tcPr>
            <w:tcW w:w="8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21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地点</w:t>
            </w:r>
            <w:r/>
          </w:p>
        </w:tc>
        <w:tc>
          <w:tcPr>
            <w:tcW w:w="10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灯杆数</w:t>
            </w:r>
            <w:r/>
          </w:p>
        </w:tc>
        <w:tc>
          <w:tcPr>
            <w:tcW w:w="14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光源数</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分布详情</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50</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盛泽村</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tcW w:w="14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太平医院：34</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盛泽村：24</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51</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莲港村</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W w:w="14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村便道：140</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广场周围：90</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52</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旺巷村</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tcW w:w="14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钢窗厂至高塘桥：20</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旺巷南岸：13</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旺巷村：56</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53</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聚金村</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tcW w:w="14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中巷村：123</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广场周围：27</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村道挂壁灯：27</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花溇村</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粮管所</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55</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乐安村</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乐安浜：22</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56</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砚山    沈桥</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w:t>
            </w:r>
            <w:r/>
          </w:p>
        </w:tc>
        <w:tc>
          <w:tcPr>
            <w:tcW w:w="14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砚山后湾环村路：65</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砚山东：21</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沈桥C305道路：15</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沈桥幼儿园：21</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沈桥砖厂沿河;15</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砚山投光灯：5</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砚山电杆灯：59</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沈桥电杆灯：15</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沈桥首末站：86</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砚山挂壁灯：10</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苏嘉杭跨线桥：14</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263指挥部-南新:28</w:t>
            </w:r>
            <w:r/>
          </w:p>
        </w:tc>
      </w:tr>
      <w:tr>
        <w:trPr>
          <w:trHeight w:val="398"/>
        </w:trPr>
        <w:tc>
          <w:tcPr>
            <w:tcW w:w="807"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57</w:t>
            </w:r>
            <w:r/>
          </w:p>
        </w:tc>
        <w:tc>
          <w:tcPr>
            <w:tcW w:w="2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葫芦岛</w:t>
            </w:r>
            <w:r/>
          </w:p>
        </w:tc>
        <w:tc>
          <w:tcPr>
            <w:tcW w:w="10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tcW w:w="14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蟹之阁：36</w:t>
            </w:r>
            <w:r/>
          </w:p>
        </w:tc>
      </w:tr>
      <w:tr>
        <w:trPr>
          <w:trHeight w:val="398"/>
        </w:trPr>
        <w:tc>
          <w:tcPr>
            <w:tcW w:w="80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13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0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43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宫灯：70</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58</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黎明村</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路灯：64，庭院灯：18，电杆灯：43</w:t>
            </w:r>
            <w:r/>
          </w:p>
        </w:tc>
      </w:tr>
      <w:tr>
        <w:trPr>
          <w:trHeight w:val="803"/>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59</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莲港村前五图三得级康居乡村路灯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60</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余库娄</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61</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毛庄</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62</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莲子港安装路灯</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NG150独火单挑灯</w:t>
            </w:r>
            <w:r/>
          </w:p>
        </w:tc>
      </w:tr>
      <w:tr>
        <w:trPr>
          <w:trHeight w:val="398"/>
        </w:trPr>
        <w:tc>
          <w:tcPr>
            <w:tcW w:w="80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63</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渔业村</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LED60独火单挑灯</w:t>
            </w:r>
            <w:r/>
          </w:p>
        </w:tc>
      </w:tr>
      <w:tr>
        <w:trPr>
          <w:trHeight w:val="398"/>
        </w:trPr>
        <w:tc>
          <w:tcPr>
            <w:tcW w:w="8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21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W w:w="10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14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详情</w:t>
            </w:r>
            <w:r/>
          </w:p>
        </w:tc>
      </w:tr>
      <w:tr>
        <w:trPr>
          <w:trHeight w:val="1590"/>
        </w:trPr>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315KVA箱式变配站</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gridSpan w:val="3"/>
            <w:tcW w:w="4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湘太路月季花园东门1台、盛泽荡路59号灯旁1台、兴太路糖尿病医院对面1台、兴太路聚金村村口1台、兴太路金泰路西南侧1台、金澄菜场小桥对面1台、峴山首末站西1台、环盛泽湖领岛别墅南门西1台</w:t>
            </w:r>
            <w:r/>
          </w:p>
        </w:tc>
      </w:tr>
      <w:tr>
        <w:trPr>
          <w:trHeight w:val="398"/>
        </w:trPr>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计时控制箱</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gridSpan w:val="3"/>
            <w:tcW w:w="460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15"/>
        </w:trPr>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tcW w:w="21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w:t>
            </w:r>
            <w:r/>
          </w:p>
        </w:tc>
        <w:tc>
          <w:tcPr>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102026</w:t>
            </w:r>
            <w:r/>
          </w:p>
        </w:tc>
        <w:tc>
          <w:tcPr>
            <w:tcW w:w="14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gridSpan w:val="3"/>
            <w:tcW w:w="460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spacing w:line="360" w:lineRule="auto"/>
        <w:tabs>
          <w:tab w:val="left" w:pos="0" w:leader="none"/>
        </w:tabs>
        <w:rPr>
          <w:rFonts w:hint="eastAsia" w:ascii="宋体" w:hAnsi="宋体" w:eastAsia="宋体" w:cs="Times New Roman"/>
          <w:b/>
          <w:bCs/>
          <w:color w:val="auto"/>
          <w:sz w:val="24"/>
          <w:szCs w:val="22"/>
          <w:highlight w:val="none"/>
          <w:lang w:val="zh-CN"/>
        </w:rPr>
      </w:pPr>
      <w:r>
        <w:rPr>
          <w:rFonts w:hint="eastAsia" w:ascii="宋体" w:hAnsi="宋体" w:eastAsia="宋体" w:cs="Times New Roman"/>
          <w:b/>
          <w:bCs/>
          <w:color w:val="auto"/>
          <w:sz w:val="24"/>
          <w:szCs w:val="22"/>
          <w:highlight w:val="none"/>
          <w:lang w:val="zh-CN"/>
        </w:rPr>
        <w:t xml:space="preserve">注：各响应单位须按照采购养护明细清单分别对所处路段的单个路灯进行服务期内综合单价报价，每路段的单个路灯综合单价报价包括该服务期内维修养护该路段的单个路灯所需的全部费用，单个路灯综合单价包括人工、耗材、通讯、办公设备、养护、维修、更换、保洁、巡检器材、各种税费、保险、劳保、维护、利润、税金、政策性文件规定及合同包含的所有风险、责任等各项应有费用。</w:t>
      </w:r>
      <w:r>
        <w:rPr>
          <w:rFonts w:hint="eastAsia" w:ascii="宋体" w:hAnsi="宋体" w:eastAsia="宋体" w:cs="宋体"/>
          <w:b/>
          <w:bCs/>
          <w:color w:val="auto"/>
          <w:sz w:val="24"/>
          <w:szCs w:val="24"/>
          <w:highlight w:val="none"/>
          <w:lang w:val="zh-CN" w:eastAsia="zh-CN" w:bidi="ar-SA"/>
        </w:rPr>
        <w:t xml:space="preserve">箱式变配站</w:t>
      </w:r>
      <w:r>
        <w:rPr>
          <w:rFonts w:hint="eastAsia" w:ascii="宋体" w:hAnsi="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zh-CN" w:eastAsia="zh-CN" w:bidi="ar-SA"/>
        </w:rPr>
        <w:t xml:space="preserve">计时控制箱和</w:t>
      </w:r>
      <w:r>
        <w:rPr>
          <w:rFonts w:hint="eastAsia" w:ascii="宋体" w:hAnsi="宋体" w:eastAsia="宋体" w:cs="宋体"/>
          <w:b/>
          <w:bCs/>
          <w:color w:val="auto"/>
          <w:sz w:val="24"/>
          <w:szCs w:val="24"/>
          <w:highlight w:val="none"/>
          <w:lang w:val="en-US" w:eastAsia="zh-CN" w:bidi="ar-SA"/>
        </w:rPr>
        <w:t xml:space="preserve">电缆</w:t>
      </w:r>
      <w:r>
        <w:rPr>
          <w:rFonts w:hint="eastAsia" w:ascii="宋体" w:hAnsi="宋体" w:eastAsia="宋体" w:cs="宋体"/>
          <w:b/>
          <w:bCs/>
          <w:color w:val="auto"/>
          <w:sz w:val="24"/>
          <w:szCs w:val="24"/>
          <w:highlight w:val="none"/>
          <w:lang w:val="zh-CN" w:eastAsia="zh-CN" w:bidi="ar-SA"/>
        </w:rPr>
        <w:t xml:space="preserve">的维保综合单价按照上述序号</w:t>
      </w:r>
      <w:r>
        <w:rPr>
          <w:rFonts w:hint="eastAsia" w:ascii="宋体" w:hAnsi="宋体" w:eastAsia="宋体" w:cs="宋体"/>
          <w:b/>
          <w:bCs/>
          <w:color w:val="auto"/>
          <w:sz w:val="24"/>
          <w:szCs w:val="24"/>
          <w:highlight w:val="none"/>
          <w:lang w:val="en-US" w:eastAsia="zh-CN" w:bidi="ar-SA"/>
        </w:rPr>
        <w:t xml:space="preserve">64</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6</w:t>
      </w: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和</w:t>
      </w:r>
      <w:r>
        <w:rPr>
          <w:rFonts w:hint="eastAsia" w:ascii="宋体" w:hAnsi="宋体" w:cs="宋体"/>
          <w:b/>
          <w:bCs/>
          <w:color w:val="auto"/>
          <w:sz w:val="24"/>
          <w:szCs w:val="24"/>
          <w:highlight w:val="none"/>
          <w:lang w:val="en-US" w:eastAsia="zh-CN" w:bidi="ar-SA"/>
        </w:rPr>
        <w:t xml:space="preserve">66</w:t>
      </w:r>
      <w:r>
        <w:rPr>
          <w:rFonts w:hint="eastAsia" w:ascii="宋体" w:hAnsi="宋体" w:eastAsia="宋体" w:cs="宋体"/>
          <w:b/>
          <w:bCs/>
          <w:color w:val="auto"/>
          <w:sz w:val="24"/>
          <w:szCs w:val="24"/>
          <w:highlight w:val="none"/>
          <w:lang w:val="zh-CN" w:eastAsia="zh-CN" w:bidi="ar-SA"/>
        </w:rPr>
        <w:t xml:space="preserve">报价，不计入路灯维护综合单价费用。</w:t>
      </w:r>
      <w:r/>
    </w:p>
    <w:p>
      <w:pPr>
        <w:spacing w:line="360" w:lineRule="auto"/>
        <w:rPr>
          <w:rFonts w:hint="eastAsia" w:ascii="宋体" w:hAnsi="宋体" w:eastAsia="宋体" w:cs="宋体"/>
          <w:b/>
          <w:bCs/>
          <w:color w:val="auto"/>
          <w:sz w:val="24"/>
          <w:szCs w:val="22"/>
          <w:highlight w:val="none"/>
        </w:rPr>
      </w:pPr>
      <w:r>
        <w:rPr>
          <w:rFonts w:hint="eastAsia" w:ascii="宋体" w:hAnsi="宋体" w:eastAsia="宋体" w:cs="宋体"/>
          <w:b/>
          <w:color w:val="auto"/>
          <w:sz w:val="24"/>
          <w:szCs w:val="22"/>
          <w:highlight w:val="none"/>
        </w:rPr>
        <w:t xml:space="preserve">（二）</w:t>
      </w:r>
      <w:r>
        <w:rPr>
          <w:rFonts w:hint="eastAsia" w:ascii="宋体" w:hAnsi="宋体" w:eastAsia="宋体" w:cs="宋体"/>
          <w:b/>
          <w:bCs/>
          <w:color w:val="auto"/>
          <w:sz w:val="24"/>
          <w:szCs w:val="22"/>
          <w:highlight w:val="none"/>
        </w:rPr>
        <w:t xml:space="preserve">人员配备、车辆设备配备要求:</w:t>
      </w:r>
      <w:r/>
    </w:p>
    <w:p>
      <w:pPr>
        <w:numPr>
          <w:ilvl w:val="0"/>
          <w:numId w:val="0"/>
        </w:numPr>
        <w:ind w:firstLine="360"/>
        <w:keepLines w:val="0"/>
        <w:keepNext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2"/>
          <w:highlight w:val="none"/>
        </w:rPr>
        <w:t xml:space="preserve">投入本项目人员要求:</w:t>
      </w:r>
      <w:r/>
    </w:p>
    <w:p>
      <w:pPr>
        <w:numPr>
          <w:ilvl w:val="0"/>
          <w:numId w:val="0"/>
        </w:numPr>
        <w:ind w:firstLine="36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参与本项目养护班组不少于</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人，包括项目经理、技术负责人、安全员、特种作业人员</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36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专职养护管理人员项目经理 1名（二级及以上机电工程专业注册建造师）；</w:t>
      </w:r>
      <w:r/>
    </w:p>
    <w:p>
      <w:pPr>
        <w:numPr>
          <w:ilvl w:val="0"/>
          <w:numId w:val="0"/>
        </w:numPr>
        <w:ind w:firstLine="36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专职养护管理人员技术负责人1名（</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rPr>
        <w:t xml:space="preserve">工程师及以上职称）</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36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专职养护管理安全员不少于</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人</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36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专职养护特种作业人员同时具有电工证和高空作业证不少于</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名；</w:t>
      </w:r>
      <w:r/>
    </w:p>
    <w:p>
      <w:pPr>
        <w:numPr>
          <w:ilvl w:val="0"/>
          <w:numId w:val="0"/>
        </w:numPr>
        <w:ind w:firstLine="361"/>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注：所有</w:t>
      </w:r>
      <w:r>
        <w:rPr>
          <w:rFonts w:hint="eastAsia" w:ascii="宋体" w:hAnsi="宋体" w:eastAsia="宋体" w:cs="宋体"/>
          <w:b/>
          <w:bCs/>
          <w:color w:val="auto"/>
          <w:sz w:val="24"/>
          <w:szCs w:val="22"/>
          <w:highlight w:val="none"/>
        </w:rPr>
        <w:t xml:space="preserve">人员不得兼任，响应文件中需提供上述人员证书及</w:t>
      </w:r>
      <w:r>
        <w:rPr>
          <w:rFonts w:hint="eastAsia" w:ascii="宋体" w:hAnsi="宋体" w:eastAsia="宋体" w:cs="宋体"/>
          <w:b/>
          <w:bCs/>
          <w:color w:val="auto"/>
          <w:sz w:val="24"/>
          <w:szCs w:val="22"/>
          <w:highlight w:val="none"/>
          <w:lang w:val="en-US" w:eastAsia="zh-CN"/>
        </w:rPr>
        <w:t xml:space="preserve">响应单位为其</w:t>
      </w:r>
      <w:r>
        <w:rPr>
          <w:rFonts w:hint="eastAsia" w:ascii="宋体" w:hAnsi="宋体" w:eastAsia="宋体" w:cs="宋体"/>
          <w:b/>
          <w:bCs/>
          <w:color w:val="auto"/>
          <w:sz w:val="24"/>
          <w:szCs w:val="22"/>
          <w:highlight w:val="none"/>
        </w:rPr>
        <w:t xml:space="preserve">缴纳</w:t>
      </w:r>
      <w:r>
        <w:rPr>
          <w:rFonts w:hint="eastAsia" w:ascii="宋体" w:hAnsi="宋体" w:eastAsia="宋体" w:cs="宋体"/>
          <w:b/>
          <w:bCs/>
          <w:color w:val="auto"/>
          <w:sz w:val="24"/>
          <w:szCs w:val="22"/>
          <w:highlight w:val="none"/>
          <w:lang w:val="en-US" w:eastAsia="zh-CN"/>
        </w:rPr>
        <w:t xml:space="preserve">的</w:t>
      </w:r>
      <w:r>
        <w:rPr>
          <w:rFonts w:hint="eastAsia" w:ascii="宋体" w:hAnsi="宋体" w:eastAsia="宋体" w:cs="宋体"/>
          <w:b/>
          <w:bCs/>
          <w:color w:val="auto"/>
          <w:sz w:val="24"/>
          <w:szCs w:val="22"/>
          <w:highlight w:val="none"/>
        </w:rPr>
        <w:t xml:space="preserve">社保</w:t>
      </w:r>
      <w:r>
        <w:rPr>
          <w:rFonts w:hint="eastAsia" w:ascii="宋体" w:hAnsi="宋体" w:eastAsia="宋体" w:cs="宋体"/>
          <w:b/>
          <w:bCs/>
          <w:color w:val="auto"/>
          <w:sz w:val="24"/>
          <w:szCs w:val="22"/>
          <w:highlight w:val="none"/>
          <w:lang w:val="en-US" w:eastAsia="zh-CN"/>
        </w:rPr>
        <w:t xml:space="preserve">证明材料</w:t>
      </w:r>
      <w:r>
        <w:rPr>
          <w:rFonts w:hint="eastAsia" w:ascii="宋体" w:hAnsi="宋体" w:eastAsia="宋体" w:cs="宋体"/>
          <w:b/>
          <w:bCs/>
          <w:color w:val="auto"/>
          <w:sz w:val="24"/>
          <w:szCs w:val="22"/>
          <w:highlight w:val="none"/>
        </w:rPr>
        <w:t xml:space="preserve">，</w:t>
      </w:r>
      <w:r>
        <w:rPr>
          <w:rFonts w:hint="eastAsia" w:ascii="宋体" w:hAnsi="宋体" w:cs="宋体"/>
          <w:b/>
          <w:bCs/>
          <w:color w:val="auto"/>
          <w:sz w:val="24"/>
          <w:szCs w:val="22"/>
          <w:highlight w:val="none"/>
          <w:lang w:val="en-US" w:eastAsia="zh-CN"/>
        </w:rPr>
        <w:t xml:space="preserve">未提供视为非实质性响应。</w:t>
      </w:r>
      <w:r>
        <w:rPr>
          <w:rFonts w:hint="eastAsia" w:ascii="宋体" w:hAnsi="宋体" w:eastAsia="宋体" w:cs="宋体"/>
          <w:b/>
          <w:bCs/>
          <w:color w:val="auto"/>
          <w:sz w:val="24"/>
          <w:szCs w:val="22"/>
          <w:highlight w:val="none"/>
        </w:rPr>
        <w:t xml:space="preserve">所有作业人员一经确定不得随意变更，特殊情况如有人员调整，成交单位必须书面征得采购单位同意。</w:t>
      </w:r>
      <w:r/>
    </w:p>
    <w:p>
      <w:pPr>
        <w:numPr>
          <w:ilvl w:val="0"/>
          <w:numId w:val="13"/>
        </w:numPr>
        <w:ind w:firstLine="36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设备要求：</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）高空作业车（作业高度</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eastAsia="zh-CN"/>
        </w:rPr>
        <w:t xml:space="preserve">米（含）以上）不少于1辆；</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）高空作业车（作业高度</w:t>
      </w:r>
      <w:r>
        <w:rPr>
          <w:rFonts w:hint="eastAsia" w:ascii="宋体" w:hAnsi="宋体"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lang w:eastAsia="zh-CN"/>
        </w:rPr>
        <w:t xml:space="preserve">米（含）以上）不少于1辆；</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3）四轮巡逻车</w:t>
      </w:r>
      <w:r>
        <w:rPr>
          <w:rFonts w:hint="eastAsia" w:ascii="宋体" w:hAnsi="宋体" w:eastAsia="宋体" w:cs="宋体"/>
          <w:b w:val="0"/>
          <w:bCs w:val="0"/>
          <w:color w:val="auto"/>
          <w:sz w:val="24"/>
          <w:szCs w:val="24"/>
          <w:highlight w:val="none"/>
          <w:lang w:eastAsia="zh-CN"/>
        </w:rPr>
        <w:t xml:space="preserve">不少于</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辆；</w:t>
      </w:r>
      <w:r/>
    </w:p>
    <w:p>
      <w:pPr>
        <w:numPr>
          <w:ilvl w:val="0"/>
          <w:numId w:val="0"/>
        </w:numPr>
        <w:ind w:firstLine="3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2"/>
          <w:highlight w:val="none"/>
          <w:lang w:val="en-US" w:eastAsia="zh-CN"/>
        </w:rPr>
        <w:t xml:space="preserve">注：上述车辆均须提供车辆证明文件，响应文件中需提供相关证明材料复印件（必须彩色扫描件），</w:t>
      </w:r>
      <w:r>
        <w:rPr>
          <w:rFonts w:hint="eastAsia" w:ascii="宋体" w:hAnsi="宋体" w:cs="宋体"/>
          <w:b/>
          <w:bCs/>
          <w:color w:val="auto"/>
          <w:sz w:val="24"/>
          <w:szCs w:val="22"/>
          <w:highlight w:val="none"/>
          <w:lang w:val="en-US" w:eastAsia="zh-CN"/>
        </w:rPr>
        <w:t xml:space="preserve">未提供视为非实质性响应。</w:t>
      </w:r>
      <w:r>
        <w:rPr>
          <w:rFonts w:hint="eastAsia" w:ascii="宋体" w:hAnsi="宋体" w:eastAsia="宋体" w:cs="宋体"/>
          <w:b/>
          <w:bCs/>
          <w:color w:val="auto"/>
          <w:sz w:val="24"/>
          <w:szCs w:val="24"/>
          <w:highlight w:val="none"/>
          <w:lang w:val="en-US" w:eastAsia="zh-CN"/>
        </w:rPr>
        <w:t xml:space="preserve">车辆</w:t>
      </w:r>
      <w:r>
        <w:rPr>
          <w:rFonts w:hint="eastAsia" w:ascii="宋体" w:hAnsi="宋体" w:eastAsia="宋体" w:cs="宋体"/>
          <w:b/>
          <w:bCs/>
          <w:color w:val="auto"/>
          <w:sz w:val="24"/>
          <w:szCs w:val="24"/>
          <w:highlight w:val="none"/>
        </w:rPr>
        <w:t xml:space="preserve">为现有自有的须在表后附上行驶证、车辆登记证、</w:t>
      </w:r>
      <w:r>
        <w:rPr>
          <w:rFonts w:hint="eastAsia" w:ascii="宋体" w:hAnsi="宋体" w:eastAsia="宋体" w:cs="宋体"/>
          <w:b/>
          <w:bCs/>
          <w:color w:val="auto"/>
          <w:sz w:val="24"/>
          <w:szCs w:val="24"/>
          <w:highlight w:val="none"/>
          <w:lang w:val="en-US" w:eastAsia="zh-CN"/>
        </w:rPr>
        <w:t xml:space="preserve">购车发票</w:t>
      </w:r>
      <w:r>
        <w:rPr>
          <w:rFonts w:hint="eastAsia" w:ascii="宋体" w:hAnsi="宋体" w:eastAsia="宋体" w:cs="宋体"/>
          <w:b/>
          <w:bCs/>
          <w:color w:val="auto"/>
          <w:sz w:val="24"/>
          <w:szCs w:val="24"/>
          <w:highlight w:val="none"/>
        </w:rPr>
        <w:t xml:space="preserve">(行驶证、车辆登记证上载明的所有人必须为</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单位，且车辆需在检验有效期内；</w:t>
      </w:r>
      <w:r>
        <w:rPr>
          <w:rFonts w:hint="eastAsia" w:ascii="宋体" w:hAnsi="宋体" w:eastAsia="宋体" w:cs="宋体"/>
          <w:b/>
          <w:bCs/>
          <w:color w:val="auto"/>
          <w:sz w:val="24"/>
          <w:szCs w:val="24"/>
          <w:highlight w:val="none"/>
          <w:lang w:val="en-US" w:eastAsia="zh-CN"/>
        </w:rPr>
        <w:t xml:space="preserve">车辆</w:t>
      </w:r>
      <w:r>
        <w:rPr>
          <w:rFonts w:hint="eastAsia" w:ascii="宋体" w:hAnsi="宋体" w:eastAsia="宋体" w:cs="宋体"/>
          <w:b/>
          <w:bCs/>
          <w:color w:val="auto"/>
          <w:sz w:val="24"/>
          <w:szCs w:val="24"/>
          <w:highlight w:val="none"/>
        </w:rPr>
        <w:t xml:space="preserve">为租赁的须在表后附上</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单位的租赁协议、行驶证、车辆登记证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购车发票</w:t>
      </w:r>
      <w:r>
        <w:rPr>
          <w:rFonts w:hint="eastAsia" w:ascii="宋体" w:hAnsi="宋体" w:eastAsia="宋体" w:cs="宋体"/>
          <w:b/>
          <w:bCs/>
          <w:color w:val="auto"/>
          <w:sz w:val="24"/>
          <w:szCs w:val="24"/>
          <w:highlight w:val="none"/>
        </w:rPr>
        <w:t xml:space="preserve">(行驶证、车辆登记证上载明的所有人必须</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出租方单位，且车辆需在检验有效期内。所有车辆，成交后，必须专用于本项目，安装GPS定位系统，纳入采购单位统一管理。</w:t>
      </w:r>
      <w:r/>
    </w:p>
    <w:p>
      <w:pP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eastAsia="zh-CN"/>
        </w:rPr>
        <w:t xml:space="preserve">（</w:t>
      </w:r>
      <w:r>
        <w:rPr>
          <w:rFonts w:hint="eastAsia" w:ascii="宋体" w:hAnsi="宋体" w:eastAsia="宋体" w:cs="宋体"/>
          <w:b/>
          <w:color w:val="auto"/>
          <w:sz w:val="24"/>
          <w:szCs w:val="22"/>
          <w:highlight w:val="none"/>
          <w:lang w:val="en-US" w:eastAsia="zh-CN"/>
        </w:rPr>
        <w:t xml:space="preserve">三</w:t>
      </w:r>
      <w:r>
        <w:rPr>
          <w:rFonts w:hint="eastAsia" w:ascii="宋体" w:hAnsi="宋体" w:eastAsia="宋体" w:cs="宋体"/>
          <w:b/>
          <w:color w:val="auto"/>
          <w:sz w:val="24"/>
          <w:szCs w:val="22"/>
          <w:highlight w:val="none"/>
          <w:lang w:eastAsia="zh-CN"/>
        </w:rPr>
        <w:t xml:space="preserve">）</w:t>
      </w:r>
      <w:r>
        <w:rPr>
          <w:rFonts w:hint="eastAsia" w:ascii="宋体" w:hAnsi="宋体" w:eastAsia="宋体" w:cs="宋体"/>
          <w:b/>
          <w:color w:val="auto"/>
          <w:sz w:val="24"/>
          <w:szCs w:val="22"/>
          <w:highlight w:val="none"/>
        </w:rPr>
        <w:t xml:space="preserve">若成交单位在承包养护期间，违反下列规定将被解除承包合同：</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（1）将承包的景观灯养护管理转包他人；</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（2）《相城区道路照明设施运行养护管理办法》的有关规定。</w:t>
      </w:r>
      <w:r/>
    </w:p>
    <w:p>
      <w:pP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五、综合说明：</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供应商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2、如遇</w:t>
      </w:r>
      <w:r>
        <w:rPr>
          <w:rFonts w:hint="eastAsia" w:ascii="宋体" w:hAnsi="宋体" w:eastAsia="宋体" w:cs="Times New Roman"/>
          <w:color w:val="auto"/>
          <w:sz w:val="24"/>
          <w:szCs w:val="22"/>
          <w:highlight w:val="none"/>
        </w:rPr>
        <w:t xml:space="preserve">特殊</w:t>
      </w:r>
      <w:r>
        <w:rPr>
          <w:rFonts w:hint="eastAsia" w:ascii="宋体" w:hAnsi="宋体" w:eastAsia="宋体" w:cs="Times New Roman"/>
          <w:color w:val="auto"/>
          <w:sz w:val="24"/>
          <w:szCs w:val="22"/>
          <w:highlight w:val="none"/>
          <w:lang w:val="zh-CN"/>
        </w:rPr>
        <w:t xml:space="preserve">情况，供应商需协助采购单位完成需要成交单位配合的服务。</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3、供应商必须承诺按采购文件中提出的全部技术规范要求及提供服务，如果以其中某些条款不响应时，应在文件中逐条列出，未列出的视同响应。</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4</w:t>
      </w:r>
      <w:r>
        <w:rPr>
          <w:rFonts w:hint="default"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rPr>
        <w:t xml:space="preserve">报价要求：包括承包期内服务所需要的全部内容、人工、耗材、通讯、办公设备、养护、维修、更换、保洁、巡检器材、各种税费、保险、劳保、维护、利润、税金、代理服务费和政策性文件规定及合同包含的所有风险、责任等各项应有费用。</w:t>
      </w:r>
      <w:r/>
    </w:p>
    <w:p>
      <w:pPr>
        <w:ind w:firstLine="480"/>
        <w:spacing w:line="360" w:lineRule="auto"/>
        <w:tabs>
          <w:tab w:val="left" w:pos="0" w:leader="none"/>
        </w:tabs>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zh-CN"/>
        </w:rPr>
        <w:t xml:space="preserve">5、</w:t>
      </w:r>
      <w:r>
        <w:rPr>
          <w:rFonts w:hint="eastAsia" w:ascii="宋体" w:hAnsi="宋体" w:eastAsia="宋体" w:cs="Times New Roman"/>
          <w:color w:val="auto"/>
          <w:sz w:val="24"/>
          <w:szCs w:val="22"/>
          <w:highlight w:val="none"/>
        </w:rPr>
        <w:t xml:space="preserve">采购文件提出的是最低限度的要求，并未对一切细节作出规定，也未充分引述全部有关标准和规范的条文，</w:t>
      </w:r>
      <w:r>
        <w:rPr>
          <w:rFonts w:hint="eastAsia" w:ascii="宋体" w:hAnsi="宋体" w:eastAsia="宋体" w:cs="Times New Roman"/>
          <w:color w:val="auto"/>
          <w:sz w:val="24"/>
          <w:szCs w:val="22"/>
          <w:highlight w:val="none"/>
          <w:lang w:val="zh-CN"/>
        </w:rPr>
        <w:t xml:space="preserve">供应商</w:t>
      </w:r>
      <w:r>
        <w:rPr>
          <w:rFonts w:hint="eastAsia" w:ascii="宋体" w:hAnsi="宋体" w:eastAsia="宋体" w:cs="Times New Roman"/>
          <w:color w:val="auto"/>
          <w:sz w:val="24"/>
          <w:szCs w:val="22"/>
          <w:highlight w:val="none"/>
        </w:rPr>
        <w:t xml:space="preserve">提供的标的物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、验收标准：按相关的国家规定和标准及采购文件的规定由采购单位组织验收。</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、服务要求：成交供应商应提供7*24小时服务支持，服务期内出现的质量问题，成交供应商必须10分钟内响应，1小时到达现场，2小时内解决问题。其他未尽事宜按其响应人所提供的相应承诺执行。</w:t>
      </w:r>
      <w:r/>
    </w:p>
    <w:p>
      <w:pPr>
        <w:ind w:firstLine="480"/>
        <w:spacing w:line="360" w:lineRule="auto"/>
        <w:tabs>
          <w:tab w:val="left" w:pos="0" w:leader="none"/>
        </w:tabs>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9、合同价款的支付及付款方式：以合同约定为准。</w:t>
      </w:r>
      <w:r/>
    </w:p>
    <w:p>
      <w:pPr>
        <w:pageBreakBefore w:val="0"/>
        <w:spacing w:line="36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br w:type="page" w:clear="all"/>
      </w:r>
      <w:r/>
    </w:p>
    <w:p>
      <w:pPr>
        <w:jc w:val="center"/>
        <w:keepLines/>
        <w:keepNext/>
        <w:pageBreakBefore w:val="0"/>
        <w:spacing w:before="120" w:after="120" w:line="360" w:lineRule="auto"/>
        <w:rPr>
          <w:rFonts w:hint="eastAsia" w:ascii="宋体" w:hAnsi="宋体" w:eastAsia="宋体" w:cs="宋体"/>
          <w:b/>
          <w:bCs/>
          <w:color w:val="auto"/>
          <w:sz w:val="44"/>
          <w:highlight w:val="none"/>
        </w:rPr>
        <w:outlineLvl w:val="0"/>
      </w:pPr>
      <w:r/>
      <w:bookmarkStart w:id="21" w:name="_Toc26788"/>
      <w:r/>
      <w:bookmarkStart w:id="22" w:name="_Toc28737"/>
      <w:r>
        <w:rPr>
          <w:rFonts w:hint="eastAsia" w:ascii="宋体" w:hAnsi="宋体" w:eastAsia="宋体" w:cs="宋体"/>
          <w:b/>
          <w:bCs/>
          <w:color w:val="auto"/>
          <w:sz w:val="44"/>
          <w:highlight w:val="none"/>
        </w:rPr>
        <w:t xml:space="preserve">第四章 </w:t>
      </w:r>
      <w:bookmarkEnd w:id="19"/>
      <w:r/>
      <w:bookmarkEnd w:id="20"/>
      <w:r/>
      <w:bookmarkEnd w:id="21"/>
      <w:r>
        <w:rPr>
          <w:rFonts w:hint="eastAsia" w:ascii="宋体" w:hAnsi="宋体" w:eastAsia="宋体" w:cs="宋体"/>
          <w:b/>
          <w:bCs/>
          <w:color w:val="auto"/>
          <w:sz w:val="44"/>
          <w:highlight w:val="none"/>
        </w:rPr>
        <w:t xml:space="preserve">评审方法及评分标准</w:t>
      </w:r>
      <w:bookmarkEnd w:id="22"/>
      <w:r/>
      <w:r/>
    </w:p>
    <w:p>
      <w:pPr>
        <w:jc w:val="both"/>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23" w:name="_Hlk60839198"/>
      <w:r>
        <w:rPr>
          <w:rFonts w:hint="eastAsia" w:ascii="宋体" w:hAnsi="宋体" w:eastAsia="宋体" w:cs="宋体"/>
          <w:b/>
          <w:bCs/>
          <w:color w:val="auto"/>
          <w:sz w:val="24"/>
          <w:szCs w:val="24"/>
          <w:highlight w:val="none"/>
          <w:lang w:val="en-US" w:eastAsia="zh-CN" w:bidi="ar-SA"/>
        </w:rPr>
        <w:t xml:space="preserve">一、评标方法：</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Hans" w:eastAsia="zh-Hans" w:bidi="ar-SA"/>
        </w:rPr>
        <w:t xml:space="preserve">、</w:t>
      </w:r>
      <w:r>
        <w:rPr>
          <w:rFonts w:hint="eastAsia" w:ascii="宋体" w:hAnsi="宋体" w:eastAsia="宋体" w:cs="宋体"/>
          <w:color w:val="auto"/>
          <w:sz w:val="24"/>
          <w:szCs w:val="24"/>
          <w:highlight w:val="none"/>
          <w:u w:val="none"/>
          <w:lang w:val="zh-Hans" w:eastAsia="zh-Hans" w:bidi="ar-SA"/>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Hans" w:eastAsia="zh-Hans" w:bidi="ar-SA"/>
        </w:rPr>
        <w:t xml:space="preserve">、综合评分法是指响应文件满足磋商文件全部实质性要求且按评审因素的量化指标评审得分最高的供应商为成交候选供应商的评审方法。</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Hans" w:eastAsia="zh-Hans" w:bidi="ar-SA"/>
        </w:rPr>
        <w:t xml:space="preserve">、评审时，磋商小组各成员应当独立对每个有效响应的文件进行评价、打分，然后汇总每个供应商每项评分因素的得分。</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u w:val="none"/>
          <w:lang w:val="zh-Hans" w:eastAsia="zh-Hans" w:bidi="ar-SA"/>
        </w:rPr>
        <w:t xml:space="preserve">、评审得分相同的，按照最后报价由低到高的顺序推荐。评审得分且最后报价相同的，则由磋商采购单位组织以抽签方式确定中标候选人。</w:t>
      </w:r>
      <w:r/>
    </w:p>
    <w:p>
      <w:pPr>
        <w:ind w:firstLine="480"/>
        <w:jc w:val="both"/>
        <w:spacing w:line="360" w:lineRule="auto"/>
        <w:widowControl w:val="off"/>
        <w:rPr>
          <w:rFonts w:hint="eastAsia" w:ascii="宋体" w:hAnsi="宋体" w:eastAsia="宋体" w:cs="宋体"/>
          <w:color w:val="auto"/>
          <w:sz w:val="24"/>
          <w:szCs w:val="24"/>
          <w:highlight w:val="none"/>
          <w:u w:val="none"/>
          <w:lang w:val="zh-Hans" w:eastAsia="zh-Hans" w:bidi="ar-SA"/>
        </w:rPr>
      </w:pP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Hans" w:eastAsia="zh-Hans" w:bidi="ar-SA"/>
        </w:rPr>
        <w:t xml:space="preserve">、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、针对中小型企业的评审政策：</w:t>
      </w:r>
      <w:r/>
    </w:p>
    <w:p>
      <w:pPr>
        <w:ind w:firstLine="480"/>
        <w:jc w:val="both"/>
        <w:spacing w:line="360" w:lineRule="auto"/>
        <w:widowControl w:val="off"/>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TW" w:bidi="ar-SA"/>
        </w:rPr>
        <w:t xml:space="preserve">根据财政部、工业和信息化部关于印发意见</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财库〔</w:t>
      </w:r>
      <w:r>
        <w:rPr>
          <w:rFonts w:hint="eastAsia" w:ascii="宋体" w:hAnsi="宋体" w:eastAsia="宋体" w:cs="宋体"/>
          <w:color w:val="auto"/>
          <w:sz w:val="24"/>
          <w:szCs w:val="24"/>
          <w:highlight w:val="none"/>
          <w:u w:val="none"/>
          <w:lang w:val="en-US" w:eastAsia="zh-CN" w:bidi="ar-SA"/>
        </w:rPr>
        <w:t xml:space="preserve">2020</w:t>
      </w:r>
      <w:r>
        <w:rPr>
          <w:rFonts w:hint="eastAsia" w:ascii="宋体" w:hAnsi="宋体" w:eastAsia="宋体" w:cs="宋体"/>
          <w:color w:val="auto"/>
          <w:sz w:val="24"/>
          <w:szCs w:val="24"/>
          <w:highlight w:val="none"/>
          <w:u w:val="none"/>
          <w:lang w:val="zh-TW" w:eastAsia="zh-TW" w:bidi="ar-SA"/>
        </w:rPr>
        <w:t xml:space="preserve">〕</w:t>
      </w:r>
      <w:r>
        <w:rPr>
          <w:rFonts w:hint="eastAsia" w:ascii="宋体" w:hAnsi="宋体" w:eastAsia="宋体" w:cs="宋体"/>
          <w:color w:val="auto"/>
          <w:sz w:val="24"/>
          <w:szCs w:val="24"/>
          <w:highlight w:val="none"/>
          <w:u w:val="none"/>
          <w:lang w:val="en-US" w:eastAsia="zh-CN" w:bidi="ar-SA"/>
        </w:rPr>
        <w:t xml:space="preserve">46</w:t>
      </w:r>
      <w:r>
        <w:rPr>
          <w:rFonts w:hint="eastAsia" w:ascii="宋体" w:hAnsi="宋体" w:eastAsia="宋体" w:cs="宋体"/>
          <w:color w:val="auto"/>
          <w:sz w:val="24"/>
          <w:szCs w:val="24"/>
          <w:highlight w:val="none"/>
          <w:u w:val="none"/>
          <w:lang w:val="zh-TW" w:eastAsia="zh-TW" w:bidi="ar-SA"/>
        </w:rPr>
        <w:t xml:space="preserve">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 关于印发《政府采购促进中小企业发展管理办法》的通知规定，本项目专门面向中小企业采购</w:t>
      </w:r>
      <w:r>
        <w:rPr>
          <w:rFonts w:hint="eastAsia" w:ascii="宋体" w:hAnsi="宋体" w:eastAsia="宋体" w:cs="宋体"/>
          <w:color w:val="auto"/>
          <w:sz w:val="24"/>
          <w:szCs w:val="24"/>
          <w:highlight w:val="none"/>
          <w:u w:val="none"/>
          <w:lang w:val="zh-TW"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注：</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zh-TW" w:eastAsia="zh-TW" w:bidi="ar-SA"/>
        </w:rPr>
        <w:t xml:space="preserve">若投标人提供的</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中小企业声明函</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或认定证明为虚假声明则视同提供虚假材料，按</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政府采购法</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相关规定处理并报请政府监管部门给予行政处罚。</w:t>
      </w:r>
      <w:r/>
    </w:p>
    <w:p>
      <w:pPr>
        <w:jc w:val="both"/>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二、综合评分标准：</w:t>
      </w:r>
      <w:r/>
    </w:p>
    <w:p>
      <w:pPr>
        <w:ind w:firstLine="480"/>
        <w:jc w:val="both"/>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（一）价格（10分）</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第一步：投标总报价低于或等于采购预算的，为有效投标报价。超过采购预算的投标报价不进入评标。无效投标报价的投标文件不得成交。</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第二步：价格分采用低价优先法计算，即满足磋商文件要求且投标价格最低的投标报价为评标基准价，其价格为满分。其他响应单位的价格分统一按照下列公式计算：</w:t>
      </w:r>
      <w:r/>
    </w:p>
    <w:p>
      <w:pPr>
        <w:ind w:firstLine="480"/>
        <w:jc w:val="both"/>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投标报价得分=(评标基准价/投标报价)*价格权值*100，小数点后保留两位。价格权值为10%。</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（二）服务方案比较（</w:t>
      </w:r>
      <w:r>
        <w:rPr>
          <w:rFonts w:hint="eastAsia" w:ascii="宋体" w:hAnsi="宋体" w:eastAsia="宋体" w:cs="宋体"/>
          <w:b/>
          <w:bCs/>
          <w:color w:val="auto"/>
          <w:sz w:val="24"/>
          <w:szCs w:val="24"/>
          <w:highlight w:val="none"/>
          <w:lang w:val="en-US" w:eastAsia="zh-CN"/>
        </w:rPr>
        <w:t xml:space="preserve">58</w:t>
      </w:r>
      <w:r>
        <w:rPr>
          <w:rFonts w:hint="eastAsia" w:ascii="宋体" w:hAnsi="宋体" w:eastAsia="宋体" w:cs="宋体"/>
          <w:b/>
          <w:bCs/>
          <w:color w:val="auto"/>
          <w:sz w:val="24"/>
          <w:szCs w:val="24"/>
          <w:highlight w:val="none"/>
        </w:rPr>
        <w:t xml:space="preserve">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1、响应单位针对本项目现状的分析和了解，提出切实可行的重难点分析及解决方案（8分）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重难点分析透彻，解决方案详细完整，可行性高的得8分；重难点分析较透彻，解决方案较详细完整，可行性较高得5分；重难点分析不够透彻，解决方案不够详细完整，可行性一般的得2分；未提供方案不得分。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2、路灯及配套设施养护服务方案（8分）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主要是指为本项目提供相关的维护保养方案，包括日常巡查与维护内容、运行情况记录、日常卫生保洁、设施维修、设施定期检测等工作方案，以及维护检查计划与内容比较：方案内容阐述完整、详实具体、切实可行、合理全面的得8分；方案内容阐述较为完整、较为详细，可行性较好的得5分；方案内容阐述内容不够完整、合理性和可实施性一般的得2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3、人为损坏恢复方案（7分）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对管理范围内的照明设施的人为损坏、失窃等的处置以及发生后采取的措施，根据损坏的种类及危害性，分别提供相应的处置方案：方案内容阐述完整、详实具体、切实可行、合理全面的得7分；方案内容阐述较为完整、较为详细，可行性较好的得4分；方案内容阐述内容不够完整、合理性和可实施性一般的得1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4、安全管理方案及安全责任承诺（7分）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主要包括正常营运及养护作业时和发生事故时的交通组织和安全防护措施，以及具体的安全责任承诺书：方案内容阐述完整、详实具体、切实可行、合理全面的得7分；方案内容阐述较为完整、较为详细，可行性较好的得4分；方案内容阐述内容不够完整、合理性和可实施性一般的得1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5、维护管理工作标准及针对本项目的内部管理制度（7分）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主要包括企业针对本项目的维护管理工作标准（岗位责任、管理运作制度及标准、管理人员考核制度及标准、日常考核表单等）以及针对本项目的内部各项制度（接管移交管理制度、安全生产管理制度、工具管理制度、员工管理制度、档案管理制度、财务管理制度、备件管理制度、考核奖惩管理制度等）的完善性和可操作性：</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方案内容阐述完整、详实具体、切实可行、合理全面的得7分；方案内容阐述较为完整、较为详细，可行性较好的得4分；方案内容阐述内容不够完整、合理性和可实施性一般的得1分；未提供方案不得分。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6、应急抢险处理预案（7分）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评委根据响应单位针对本项目的应急抢险处理预案以及临时突发状况抢修方案的完善性和可操作性：方案内容阐述完整、详实具体、切实可行、合理全面的得7分；方案内容阐述较为完整、较为详细，可行性较好的得4分；方案内容阐述内容不够完整、合理性和可实施性一般的得1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7、工作人员工作安排及本项目服务期间与其它相关单位、部门的综合协调方案（7分）</w:t>
      </w:r>
      <w:r/>
    </w:p>
    <w:p>
      <w:pPr>
        <w:ind w:firstLine="480"/>
        <w:spacing w:line="360" w:lineRule="auto"/>
        <w:tabs>
          <w:tab w:val="left" w:pos="287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包括夜间和节假日管理人员的合理调配、换岗，组织管理体系科学，能够有效实施管理工作；实施维修作业期间与物业、居民及其它相关单位、部门综合协调处理方案：方案内容阐述完整、详实具体、切实可行、合理全面的得7分；方案内容阐述较为完整、较为详细，可行性较好的得4分；方案内容阐述内容不够完整、合理性和可实施性一般的得1分；未提供方案不得分。</w:t>
      </w:r>
      <w:r/>
    </w:p>
    <w:p>
      <w:pPr>
        <w:ind w:firstLine="482"/>
        <w:spacing w:line="360" w:lineRule="auto"/>
        <w:tabs>
          <w:tab w:val="left" w:pos="2870"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8、维护质量保证承诺及措施方案（7分）</w:t>
      </w:r>
      <w:r/>
    </w:p>
    <w:p>
      <w:pPr>
        <w:ind w:firstLine="480"/>
        <w:spacing w:line="360" w:lineRule="auto"/>
        <w:tabs>
          <w:tab w:val="left" w:pos="2870" w:leader="none"/>
        </w:tabs>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方案符合项目特点和要求，针对性强，全面、系统、科学，具体可行的得7分；方案较详细清晰，较为全面、系统，有一定的可行性的得4分；方案不够清晰、全面、系统，可行性一般的得1分；未提供方案不得分。</w:t>
      </w:r>
      <w:r/>
    </w:p>
    <w:p>
      <w:pPr>
        <w:ind w:firstLine="482"/>
        <w:spacing w:line="360" w:lineRule="auto"/>
        <w:tabs>
          <w:tab w:val="left" w:pos="28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（三）响应单位综合实力（</w:t>
      </w:r>
      <w:r>
        <w:rPr>
          <w:rFonts w:hint="eastAsia" w:ascii="宋体" w:hAnsi="宋体" w:eastAsia="宋体" w:cs="宋体"/>
          <w:b/>
          <w:color w:val="auto"/>
          <w:sz w:val="24"/>
          <w:szCs w:val="24"/>
          <w:highlight w:val="none"/>
          <w:lang w:val="en-US" w:eastAsia="zh-CN"/>
        </w:rPr>
        <w:t xml:space="preserve">32</w:t>
      </w:r>
      <w:r>
        <w:rPr>
          <w:rFonts w:hint="eastAsia" w:ascii="宋体" w:hAnsi="宋体" w:eastAsia="宋体" w:cs="宋体"/>
          <w:b/>
          <w:color w:val="auto"/>
          <w:sz w:val="24"/>
          <w:szCs w:val="24"/>
          <w:highlight w:val="none"/>
        </w:rPr>
        <w:t xml:space="preserve">分）</w:t>
      </w:r>
      <w:r/>
    </w:p>
    <w:p>
      <w:pPr>
        <w:ind w:firstLine="482"/>
        <w:spacing w:line="360" w:lineRule="auto"/>
        <w:tabs>
          <w:tab w:val="left" w:pos="28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1、项目负责人（</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firstLine="480"/>
        <w:spacing w:line="360" w:lineRule="auto"/>
        <w:tabs>
          <w:tab w:val="left" w:pos="2870" w:leader="none"/>
        </w:tabs>
        <w:rPr>
          <w:rFonts w:hint="eastAsia" w:ascii="宋体" w:hAnsi="宋体" w:eastAsia="宋体" w:cs="宋体"/>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Cs/>
          <w:color w:val="auto"/>
          <w:sz w:val="24"/>
          <w:szCs w:val="24"/>
          <w:highlight w:val="none"/>
        </w:rPr>
        <w:t xml:space="preserve">拟派项目负责人具有</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级及</w:t>
      </w:r>
      <w:r>
        <w:rPr>
          <w:rFonts w:hint="eastAsia" w:ascii="宋体" w:hAnsi="宋体" w:eastAsia="宋体" w:cs="宋体"/>
          <w:bCs/>
          <w:color w:val="auto"/>
          <w:sz w:val="24"/>
          <w:szCs w:val="24"/>
          <w:highlight w:val="none"/>
        </w:rPr>
        <w:t xml:space="preserve">以上工程师职称的得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分；具有</w:t>
      </w:r>
      <w:r>
        <w:rPr>
          <w:rFonts w:hint="eastAsia" w:ascii="宋体" w:hAnsi="宋体" w:cs="宋体"/>
          <w:bCs/>
          <w:color w:val="auto"/>
          <w:sz w:val="24"/>
          <w:szCs w:val="24"/>
          <w:highlight w:val="none"/>
          <w:lang w:val="en-US" w:eastAsia="zh-CN"/>
        </w:rPr>
        <w:t xml:space="preserve">助理</w:t>
      </w:r>
      <w:r>
        <w:rPr>
          <w:rFonts w:hint="eastAsia" w:ascii="宋体" w:hAnsi="宋体" w:eastAsia="宋体" w:cs="宋体"/>
          <w:bCs/>
          <w:color w:val="auto"/>
          <w:sz w:val="24"/>
          <w:szCs w:val="24"/>
          <w:highlight w:val="none"/>
        </w:rPr>
        <w:t xml:space="preserve">工程师</w:t>
      </w:r>
      <w:r>
        <w:rPr>
          <w:rFonts w:hint="eastAsia" w:ascii="宋体" w:hAnsi="宋体" w:eastAsia="宋体" w:cs="宋体"/>
          <w:bCs/>
          <w:color w:val="auto"/>
          <w:sz w:val="24"/>
          <w:szCs w:val="24"/>
          <w:highlight w:val="none"/>
        </w:rPr>
        <w:t xml:space="preserve">职称的得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2"/>
          <w:highlight w:val="none"/>
          <w:lang w:val="en-US" w:eastAsia="zh-CN"/>
        </w:rPr>
        <w:t xml:space="preserve">响应文件中需</w:t>
      </w:r>
      <w:r>
        <w:rPr>
          <w:rFonts w:hint="eastAsia" w:ascii="宋体" w:hAnsi="宋体" w:eastAsia="宋体" w:cs="宋体"/>
          <w:b/>
          <w:bCs w:val="0"/>
          <w:color w:val="auto"/>
          <w:sz w:val="24"/>
          <w:szCs w:val="24"/>
          <w:highlight w:val="none"/>
        </w:rPr>
        <w:t xml:space="preserve">提供项目负责人</w:t>
      </w:r>
      <w:r>
        <w:rPr>
          <w:rFonts w:hint="eastAsia" w:ascii="宋体" w:hAnsi="宋体" w:eastAsia="宋体" w:cs="宋体"/>
          <w:b/>
          <w:bCs w:val="0"/>
          <w:color w:val="auto"/>
          <w:sz w:val="24"/>
          <w:szCs w:val="24"/>
          <w:highlight w:val="none"/>
          <w:lang w:val="en-US" w:eastAsia="zh-CN"/>
        </w:rPr>
        <w:t xml:space="preserve">身份证、</w:t>
      </w:r>
      <w:r>
        <w:rPr>
          <w:rFonts w:hint="eastAsia" w:ascii="宋体" w:hAnsi="宋体" w:eastAsia="宋体" w:cs="宋体"/>
          <w:b/>
          <w:bCs w:val="0"/>
          <w:color w:val="auto"/>
          <w:sz w:val="24"/>
          <w:szCs w:val="24"/>
          <w:highlight w:val="none"/>
        </w:rPr>
        <w:t xml:space="preserve">职称证书</w:t>
      </w:r>
      <w:r>
        <w:rPr>
          <w:rFonts w:hint="eastAsia" w:ascii="Times New Roman" w:hAnsi="宋体" w:eastAsia="宋体" w:cs="Times New Roman"/>
          <w:b/>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rPr>
        <w:t xml:space="preserve">以及响应单位为其缴纳的社保证明材料，未按要求提供材料则该项不得分。）</w:t>
      </w:r>
      <w:r/>
    </w:p>
    <w:p>
      <w:pPr>
        <w:ind w:firstLine="482"/>
        <w:spacing w:line="360" w:lineRule="auto"/>
        <w:tabs>
          <w:tab w:val="left" w:pos="28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投入</w:t>
      </w:r>
      <w:r>
        <w:rPr>
          <w:rFonts w:hint="eastAsia" w:ascii="宋体" w:hAnsi="宋体" w:eastAsia="宋体" w:cs="宋体"/>
          <w:b/>
          <w:color w:val="auto"/>
          <w:sz w:val="24"/>
          <w:szCs w:val="24"/>
          <w:highlight w:val="none"/>
        </w:rPr>
        <w:t xml:space="preserve">车辆（</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p>
      <w:pPr>
        <w:ind w:firstLine="480"/>
        <w:spacing w:line="360" w:lineRule="auto"/>
        <w:tabs>
          <w:tab w:val="left" w:pos="287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响应单位在满足采购需求条件下，每增加一辆高空作业车的得3分，本项最高得6分。</w:t>
      </w:r>
      <w:r/>
    </w:p>
    <w:p>
      <w:pPr>
        <w:ind w:firstLine="480"/>
        <w:spacing w:line="360" w:lineRule="auto"/>
        <w:tabs>
          <w:tab w:val="left" w:pos="287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w:t>
      </w:r>
      <w:r>
        <w:rPr>
          <w:rFonts w:hint="eastAsia" w:ascii="宋体" w:hAnsi="宋体" w:eastAsia="宋体" w:cs="宋体"/>
          <w:b w:val="0"/>
          <w:bCs/>
          <w:color w:val="auto"/>
          <w:sz w:val="24"/>
          <w:szCs w:val="24"/>
          <w:highlight w:val="none"/>
          <w:lang w:val="en-US" w:eastAsia="zh-CN"/>
        </w:rPr>
        <w:t xml:space="preserve">响应单位在满足采购需求条件下，每增加一辆防撞车的得3分。</w:t>
      </w:r>
      <w:r/>
    </w:p>
    <w:p>
      <w:pPr>
        <w:ind w:firstLine="482"/>
        <w:spacing w:line="360" w:lineRule="auto"/>
        <w:tabs>
          <w:tab w:val="left" w:pos="287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2"/>
          <w:highlight w:val="none"/>
          <w:lang w:val="en-US" w:eastAsia="zh-CN"/>
        </w:rPr>
        <w:t xml:space="preserve">响应文件中需提供相关证明材料</w:t>
      </w:r>
      <w:r>
        <w:rPr>
          <w:rFonts w:hint="eastAsia" w:ascii="Times New Roman" w:hAnsi="宋体" w:eastAsia="宋体" w:cs="Times New Roman"/>
          <w:b/>
          <w:bCs/>
          <w:color w:val="auto"/>
          <w:sz w:val="24"/>
          <w:szCs w:val="24"/>
          <w:highlight w:val="none"/>
          <w:lang w:val="en-US" w:eastAsia="zh-CN"/>
        </w:rPr>
        <w:t xml:space="preserve">扫描件</w:t>
      </w:r>
      <w:r>
        <w:rPr>
          <w:rFonts w:hint="eastAsia" w:ascii="宋体" w:hAnsi="宋体" w:eastAsia="宋体" w:cs="宋体"/>
          <w:b/>
          <w:bCs w:val="0"/>
          <w:color w:val="auto"/>
          <w:sz w:val="24"/>
          <w:szCs w:val="22"/>
          <w:highlight w:val="none"/>
          <w:lang w:val="en-US" w:eastAsia="zh-CN"/>
        </w:rPr>
        <w:t xml:space="preserve">（必须彩色扫描件），</w:t>
      </w:r>
      <w:r>
        <w:rPr>
          <w:rFonts w:hint="eastAsia" w:ascii="宋体" w:hAnsi="宋体" w:eastAsia="宋体" w:cs="宋体"/>
          <w:b/>
          <w:bCs w:val="0"/>
          <w:color w:val="auto"/>
          <w:sz w:val="24"/>
          <w:szCs w:val="24"/>
          <w:highlight w:val="none"/>
          <w:lang w:val="en-US" w:eastAsia="zh-CN"/>
        </w:rPr>
        <w:t xml:space="preserve">车辆</w:t>
      </w:r>
      <w:r>
        <w:rPr>
          <w:rFonts w:hint="eastAsia" w:ascii="宋体" w:hAnsi="宋体" w:eastAsia="宋体" w:cs="宋体"/>
          <w:b/>
          <w:bCs w:val="0"/>
          <w:color w:val="auto"/>
          <w:sz w:val="24"/>
          <w:szCs w:val="24"/>
          <w:highlight w:val="none"/>
        </w:rPr>
        <w:t xml:space="preserve">为现有自有的须在表后附上行驶证、车辆登记证、</w:t>
      </w:r>
      <w:r>
        <w:rPr>
          <w:rFonts w:hint="eastAsia" w:ascii="宋体" w:hAnsi="宋体" w:eastAsia="宋体" w:cs="宋体"/>
          <w:b/>
          <w:bCs w:val="0"/>
          <w:color w:val="auto"/>
          <w:sz w:val="24"/>
          <w:szCs w:val="24"/>
          <w:highlight w:val="none"/>
          <w:lang w:val="en-US" w:eastAsia="zh-CN"/>
        </w:rPr>
        <w:t xml:space="preserve">购车发票</w:t>
      </w:r>
      <w:r>
        <w:rPr>
          <w:rFonts w:hint="eastAsia" w:ascii="宋体" w:hAnsi="宋体" w:eastAsia="宋体" w:cs="宋体"/>
          <w:b/>
          <w:bCs w:val="0"/>
          <w:color w:val="auto"/>
          <w:sz w:val="24"/>
          <w:szCs w:val="24"/>
          <w:highlight w:val="none"/>
        </w:rPr>
        <w:t xml:space="preserve">(行驶证、车辆登记证上载明的所有人必须为</w:t>
      </w:r>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rPr>
        <w:t xml:space="preserve">单位，且车辆需在检验有效期内；</w:t>
      </w:r>
      <w:r>
        <w:rPr>
          <w:rFonts w:hint="eastAsia" w:ascii="宋体" w:hAnsi="宋体" w:eastAsia="宋体" w:cs="宋体"/>
          <w:b/>
          <w:bCs w:val="0"/>
          <w:color w:val="auto"/>
          <w:sz w:val="24"/>
          <w:szCs w:val="24"/>
          <w:highlight w:val="none"/>
          <w:lang w:val="en-US" w:eastAsia="zh-CN"/>
        </w:rPr>
        <w:t xml:space="preserve">车辆</w:t>
      </w:r>
      <w:r>
        <w:rPr>
          <w:rFonts w:hint="eastAsia" w:ascii="宋体" w:hAnsi="宋体" w:eastAsia="宋体" w:cs="宋体"/>
          <w:b/>
          <w:bCs w:val="0"/>
          <w:color w:val="auto"/>
          <w:sz w:val="24"/>
          <w:szCs w:val="24"/>
          <w:highlight w:val="none"/>
        </w:rPr>
        <w:t xml:space="preserve">为租赁的须在表后附上</w:t>
      </w:r>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rPr>
        <w:t xml:space="preserve">单位的租赁协议、行驶证、车辆登记证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购车发票</w:t>
      </w:r>
      <w:r>
        <w:rPr>
          <w:rFonts w:hint="eastAsia" w:ascii="宋体" w:hAnsi="宋体" w:eastAsia="宋体" w:cs="宋体"/>
          <w:b/>
          <w:bCs w:val="0"/>
          <w:color w:val="auto"/>
          <w:sz w:val="24"/>
          <w:szCs w:val="24"/>
          <w:highlight w:val="none"/>
        </w:rPr>
        <w:t xml:space="preserve">(行驶证、车辆登记证上载明的所有人必须</w:t>
      </w:r>
      <w:r>
        <w:rPr>
          <w:rFonts w:hint="eastAsia" w:ascii="宋体" w:hAnsi="宋体" w:eastAsia="宋体" w:cs="宋体"/>
          <w:b/>
          <w:bCs w:val="0"/>
          <w:color w:val="auto"/>
          <w:sz w:val="24"/>
          <w:szCs w:val="24"/>
          <w:highlight w:val="none"/>
          <w:lang w:val="en-US" w:eastAsia="zh-CN"/>
        </w:rPr>
        <w:t xml:space="preserve">为</w:t>
      </w:r>
      <w:r>
        <w:rPr>
          <w:rFonts w:hint="eastAsia" w:ascii="宋体" w:hAnsi="宋体" w:eastAsia="宋体" w:cs="宋体"/>
          <w:b/>
          <w:bCs w:val="0"/>
          <w:color w:val="auto"/>
          <w:sz w:val="24"/>
          <w:szCs w:val="24"/>
          <w:highlight w:val="none"/>
        </w:rPr>
        <w:t xml:space="preserve">出租方单位，且车辆需在检验有效期内</w:t>
      </w:r>
      <w:r>
        <w:rPr>
          <w:rFonts w:hint="eastAsia" w:ascii="宋体" w:hAnsi="宋体" w:eastAsia="宋体" w:cs="宋体"/>
          <w:b/>
          <w:bCs w:val="0"/>
          <w:color w:val="auto"/>
          <w:sz w:val="24"/>
          <w:szCs w:val="24"/>
          <w:highlight w:val="none"/>
          <w:lang w:val="en-US" w:eastAsia="zh-CN"/>
        </w:rPr>
        <w:t xml:space="preserve">，未按要求提供材料则该项不得分</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w:t>
      </w:r>
      <w:r/>
    </w:p>
    <w:p>
      <w:pPr>
        <w:ind w:firstLine="482"/>
        <w:spacing w:line="360" w:lineRule="auto"/>
        <w:tabs>
          <w:tab w:val="left" w:pos="2870" w:leader="none"/>
        </w:tabs>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3、体系认证（9分）</w:t>
      </w:r>
      <w:r/>
    </w:p>
    <w:p>
      <w:pPr>
        <w:ind w:firstLine="480"/>
        <w:spacing w:line="360" w:lineRule="auto"/>
        <w:tabs>
          <w:tab w:val="left" w:pos="287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eastAsia="zh-CN"/>
        </w:rPr>
        <w:t xml:space="preserve">具有有效期内的质量管理体系认证、环境管理体系认证、职业健康管理体系认证证书的有一个得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CN" w:eastAsia="zh-CN"/>
        </w:rPr>
        <w:t xml:space="preserve">分，最高</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zh-CN" w:eastAsia="zh-CN"/>
        </w:rPr>
        <w:t xml:space="preserve">分。</w:t>
      </w:r>
      <w:r>
        <w:rPr>
          <w:rFonts w:hint="eastAsia" w:ascii="Times New Roman" w:hAnsi="宋体" w:eastAsia="宋体" w:cs="Times New Roman"/>
          <w:b/>
          <w:bCs/>
          <w:color w:val="auto"/>
          <w:sz w:val="24"/>
          <w:szCs w:val="24"/>
          <w:highlight w:val="none"/>
          <w:lang w:eastAsia="zh-CN"/>
        </w:rPr>
        <w:t xml:space="preserve">（</w:t>
      </w:r>
      <w:r>
        <w:rPr>
          <w:rFonts w:hint="eastAsia" w:ascii="Times New Roman" w:hAnsi="宋体" w:eastAsia="宋体" w:cs="Times New Roman"/>
          <w:b/>
          <w:bCs/>
          <w:color w:val="auto"/>
          <w:sz w:val="24"/>
          <w:szCs w:val="24"/>
          <w:highlight w:val="none"/>
          <w:lang w:val="zh-CN"/>
        </w:rPr>
        <w:t xml:space="preserve">需提供相关证书</w:t>
      </w:r>
      <w:r>
        <w:rPr>
          <w:rFonts w:hint="eastAsia" w:ascii="Times New Roman" w:hAnsi="宋体" w:eastAsia="宋体" w:cs="Times New Roman"/>
          <w:b/>
          <w:bCs/>
          <w:color w:val="auto"/>
          <w:sz w:val="24"/>
          <w:szCs w:val="24"/>
          <w:highlight w:val="none"/>
          <w:lang w:val="en-US" w:eastAsia="zh-CN"/>
        </w:rPr>
        <w:t xml:space="preserve">扫描件</w:t>
      </w:r>
      <w:r>
        <w:rPr>
          <w:rFonts w:hint="eastAsia" w:ascii="Times New Roman" w:hAnsi="宋体" w:eastAsia="宋体" w:cs="Times New Roman"/>
          <w:b/>
          <w:bCs/>
          <w:color w:val="auto"/>
          <w:sz w:val="24"/>
          <w:szCs w:val="24"/>
          <w:highlight w:val="none"/>
          <w:lang w:val="zh-CN"/>
        </w:rPr>
        <w:t xml:space="preserve">及该认证证书在中国国家认证认可监督管理委员会官网查询结果页面的截图，</w:t>
      </w:r>
      <w:r>
        <w:rPr>
          <w:rFonts w:hint="eastAsia" w:ascii="宋体" w:hAnsi="宋体" w:eastAsia="宋体" w:cs="宋体"/>
          <w:b/>
          <w:bCs/>
          <w:color w:val="auto"/>
          <w:sz w:val="24"/>
          <w:szCs w:val="24"/>
          <w:highlight w:val="none"/>
          <w:lang w:val="en-US" w:eastAsia="zh-CN"/>
        </w:rPr>
        <w:t xml:space="preserve">未按要求提供材料则该项不得分。）</w:t>
      </w:r>
      <w:r/>
    </w:p>
    <w:p>
      <w:pPr>
        <w:ind w:firstLine="482"/>
        <w:spacing w:line="360" w:lineRule="auto"/>
        <w:tabs>
          <w:tab w:val="left" w:pos="567"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4、企业类似业绩（</w:t>
      </w:r>
      <w:r>
        <w:rPr>
          <w:rFonts w:hint="eastAsia" w:ascii="宋体" w:hAnsi="宋体" w:cs="宋体"/>
          <w:b/>
          <w:bCs/>
          <w:color w:val="auto"/>
          <w:sz w:val="24"/>
          <w:szCs w:val="22"/>
          <w:highlight w:val="none"/>
          <w:lang w:val="en-US" w:eastAsia="zh-CN"/>
        </w:rPr>
        <w:t xml:space="preserve">10</w:t>
      </w:r>
      <w:r>
        <w:rPr>
          <w:rFonts w:hint="eastAsia" w:ascii="宋体" w:hAnsi="宋体" w:eastAsia="宋体" w:cs="宋体"/>
          <w:b/>
          <w:bCs/>
          <w:color w:val="auto"/>
          <w:sz w:val="24"/>
          <w:szCs w:val="22"/>
          <w:highlight w:val="none"/>
          <w:lang w:val="en-US" w:eastAsia="zh-CN"/>
        </w:rPr>
        <w:t xml:space="preserve">分）</w:t>
      </w:r>
      <w:r/>
    </w:p>
    <w:p>
      <w:pPr>
        <w:ind w:firstLine="480"/>
        <w:spacing w:line="360" w:lineRule="auto"/>
        <w:tabs>
          <w:tab w:val="left" w:pos="567" w:leader="none"/>
        </w:tabs>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响应单位自202</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年</w:t>
      </w:r>
      <w:r>
        <w:rPr>
          <w:rFonts w:hint="eastAsia" w:ascii="宋体" w:hAnsi="宋体" w:cs="宋体"/>
          <w:b w:val="0"/>
          <w:bCs/>
          <w:color w:val="auto"/>
          <w:sz w:val="24"/>
          <w:szCs w:val="24"/>
          <w:highlight w:val="none"/>
          <w:lang w:val="en-US" w:eastAsia="zh-CN" w:bidi="ar-SA"/>
        </w:rPr>
        <w:t xml:space="preserve">12</w:t>
      </w:r>
      <w:r>
        <w:rPr>
          <w:rFonts w:hint="eastAsia" w:ascii="宋体" w:hAnsi="宋体" w:eastAsia="宋体" w:cs="宋体"/>
          <w:b w:val="0"/>
          <w:bCs/>
          <w:color w:val="auto"/>
          <w:sz w:val="24"/>
          <w:szCs w:val="24"/>
          <w:highlight w:val="none"/>
          <w:lang w:val="en-US" w:eastAsia="zh-CN" w:bidi="ar-SA"/>
        </w:rPr>
        <w:t xml:space="preserve">月1日</w:t>
      </w:r>
      <w:r>
        <w:rPr>
          <w:rFonts w:hint="eastAsia" w:ascii="宋体" w:hAnsi="宋体" w:eastAsia="宋体" w:cs="宋体"/>
          <w:b w:val="0"/>
          <w:bCs/>
          <w:color w:val="auto"/>
          <w:sz w:val="24"/>
          <w:szCs w:val="24"/>
          <w:highlight w:val="none"/>
          <w:lang w:val="en-US" w:eastAsia="zh-CN" w:bidi="ar-SA"/>
        </w:rPr>
        <w:t xml:space="preserve">以来（以合同签订日期为准）承担过类似项目业绩的，每提供一份得</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分，最高得</w:t>
      </w:r>
      <w:r>
        <w:rPr>
          <w:rFonts w:hint="eastAsia" w:ascii="宋体" w:hAnsi="宋体" w:cs="宋体"/>
          <w:b w:val="0"/>
          <w:bCs/>
          <w:color w:val="auto"/>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zh-CN" w:bidi="ar-SA"/>
        </w:rPr>
        <w:t xml:space="preserve">（响应文件中需提供业绩合同</w:t>
      </w:r>
      <w:r>
        <w:rPr>
          <w:rFonts w:hint="eastAsia" w:ascii="Times New Roman" w:hAnsi="宋体" w:eastAsia="宋体" w:cs="Times New Roman"/>
          <w:b/>
          <w:bCs/>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bidi="ar-SA"/>
        </w:rPr>
        <w:t xml:space="preserve">，未提供则该项不得分。）</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1、服务期限、付款方式及交付时间不响应采购文件要求的为无效投标。</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2、针对评分标准中评分的每一条，响应单位均应提供相关资料并作出相应说明供评委评判，不提供相关资料的视为不具备该项得分的条件。</w:t>
      </w:r>
      <w:bookmarkEnd w:id="23"/>
      <w:r/>
      <w:r/>
    </w:p>
    <w:p>
      <w:pPr>
        <w:ind w:left="482"/>
        <w:jc w:val="center"/>
        <w:pageBreakBefore w:val="0"/>
        <w:spacing w:line="360" w:lineRule="auto"/>
        <w:widowControl/>
        <w:rPr>
          <w:rFonts w:hint="eastAsia" w:ascii="宋体" w:hAnsi="宋体" w:eastAsia="宋体" w:cs="宋体"/>
          <w:b/>
          <w:bCs/>
          <w:color w:val="auto"/>
          <w:sz w:val="32"/>
          <w:szCs w:val="32"/>
          <w:highlight w:val="none"/>
        </w:rPr>
        <w:outlineLvl w:val="0"/>
      </w:pPr>
      <w:r/>
      <w:bookmarkStart w:id="24" w:name="_第三章_谈判响应文件格式"/>
      <w:r/>
      <w:bookmarkEnd w:id="24"/>
      <w:r/>
      <w:bookmarkStart w:id="25" w:name="_Toc5245"/>
      <w:r/>
      <w:bookmarkStart w:id="26" w:name="_Toc14404"/>
      <w:r/>
      <w:bookmarkStart w:id="27" w:name="_Toc33452249"/>
      <w:r/>
      <w:bookmarkStart w:id="28" w:name="_Toc463692088"/>
      <w:r/>
      <w:r/>
    </w:p>
    <w:p>
      <w:pPr>
        <w:pStyle w:val="88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8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8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785"/>
        <w:rPr>
          <w:rFonts w:hint="eastAsia"/>
          <w:color w:val="auto"/>
          <w:highlight w:val="none"/>
        </w:rPr>
      </w:pPr>
      <w:r>
        <w:rPr>
          <w:rFonts w:hint="eastAsia"/>
          <w:color w:val="auto"/>
          <w:highlight w:val="none"/>
        </w:rPr>
      </w:r>
      <w:r>
        <w:rPr>
          <w:rFonts w:hint="eastAsia"/>
          <w:color w:val="auto"/>
          <w:highlight w:val="none"/>
        </w:rPr>
      </w:r>
      <w:r/>
    </w:p>
    <w:p>
      <w:pPr>
        <w:pStyle w:val="883"/>
        <w:ind w:left="0" w:firstLine="0"/>
        <w:rPr>
          <w:rFonts w:hint="eastAsia"/>
          <w:color w:val="auto"/>
          <w:highlight w:val="none"/>
        </w:rPr>
      </w:pPr>
      <w:r>
        <w:rPr>
          <w:rFonts w:hint="eastAsia"/>
          <w:color w:val="auto"/>
          <w:highlight w:val="none"/>
        </w:rPr>
      </w:r>
      <w:r>
        <w:rPr>
          <w:rFonts w:hint="eastAsia"/>
          <w:color w:val="auto"/>
          <w:highlight w:val="none"/>
        </w:rPr>
      </w:r>
      <w:r/>
    </w:p>
    <w:p>
      <w:pPr>
        <w:pStyle w:val="883"/>
        <w:ind w:left="0" w:firstLine="0"/>
        <w:rPr>
          <w:rFonts w:hint="eastAsia"/>
          <w:color w:val="auto"/>
          <w:highlight w:val="none"/>
        </w:rPr>
      </w:pPr>
      <w:r>
        <w:rPr>
          <w:rFonts w:hint="eastAsia"/>
          <w:color w:val="auto"/>
          <w:highlight w:val="none"/>
        </w:rPr>
      </w:r>
      <w:r/>
    </w:p>
    <w:p>
      <w:pPr>
        <w:ind w:left="482"/>
        <w:jc w:val="center"/>
        <w:pageBreakBefore w:val="0"/>
        <w:spacing w:line="360" w:lineRule="auto"/>
        <w:widowControl/>
        <w:rPr>
          <w:rFonts w:hint="eastAsia" w:ascii="宋体" w:hAnsi="宋体" w:eastAsia="宋体" w:cs="宋体"/>
          <w:b/>
          <w:bCs/>
          <w:color w:val="auto"/>
          <w:sz w:val="32"/>
          <w:szCs w:val="32"/>
          <w:highlight w:val="none"/>
        </w:rPr>
        <w:outlineLvl w:val="0"/>
      </w:pPr>
      <w:r/>
      <w:bookmarkStart w:id="29" w:name="_Toc99"/>
      <w:r>
        <w:rPr>
          <w:rFonts w:hint="eastAsia" w:ascii="宋体" w:hAnsi="宋体" w:eastAsia="宋体" w:cs="宋体"/>
          <w:b/>
          <w:bCs/>
          <w:color w:val="auto"/>
          <w:sz w:val="32"/>
          <w:szCs w:val="32"/>
          <w:highlight w:val="none"/>
        </w:rPr>
        <w:t xml:space="preserve">第五章   合同条款</w:t>
      </w:r>
      <w:bookmarkEnd w:id="29"/>
      <w:r/>
      <w:r/>
    </w:p>
    <w:p>
      <w:pPr>
        <w:jc w:val="left"/>
        <w:spacing w:line="500" w:lineRule="atLeast"/>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甲方（采购方）：</w:t>
      </w:r>
      <w:r/>
    </w:p>
    <w:p>
      <w:pPr>
        <w:jc w:val="left"/>
        <w:spacing w:line="500" w:lineRule="atLeast"/>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联系人：</w:t>
      </w:r>
      <w:r/>
    </w:p>
    <w:p>
      <w:pPr>
        <w:jc w:val="left"/>
        <w:spacing w:line="500" w:lineRule="atLeast"/>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联系电话：</w:t>
      </w:r>
      <w:r/>
    </w:p>
    <w:p>
      <w:pPr>
        <w:jc w:val="left"/>
        <w:spacing w:line="500" w:lineRule="atLeast"/>
        <w:widowControl/>
        <w:rPr>
          <w:rFonts w:hint="default" w:ascii="宋体" w:hAnsi="宋体" w:eastAsia="宋体" w:cs="Times New Roman"/>
          <w:b w:val="0"/>
          <w:bCs/>
          <w:color w:val="auto"/>
          <w:sz w:val="24"/>
          <w:highlight w:val="none"/>
        </w:rPr>
      </w:pPr>
      <w:r>
        <w:rPr>
          <w:rFonts w:hint="default" w:ascii="宋体" w:hAnsi="宋体" w:eastAsia="宋体" w:cs="Times New Roman"/>
          <w:b w:val="0"/>
          <w:bCs/>
          <w:color w:val="auto"/>
          <w:sz w:val="24"/>
          <w:highlight w:val="none"/>
        </w:rPr>
      </w:r>
      <w:r/>
    </w:p>
    <w:p>
      <w:pPr>
        <w:jc w:val="left"/>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乙方（供应方）：</w:t>
      </w:r>
      <w:r/>
    </w:p>
    <w:p>
      <w:pPr>
        <w:jc w:val="left"/>
        <w:spacing w:line="500" w:lineRule="atLeast"/>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联系人：</w:t>
      </w:r>
      <w:r/>
    </w:p>
    <w:p>
      <w:pPr>
        <w:jc w:val="left"/>
        <w:spacing w:line="500" w:lineRule="atLeast"/>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联系电话：</w:t>
      </w:r>
      <w:r/>
    </w:p>
    <w:p>
      <w:pPr>
        <w:ind w:right="420" w:firstLine="5520"/>
        <w:jc w:val="left"/>
        <w:spacing w:line="360" w:lineRule="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采购编号：</w:t>
      </w:r>
      <w:r/>
    </w:p>
    <w:p>
      <w:pPr>
        <w:ind w:right="600" w:firstLine="5520"/>
        <w:jc w:val="left"/>
        <w:spacing w:line="360" w:lineRule="auto"/>
        <w:widowControl/>
        <w:rPr>
          <w:rFonts w:hint="default"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合同打印日期：  年  月  日</w:t>
      </w:r>
      <w:r>
        <w:rPr>
          <w:rFonts w:hint="default" w:ascii="宋体" w:hAnsi="宋体" w:eastAsia="宋体" w:cs="宋体"/>
          <w:b w:val="0"/>
          <w:bCs/>
          <w:color w:val="auto"/>
          <w:sz w:val="24"/>
          <w:highlight w:val="none"/>
        </w:rPr>
        <w:t xml:space="preserve"> </w:t>
      </w:r>
      <w:r/>
    </w:p>
    <w:p>
      <w:pPr>
        <w:ind w:firstLine="426"/>
        <w:spacing w:line="360" w:lineRule="auto"/>
        <w:rPr>
          <w:rFonts w:hint="default" w:ascii="宋体" w:hAnsi="宋体" w:eastAsia="宋体" w:cs="仿宋_GB2312"/>
          <w:b w:val="0"/>
          <w:bCs/>
          <w:color w:val="auto"/>
          <w:sz w:val="24"/>
          <w:szCs w:val="24"/>
          <w:highlight w:val="none"/>
        </w:rPr>
      </w:pPr>
      <w:r>
        <w:rPr>
          <w:rFonts w:hint="eastAsia" w:ascii="宋体" w:hAnsi="宋体" w:eastAsia="宋体" w:cs="仿宋_GB2312"/>
          <w:b w:val="0"/>
          <w:bCs/>
          <w:color w:val="auto"/>
          <w:sz w:val="24"/>
          <w:szCs w:val="24"/>
          <w:highlight w:val="none"/>
        </w:rPr>
        <w:t xml:space="preserve">根据</w:t>
      </w:r>
      <w:r>
        <w:rPr>
          <w:rFonts w:hint="eastAsia" w:ascii="宋体" w:hAnsi="宋体" w:eastAsia="宋体" w:cs="仿宋_GB2312"/>
          <w:b w:val="0"/>
          <w:bCs/>
          <w:color w:val="auto"/>
          <w:sz w:val="24"/>
          <w:szCs w:val="24"/>
          <w:highlight w:val="none"/>
          <w:u w:val="single"/>
          <w:lang w:val="en-US" w:eastAsia="zh-CN"/>
        </w:rPr>
        <w:t xml:space="preserve"> 苏州市相城区人民政府太平街道办事处 </w:t>
      </w:r>
      <w:r>
        <w:rPr>
          <w:rFonts w:hint="eastAsia" w:ascii="宋体" w:hAnsi="宋体" w:eastAsia="宋体" w:cs="仿宋_GB2312"/>
          <w:b w:val="0"/>
          <w:bCs/>
          <w:color w:val="auto"/>
          <w:sz w:val="24"/>
          <w:szCs w:val="24"/>
          <w:highlight w:val="none"/>
        </w:rPr>
        <w:t xml:space="preserve">的</w:t>
      </w:r>
      <w:r>
        <w:rPr>
          <w:rFonts w:hint="eastAsia" w:ascii="宋体" w:hAnsi="宋体" w:cs="仿宋_GB2312"/>
          <w:b w:val="0"/>
          <w:bCs/>
          <w:color w:val="auto"/>
          <w:sz w:val="24"/>
          <w:szCs w:val="24"/>
          <w:highlight w:val="none"/>
          <w:u w:val="single"/>
          <w:lang w:eastAsia="zh-CN"/>
        </w:rPr>
        <w:t xml:space="preserve">2026年度太平街道城市道路照明设施养护服务采购</w:t>
      </w:r>
      <w:r>
        <w:rPr>
          <w:rFonts w:hint="eastAsia" w:ascii="宋体" w:hAnsi="宋体" w:eastAsia="宋体" w:cs="仿宋_GB2312"/>
          <w:b w:val="0"/>
          <w:bCs/>
          <w:color w:val="auto"/>
          <w:sz w:val="24"/>
          <w:szCs w:val="24"/>
          <w:highlight w:val="none"/>
        </w:rPr>
        <w:t xml:space="preserve">政府采购计划，依据甲方委托</w:t>
      </w:r>
      <w:r>
        <w:rPr>
          <w:rFonts w:hint="eastAsia" w:ascii="宋体" w:hAnsi="宋体" w:eastAsia="宋体" w:cs="仿宋_GB2312"/>
          <w:b w:val="0"/>
          <w:bCs/>
          <w:color w:val="auto"/>
          <w:sz w:val="24"/>
          <w:szCs w:val="24"/>
          <w:highlight w:val="none"/>
          <w:u w:val="single"/>
        </w:rPr>
        <w:t xml:space="preserve">中思项目管理咨询有限公司</w:t>
      </w:r>
      <w:r>
        <w:rPr>
          <w:rFonts w:hint="eastAsia" w:ascii="宋体" w:hAnsi="宋体" w:eastAsia="宋体" w:cs="仿宋_GB2312"/>
          <w:b w:val="0"/>
          <w:bCs/>
          <w:color w:val="auto"/>
          <w:sz w:val="24"/>
          <w:szCs w:val="24"/>
          <w:highlight w:val="none"/>
        </w:rPr>
        <w:t xml:space="preserve">进行本项目政府采购</w:t>
      </w:r>
      <w:r>
        <w:rPr>
          <w:rFonts w:hint="eastAsia" w:ascii="宋体" w:hAnsi="宋体" w:cs="仿宋_GB2312"/>
          <w:b w:val="0"/>
          <w:bCs/>
          <w:color w:val="auto"/>
          <w:sz w:val="24"/>
          <w:szCs w:val="24"/>
          <w:highlight w:val="none"/>
          <w:u w:val="single"/>
          <w:lang w:eastAsia="zh-CN"/>
        </w:rPr>
        <w:t xml:space="preserve">JSZC-320507-SZZS-C2025-0066</w:t>
      </w:r>
      <w:r>
        <w:rPr>
          <w:rFonts w:hint="eastAsia" w:ascii="宋体" w:hAnsi="宋体" w:eastAsia="宋体" w:cs="仿宋_GB2312"/>
          <w:b w:val="0"/>
          <w:bCs/>
          <w:color w:val="auto"/>
          <w:sz w:val="24"/>
          <w:szCs w:val="24"/>
          <w:highlight w:val="none"/>
        </w:rPr>
        <w:t xml:space="preserve">的采购结果，确定乙方为本次成交供应商，现依照采购文件、乙方的响应文件及相关文件的内容，签订本合同书。</w:t>
      </w:r>
      <w:r/>
    </w:p>
    <w:p>
      <w:pP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一、下列文件为本合同不可分割部分：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（一）成交通知书；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（二）采购文件；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（三）乙方中标的响应文件；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（四）乙方在采购过程中所作的其他承诺、声明、书面澄清等。</w:t>
      </w:r>
      <w:r/>
    </w:p>
    <w:p>
      <w:pPr>
        <w:ind w:firstLine="482"/>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二、合同内容：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（一）服务内容：乙方负责完成甲方的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，详见采购文件。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（二）服务期限：</w:t>
      </w:r>
      <w:r>
        <w:rPr>
          <w:rFonts w:hint="eastAsia" w:ascii="宋体" w:hAnsi="宋体"/>
          <w:color w:val="auto"/>
          <w:sz w:val="24"/>
          <w:szCs w:val="24"/>
          <w:highlight w:val="none"/>
          <w:lang w:val="en-US" w:eastAsia="zh-CN"/>
        </w:rPr>
        <w:t xml:space="preserve">自</w:t>
      </w:r>
      <w:r>
        <w:rPr>
          <w:rFonts w:hint="eastAsia" w:ascii="宋体" w:hAnsi="宋体"/>
          <w:color w:val="auto"/>
          <w:sz w:val="24"/>
          <w:highlight w:val="none"/>
          <w:lang w:val="en-US" w:eastAsia="zh-CN"/>
        </w:rPr>
        <w:t xml:space="preserve">合同签订之日起至2026年12月31日止</w:t>
      </w:r>
      <w:r>
        <w:rPr>
          <w:rFonts w:hint="eastAsia" w:ascii="宋体" w:hAnsi="宋体" w:eastAsia="宋体"/>
          <w:color w:val="auto"/>
          <w:sz w:val="24"/>
          <w:highlight w:val="none"/>
          <w:lang w:val="en-US" w:eastAsia="zh-CN"/>
        </w:rPr>
        <w:t xml:space="preserve">（具体以采购人通知时间为准）</w:t>
      </w:r>
      <w:r>
        <w:rPr>
          <w:rFonts w:hint="eastAsia" w:ascii="宋体" w:hAnsi="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（三）服务内容：详见采购文件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（四）服务范围：详见采购文件。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（五）项目负责人：</w:t>
      </w:r>
      <w:r>
        <w:rPr>
          <w:rFonts w:hint="eastAsia"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p>
    <w:p>
      <w:pPr>
        <w:ind w:firstLine="482"/>
        <w:spacing w:line="360" w:lineRule="auto"/>
        <w:rPr>
          <w:rFonts w:hint="default" w:ascii="宋体" w:hAnsi="宋体" w:eastAsia="宋体" w:cs="Arial"/>
          <w:b/>
          <w:bCs/>
          <w:color w:val="auto"/>
          <w:sz w:val="24"/>
          <w:szCs w:val="24"/>
          <w:highlight w:val="none"/>
        </w:rPr>
      </w:pPr>
      <w:r>
        <w:rPr>
          <w:rFonts w:hint="eastAsia" w:ascii="宋体" w:hAnsi="宋体" w:eastAsia="宋体" w:cs="宋体"/>
          <w:b/>
          <w:bCs/>
          <w:color w:val="auto"/>
          <w:sz w:val="24"/>
          <w:szCs w:val="24"/>
          <w:highlight w:val="none"/>
        </w:rPr>
        <w:t xml:space="preserve"> 三、价格与支付：</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（一）合同价格</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仿宋" w:hAnsi="仿宋" w:eastAsia="仿宋" w:cs="Times New Roman"/>
          <w:color w:val="auto"/>
          <w:sz w:val="28"/>
          <w:szCs w:val="28"/>
          <w:highlight w:val="none"/>
          <w:u w:val="single"/>
        </w:rPr>
      </w:pPr>
      <w:r>
        <w:rPr>
          <w:rFonts w:hint="eastAsia" w:ascii="宋体" w:hAnsi="宋体" w:eastAsia="宋体" w:cs="宋体"/>
          <w:color w:val="auto"/>
          <w:sz w:val="24"/>
          <w:szCs w:val="24"/>
          <w:highlight w:val="none"/>
        </w:rPr>
        <w:t xml:space="preserve">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）。合同金额</w:t>
      </w:r>
      <w:r>
        <w:rPr>
          <w:rFonts w:hint="eastAsia" w:ascii="宋体" w:hAnsi="宋体" w:eastAsia="宋体" w:cs="Times New Roman"/>
          <w:color w:val="auto"/>
          <w:sz w:val="24"/>
          <w:szCs w:val="24"/>
          <w:highlight w:val="none"/>
          <w:lang w:eastAsia="zh-CN"/>
        </w:rPr>
        <w:t xml:space="preserve">包括承包期内服务所需要的全部内容、人工、耗材、通讯、办公设备、养护、维修、更换、保洁、巡检器材、各种税费、保险、劳保、维护、利润、税金、代理服务费和政策性文件规定及合同包含的所有风险、责任等各项应有费用。</w:t>
      </w:r>
      <w:r>
        <w:rPr>
          <w:rFonts w:hint="eastAsia" w:ascii="宋体" w:hAnsi="宋体" w:eastAsia="宋体" w:cs="Times New Roman"/>
          <w:color w:val="auto"/>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p>
    <w:p>
      <w:pPr>
        <w:ind w:firstLine="480"/>
        <w:jc w:val="left"/>
        <w:spacing w:line="360" w:lineRule="auto"/>
        <w:widowControl/>
        <w:rPr>
          <w:rFonts w:hint="eastAsia" w:ascii="仿宋" w:hAnsi="仿宋" w:eastAsia="仿宋" w:cs="Times New Roman"/>
          <w:color w:val="auto"/>
          <w:sz w:val="28"/>
          <w:szCs w:val="28"/>
          <w:highlight w:val="none"/>
          <w:u w:val="single"/>
        </w:rPr>
      </w:pPr>
      <w:r>
        <w:rPr>
          <w:rFonts w:hint="eastAsia" w:ascii="宋体" w:hAnsi="宋体" w:eastAsia="宋体" w:cs="宋体"/>
          <w:color w:val="auto"/>
          <w:sz w:val="24"/>
          <w:szCs w:val="24"/>
          <w:highlight w:val="none"/>
        </w:rPr>
        <w:t xml:space="preserve">（二）合同价款的支付及付款方式：</w:t>
      </w:r>
      <w:r/>
    </w:p>
    <w:p>
      <w:pPr>
        <w:ind w:firstLine="480"/>
        <w:jc w:val="left"/>
        <w:spacing w:line="360" w:lineRule="auto"/>
        <w:widowControl/>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1、付款步骤：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合同签订后，甲方向乙方在服务期限内</w:t>
      </w:r>
      <w:r>
        <w:rPr>
          <w:rFonts w:hint="eastAsia" w:ascii="宋体" w:hAnsi="宋体" w:eastAsia="宋体" w:cs="宋体"/>
          <w:color w:val="auto"/>
          <w:sz w:val="24"/>
          <w:szCs w:val="24"/>
          <w:highlight w:val="none"/>
          <w:lang w:val="zh-CN"/>
        </w:rPr>
        <w:t xml:space="preserve">按照</w:t>
      </w:r>
      <w:r>
        <w:rPr>
          <w:rFonts w:hint="eastAsia" w:ascii="宋体" w:hAnsi="宋体" w:eastAsia="宋体" w:cs="宋体"/>
          <w:color w:val="auto"/>
          <w:sz w:val="24"/>
          <w:szCs w:val="24"/>
          <w:highlight w:val="none"/>
        </w:rPr>
        <w:t xml:space="preserve">季度考核结果结算，季度服务费=成交价的70%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个月(服务月数，暂定)</w:t>
      </w:r>
      <w:r>
        <w:rPr>
          <w:rFonts w:hint="eastAsia" w:ascii="宋体" w:hAnsi="宋体" w:eastAsia="宋体" w:cs="宋体"/>
          <w:color w:val="auto"/>
          <w:sz w:val="24"/>
          <w:szCs w:val="24"/>
          <w:highlight w:val="none"/>
        </w:rPr>
        <w:t xml:space="preserve">*3个月</w:t>
      </w:r>
      <w:r>
        <w:rPr>
          <w:rFonts w:hint="eastAsia" w:ascii="宋体" w:hAnsi="宋体" w:eastAsia="宋体" w:cs="宋体"/>
          <w:color w:val="auto"/>
          <w:sz w:val="24"/>
          <w:szCs w:val="24"/>
          <w:highlight w:val="none"/>
          <w:lang w:val="zh-CN"/>
        </w:rPr>
        <w:t xml:space="preserve">（注：考核分值高于90分（含）不扣款，考核分值低于60分采购单位有权终止合同；考核分值在60至90分之间的，每扣1分扣除1%</w:t>
      </w:r>
      <w:r>
        <w:rPr>
          <w:rFonts w:hint="eastAsia" w:ascii="宋体" w:hAnsi="宋体" w:eastAsia="宋体" w:cs="宋体"/>
          <w:color w:val="auto"/>
          <w:sz w:val="24"/>
          <w:szCs w:val="24"/>
          <w:highlight w:val="none"/>
        </w:rPr>
        <w:t xml:space="preserve">季度</w:t>
      </w:r>
      <w:r>
        <w:rPr>
          <w:rFonts w:hint="eastAsia" w:ascii="宋体" w:hAnsi="宋体" w:eastAsia="宋体" w:cs="宋体"/>
          <w:color w:val="auto"/>
          <w:sz w:val="24"/>
          <w:szCs w:val="24"/>
          <w:highlight w:val="none"/>
          <w:lang w:val="zh-CN"/>
        </w:rPr>
        <w:t xml:space="preserve">服务费），采购方于次月10日前支付，余款在全部验收（考核）合格后1年内付清。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相城区道路照明设施运行养护考核标准详见考核评分表（一）；</w:t>
      </w:r>
      <w:r/>
    </w:p>
    <w:p>
      <w:pPr>
        <w:ind w:firstLine="96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配电室(箱、柜)考核标准详见考核评分表（二）。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付款前，乙方需先向甲方提供：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（1）合格的发票。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（2）由甲乙双方及采购代理机构签章的《政府采购合同履行验收报告》。</w:t>
      </w:r>
      <w:r/>
    </w:p>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（三）付款方式：银行转帐。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（四）根据国家现行税法对甲方征收的与本合同有关的税费均由甲方承担；根据国家现行税法对乙方征收的与本合同有关的一切税费均由乙方承担。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四、质量与验收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验收单位：</w:t>
      </w:r>
      <w:r>
        <w:rPr>
          <w:rFonts w:hint="eastAsia" w:ascii="宋体" w:hAnsi="宋体" w:eastAsia="宋体" w:cs="宋体"/>
          <w:color w:val="auto"/>
          <w:sz w:val="24"/>
          <w:szCs w:val="24"/>
          <w:highlight w:val="none"/>
        </w:rPr>
        <w:t xml:space="preserve">由甲方进行本项目质量检查和验收。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验收标准：按相关的国家规定和标准及采购文件的规定由采购单位组织验收。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五、售后服务：</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成交供应商应提供7*24小时服务支持，服务期内出现的质量问题，成交供应商必须10分钟内响应，1小时到达现场，2小时内解决问题。其他未尽事宜按其响应人所提供的相应承诺执行</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color w:val="auto"/>
          <w:sz w:val="24"/>
          <w:szCs w:val="24"/>
          <w:highlight w:val="none"/>
        </w:rPr>
      </w:pPr>
      <w:r/>
      <w:bookmarkStart w:id="30" w:name="_Toc116711413"/>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bookmarkEnd w:id="30"/>
      <w:r/>
      <w:bookmarkStart w:id="31" w:name="_Toc116711414"/>
      <w:r>
        <w:rPr>
          <w:rFonts w:hint="eastAsia" w:ascii="宋体" w:hAnsi="宋体" w:eastAsia="宋体" w:cs="宋体"/>
          <w:b/>
          <w:color w:val="auto"/>
          <w:sz w:val="24"/>
          <w:szCs w:val="24"/>
          <w:highlight w:val="none"/>
        </w:rPr>
        <w:t xml:space="preserve">双方的责任及义务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在合同生效后，甲方要求解除合同的，应向乙方偿付合同总价款1%的违约金，违约金不足以补偿损失的，乙方有权要求甲方补足。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乙方违约责任</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乙方不能履行合同从而影响甲方按期正常使用的，甲方有权解除合同，乙方向甲方偿付合同总价款</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乙方逾期提供服务的，每逾期一天，应按照合同金额的万分之五支付逾期违约金，同时承担甲方因此遭致的损失费用。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bookmarkEnd w:id="31"/>
      <w:r/>
      <w:r/>
    </w:p>
    <w:p>
      <w:pPr>
        <w:ind w:firstLine="482"/>
        <w:spacing w:line="360" w:lineRule="auto"/>
        <w:rPr>
          <w:rFonts w:hint="eastAsia" w:ascii="宋体" w:hAnsi="宋体" w:eastAsia="宋体" w:cs="宋体"/>
          <w:b/>
          <w:color w:val="auto"/>
          <w:sz w:val="24"/>
          <w:szCs w:val="24"/>
          <w:highlight w:val="none"/>
        </w:rPr>
      </w:pPr>
      <w:r/>
      <w:bookmarkStart w:id="32" w:name="_Toc116711417"/>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、合同的分包与转包：中标单位一经确定，不得擅自变更，不得转包和分包。</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、合同的解除和转让</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（一）合同的解除</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1、甲方和乙方协商一致，可以解除合同。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2、在合同有效期内一方不得擅自变更或中止此项合同，如未经双方书面同意，擅自变更或中止本合同的，该方自行承担违约责任。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3、有下列情形之一，合同一方可以解除合同：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若乙方在项目服务工作期间出现重大安全、责任事故，质量考核严重不合格，或按照乙方违约责任中相关条款应当解除合同的，甲方有权解除合同（或按违约要求追究赔偿损失）。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被解除合同后，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可以按</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的评标综合得分由高到低的顺序，选择下一投标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按原中标价承接本项目的服务工作，或重新招标。</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5、如因客观原因取消本合同的，甲方应按乙方已完成工作阶段或工作量支付设计费用。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rPr>
        <w:t xml:space="preserve">由于不可抗力，造成项目时间延误，乙方工期顺延，甲方有权解除合同。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（二）合同的转让</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合同的部分和全部均不得转让。</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rPr>
        <w:t xml:space="preserve">、争议解决</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合同发生纠纷时，双方应协</w:t>
      </w:r>
      <w:r>
        <w:rPr>
          <w:rFonts w:hint="eastAsia" w:ascii="宋体" w:hAnsi="宋体" w:eastAsia="宋体" w:cs="宋体"/>
          <w:color w:val="auto"/>
          <w:sz w:val="24"/>
          <w:szCs w:val="24"/>
          <w:highlight w:val="none"/>
          <w:lang w:val="zh-CN"/>
        </w:rPr>
        <w:t xml:space="preserve">商解决。协商不成时，在甲方当地申请主管部门进行调解。调解不成时，在甲方所在地人民法院起诉。</w:t>
      </w:r>
      <w:bookmarkEnd w:id="32"/>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十、合同生效及其它：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（一）合同份数：本合同一式陆份，甲乙双方各执贰份，政府采购监管部门及采购代理机构各一份。</w:t>
      </w:r>
      <w:r/>
    </w:p>
    <w:p>
      <w:pPr>
        <w:ind w:firstLine="480"/>
        <w:spacing w:line="360" w:lineRule="auto"/>
        <w:rPr>
          <w:rFonts w:hint="default" w:ascii="宋体" w:hAnsi="Courier New" w:eastAsia="楷体_GB2312" w:cs="Times New Roman"/>
          <w:b w:val="0"/>
          <w:bCs/>
          <w:color w:val="auto"/>
          <w:szCs w:val="21"/>
          <w:highlight w:val="none"/>
        </w:rPr>
      </w:pPr>
      <w:r>
        <w:rPr>
          <w:rFonts w:hint="eastAsia" w:ascii="宋体" w:hAnsi="宋体" w:eastAsia="宋体" w:cs="宋体"/>
          <w:color w:val="auto"/>
          <w:sz w:val="24"/>
          <w:szCs w:val="24"/>
          <w:highlight w:val="none"/>
        </w:rPr>
        <w:t xml:space="preserve">（二）本合同未尽事宜应按《中华人民共和国民法典》以及其同相关法律、法规之规定解释，</w:t>
      </w:r>
      <w:r>
        <w:rPr>
          <w:rFonts w:hint="eastAsia" w:ascii="宋体" w:hAnsi="宋体" w:eastAsia="宋体" w:cs="宋体"/>
          <w:bCs/>
          <w:color w:val="auto"/>
          <w:sz w:val="24"/>
          <w:szCs w:val="24"/>
          <w:highlight w:val="none"/>
        </w:rPr>
        <w:t xml:space="preserve">在执行过程中双方在不违背本合同和采购文件的原则下协商解决，协商结果以书面形式盖章记录在案，作为本合同的附件，与本合同具有同等效力，但须提交采购代理机构一份备存。</w:t>
      </w:r>
      <w:r/>
    </w:p>
    <w:p>
      <w:pPr>
        <w:jc w:val="left"/>
        <w:spacing w:line="360" w:lineRule="auto"/>
        <w:widowControl/>
        <w:tabs>
          <w:tab w:val="left" w:pos="0" w:leader="none"/>
        </w:tabs>
        <w:rPr>
          <w:rFonts w:hint="eastAsia" w:ascii="宋体" w:hAnsi="宋体" w:eastAsia="宋体" w:cs="Times New Roman"/>
          <w:b w:val="0"/>
          <w:bCs/>
          <w:color w:val="auto"/>
          <w:sz w:val="24"/>
          <w:szCs w:val="24"/>
          <w:highlight w:val="none"/>
          <w:lang w:val="zh-CN"/>
        </w:rPr>
      </w:pPr>
      <w:r>
        <w:rPr>
          <w:rFonts w:hint="eastAsia" w:ascii="宋体" w:hAnsi="宋体" w:eastAsia="宋体" w:cs="Times New Roman"/>
          <w:b w:val="0"/>
          <w:bCs/>
          <w:color w:val="auto"/>
          <w:sz w:val="24"/>
          <w:szCs w:val="24"/>
          <w:highlight w:val="none"/>
          <w:lang w:val="zh-CN"/>
        </w:rPr>
      </w:r>
      <w:r/>
    </w:p>
    <w:p>
      <w:pPr>
        <w:jc w:val="left"/>
        <w:spacing w:line="360" w:lineRule="auto"/>
        <w:widowControl/>
        <w:tabs>
          <w:tab w:val="left" w:pos="0" w:leader="none"/>
        </w:tabs>
        <w:rPr>
          <w:rFonts w:hint="default"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zh-CN"/>
        </w:rPr>
        <w:t xml:space="preserve">甲方</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zh-CN"/>
        </w:rPr>
        <w:t xml:space="preserve">签章</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val="zh-CN"/>
        </w:rPr>
        <w:t xml:space="preserve">：                  </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乙方（签章）：</w:t>
      </w:r>
      <w:r/>
    </w:p>
    <w:p>
      <w:pPr>
        <w:ind w:firstLine="480"/>
        <w:jc w:val="left"/>
        <w:spacing w:line="360" w:lineRule="auto"/>
        <w:widowControl/>
        <w:rPr>
          <w:rFonts w:hint="default" w:ascii="宋体" w:hAnsi="宋体" w:eastAsia="宋体" w:cs="Times New Roman"/>
          <w:b w:val="0"/>
          <w:bCs/>
          <w:color w:val="auto"/>
          <w:spacing w:val="-10"/>
          <w:sz w:val="24"/>
          <w:szCs w:val="24"/>
          <w:highlight w:val="none"/>
        </w:rPr>
      </w:pPr>
      <w:r>
        <w:rPr>
          <w:rFonts w:hint="default" w:ascii="宋体" w:hAnsi="宋体" w:eastAsia="宋体" w:cs="Times New Roman"/>
          <w:b w:val="0"/>
          <w:bCs/>
          <w:color w:val="auto"/>
          <w:spacing w:val="-10"/>
          <w:sz w:val="24"/>
          <w:szCs w:val="24"/>
          <w:highlight w:val="none"/>
        </w:rPr>
        <w:t xml:space="preserve">        </w:t>
      </w:r>
      <w:r/>
    </w:p>
    <w:p>
      <w:pPr>
        <w:jc w:val="left"/>
        <w:spacing w:line="360" w:lineRule="auto"/>
        <w:widowControl/>
        <w:tabs>
          <w:tab w:val="left" w:pos="0" w:leader="none"/>
        </w:tabs>
        <w:rPr>
          <w:rFonts w:hint="default"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zh-CN"/>
        </w:rPr>
        <w:t xml:space="preserve">法定代表人代表或其</w:t>
      </w:r>
      <w:r>
        <w:rPr>
          <w:rFonts w:hint="eastAsia" w:ascii="宋体" w:hAnsi="宋体" w:eastAsia="宋体" w:cs="Times New Roman"/>
          <w:b w:val="0"/>
          <w:bCs/>
          <w:color w:val="auto"/>
          <w:sz w:val="24"/>
          <w:szCs w:val="24"/>
          <w:highlight w:val="none"/>
        </w:rPr>
        <w:t xml:space="preserve">代理人</w:t>
      </w:r>
      <w:r>
        <w:rPr>
          <w:rFonts w:hint="default" w:ascii="宋体" w:hAnsi="宋体" w:eastAsia="宋体" w:cs="Times New Roman"/>
          <w:b w:val="0"/>
          <w:bCs/>
          <w:color w:val="auto"/>
          <w:sz w:val="24"/>
          <w:szCs w:val="24"/>
          <w:highlight w:val="none"/>
        </w:rPr>
        <w:tab/>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法定代表人代表或其</w:t>
      </w:r>
      <w:r>
        <w:rPr>
          <w:rFonts w:hint="eastAsia" w:ascii="宋体" w:hAnsi="宋体" w:eastAsia="宋体" w:cs="Times New Roman"/>
          <w:b w:val="0"/>
          <w:bCs/>
          <w:color w:val="auto"/>
          <w:sz w:val="24"/>
          <w:szCs w:val="24"/>
          <w:highlight w:val="none"/>
        </w:rPr>
        <w:t xml:space="preserve">代理人</w:t>
      </w:r>
      <w:r>
        <w:rPr>
          <w:rFonts w:hint="default" w:ascii="宋体" w:hAnsi="宋体" w:eastAsia="宋体" w:cs="Times New Roman"/>
          <w:b w:val="0"/>
          <w:bCs/>
          <w:color w:val="auto"/>
          <w:sz w:val="24"/>
          <w:szCs w:val="24"/>
          <w:highlight w:val="none"/>
        </w:rPr>
        <w:t xml:space="preserve">                              </w:t>
      </w:r>
      <w:r>
        <w:rPr>
          <w:rFonts w:hint="default" w:ascii="宋体" w:hAnsi="宋体" w:eastAsia="宋体" w:cs="Times New Roman"/>
          <w:b w:val="0"/>
          <w:bCs/>
          <w:color w:val="auto"/>
          <w:sz w:val="24"/>
          <w:szCs w:val="24"/>
          <w:highlight w:val="none"/>
        </w:rPr>
        <w:tab/>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rPr>
        <w:t xml:space="preserve">    </w:t>
      </w:r>
      <w:r>
        <w:rPr>
          <w:rFonts w:hint="default" w:ascii="宋体" w:hAnsi="宋体" w:eastAsia="宋体" w:cs="Times New Roman"/>
          <w:b w:val="0"/>
          <w:bCs/>
          <w:color w:val="auto"/>
          <w:sz w:val="24"/>
          <w:szCs w:val="24"/>
          <w:highlight w:val="none"/>
        </w:rPr>
        <w:t xml:space="preserve">  </w:t>
      </w:r>
      <w:r/>
    </w:p>
    <w:p>
      <w:pPr>
        <w:ind w:firstLine="480"/>
        <w:jc w:val="left"/>
        <w:spacing w:line="360" w:lineRule="auto"/>
        <w:widowControl/>
        <w:tabs>
          <w:tab w:val="left" w:pos="0" w:leader="none"/>
        </w:tabs>
        <w:rPr>
          <w:rFonts w:hint="default"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zh-CN"/>
        </w:rPr>
        <w:t xml:space="preserve">年</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月</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日</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年</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月</w:t>
      </w:r>
      <w:r>
        <w:rPr>
          <w:rFonts w:hint="default" w:ascii="宋体" w:hAnsi="宋体" w:eastAsia="宋体" w:cs="Times New Roman"/>
          <w:b w:val="0"/>
          <w:bCs/>
          <w:color w:val="auto"/>
          <w:sz w:val="24"/>
          <w:szCs w:val="24"/>
          <w:highlight w:val="none"/>
        </w:rPr>
        <w:t xml:space="preserve">   </w:t>
      </w:r>
      <w:r>
        <w:rPr>
          <w:rFonts w:hint="eastAsia" w:ascii="宋体" w:hAnsi="宋体" w:eastAsia="宋体" w:cs="Times New Roman"/>
          <w:b w:val="0"/>
          <w:bCs/>
          <w:color w:val="auto"/>
          <w:sz w:val="24"/>
          <w:szCs w:val="24"/>
          <w:highlight w:val="none"/>
          <w:lang w:val="zh-CN"/>
        </w:rPr>
        <w:t xml:space="preserve">日</w:t>
      </w:r>
      <w:r/>
    </w:p>
    <w:p>
      <w:pPr>
        <w:pageBreakBefore w:val="0"/>
        <w:spacing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ind w:firstLine="640"/>
        <w:jc w:val="both"/>
        <w:widowControl w:val="off"/>
        <w:rPr>
          <w:rFonts w:hint="eastAsia" w:ascii="宋体" w:hAnsi="宋体" w:eastAsia="宋体" w:cs="宋体"/>
          <w:b w:val="0"/>
          <w:bCs/>
          <w:color w:val="auto"/>
          <w:sz w:val="32"/>
          <w:szCs w:val="32"/>
          <w:highlight w:val="none"/>
          <w:lang w:val="zh-CN" w:eastAsia="zh-CN" w:bidi="ar-SA"/>
        </w:rPr>
      </w:pPr>
      <w:r>
        <w:rPr>
          <w:rFonts w:hint="eastAsia" w:ascii="宋体" w:hAnsi="宋体" w:eastAsia="宋体" w:cs="宋体"/>
          <w:b w:val="0"/>
          <w:bCs/>
          <w:color w:val="auto"/>
          <w:sz w:val="32"/>
          <w:szCs w:val="32"/>
          <w:highlight w:val="none"/>
          <w:lang w:val="zh-CN" w:eastAsia="zh-CN" w:bidi="ar-SA"/>
        </w:rPr>
      </w:r>
      <w:r/>
    </w:p>
    <w:p>
      <w:pPr>
        <w:ind w:firstLine="640"/>
        <w:jc w:val="both"/>
        <w:widowControl w:val="off"/>
        <w:rPr>
          <w:rFonts w:hint="eastAsia" w:ascii="宋体" w:hAnsi="宋体" w:eastAsia="宋体" w:cs="宋体"/>
          <w:b w:val="0"/>
          <w:bCs/>
          <w:color w:val="auto"/>
          <w:sz w:val="32"/>
          <w:szCs w:val="32"/>
          <w:highlight w:val="none"/>
          <w:lang w:val="zh-CN" w:eastAsia="zh-CN" w:bidi="ar-SA"/>
        </w:rPr>
      </w:pPr>
      <w:r>
        <w:rPr>
          <w:rFonts w:hint="eastAsia" w:ascii="宋体" w:hAnsi="宋体" w:eastAsia="宋体" w:cs="宋体"/>
          <w:b w:val="0"/>
          <w:bCs/>
          <w:color w:val="auto"/>
          <w:sz w:val="32"/>
          <w:szCs w:val="32"/>
          <w:highlight w:val="none"/>
          <w:lang w:val="zh-CN" w:eastAsia="zh-CN" w:bidi="ar-SA"/>
        </w:rPr>
      </w:r>
      <w:r/>
    </w:p>
    <w:p>
      <w:pPr>
        <w:ind w:firstLine="640"/>
        <w:jc w:val="both"/>
        <w:widowControl w:val="off"/>
        <w:rPr>
          <w:rFonts w:hint="eastAsia" w:ascii="宋体" w:hAnsi="宋体" w:eastAsia="宋体" w:cs="宋体"/>
          <w:b w:val="0"/>
          <w:bCs/>
          <w:color w:val="auto"/>
          <w:sz w:val="32"/>
          <w:szCs w:val="32"/>
          <w:highlight w:val="none"/>
          <w:lang w:val="zh-CN" w:eastAsia="zh-CN" w:bidi="ar-SA"/>
        </w:rPr>
      </w:pPr>
      <w:r>
        <w:rPr>
          <w:rFonts w:hint="eastAsia" w:ascii="宋体" w:hAnsi="宋体" w:eastAsia="宋体" w:cs="宋体"/>
          <w:b w:val="0"/>
          <w:bCs/>
          <w:color w:val="auto"/>
          <w:sz w:val="32"/>
          <w:szCs w:val="32"/>
          <w:highlight w:val="none"/>
          <w:lang w:val="zh-CN" w:eastAsia="zh-CN" w:bidi="ar-SA"/>
        </w:rPr>
      </w:r>
      <w:r/>
    </w:p>
    <w:p>
      <w:pPr>
        <w:ind w:firstLine="640"/>
        <w:jc w:val="both"/>
        <w:widowControl w:val="off"/>
        <w:rPr>
          <w:rFonts w:hint="eastAsia" w:ascii="宋体" w:hAnsi="宋体" w:eastAsia="宋体" w:cs="宋体"/>
          <w:b w:val="0"/>
          <w:bCs/>
          <w:color w:val="auto"/>
          <w:sz w:val="32"/>
          <w:szCs w:val="32"/>
          <w:highlight w:val="none"/>
          <w:lang w:val="zh-CN" w:eastAsia="zh-CN" w:bidi="ar-SA"/>
        </w:rPr>
      </w:pPr>
      <w:r>
        <w:rPr>
          <w:rFonts w:hint="eastAsia" w:ascii="宋体" w:hAnsi="宋体" w:eastAsia="宋体" w:cs="宋体"/>
          <w:b w:val="0"/>
          <w:bCs/>
          <w:color w:val="auto"/>
          <w:sz w:val="32"/>
          <w:szCs w:val="32"/>
          <w:highlight w:val="none"/>
          <w:lang w:val="zh-CN" w:eastAsia="zh-CN" w:bidi="ar-SA"/>
        </w:rPr>
      </w:r>
      <w:r/>
    </w:p>
    <w:p>
      <w:pPr>
        <w:ind w:firstLine="640"/>
        <w:jc w:val="both"/>
        <w:widowControl w:val="off"/>
        <w:rPr>
          <w:rFonts w:hint="eastAsia" w:ascii="宋体" w:hAnsi="宋体" w:eastAsia="宋体" w:cs="宋体"/>
          <w:b w:val="0"/>
          <w:bCs/>
          <w:color w:val="auto"/>
          <w:sz w:val="32"/>
          <w:szCs w:val="32"/>
          <w:highlight w:val="none"/>
          <w:lang w:val="zh-CN" w:eastAsia="zh-CN" w:bidi="ar-SA"/>
        </w:rPr>
      </w:pPr>
      <w:r>
        <w:rPr>
          <w:rFonts w:hint="eastAsia" w:ascii="宋体" w:hAnsi="宋体" w:eastAsia="宋体" w:cs="宋体"/>
          <w:b w:val="0"/>
          <w:bCs/>
          <w:color w:val="auto"/>
          <w:sz w:val="32"/>
          <w:szCs w:val="32"/>
          <w:highlight w:val="none"/>
          <w:lang w:val="zh-CN" w:eastAsia="zh-CN" w:bidi="ar-SA"/>
        </w:rPr>
      </w:r>
      <w:r/>
    </w:p>
    <w:p>
      <w:pPr>
        <w:ind w:firstLine="640"/>
        <w:jc w:val="both"/>
        <w:widowControl w:val="off"/>
        <w:rPr>
          <w:rFonts w:hint="eastAsia" w:ascii="宋体" w:hAnsi="宋体" w:eastAsia="宋体" w:cs="宋体"/>
          <w:b w:val="0"/>
          <w:bCs/>
          <w:color w:val="auto"/>
          <w:sz w:val="32"/>
          <w:szCs w:val="32"/>
          <w:highlight w:val="none"/>
          <w:lang w:val="zh-CN" w:eastAsia="zh-CN" w:bidi="ar-SA"/>
        </w:rPr>
      </w:pPr>
      <w:r>
        <w:rPr>
          <w:rFonts w:hint="eastAsia" w:ascii="宋体" w:hAnsi="宋体" w:eastAsia="宋体" w:cs="宋体"/>
          <w:b w:val="0"/>
          <w:bCs/>
          <w:color w:val="auto"/>
          <w:sz w:val="32"/>
          <w:szCs w:val="32"/>
          <w:highlight w:val="none"/>
          <w:lang w:val="zh-CN" w:eastAsia="zh-CN" w:bidi="ar-SA"/>
        </w:rPr>
      </w:r>
      <w:r/>
    </w:p>
    <w:p>
      <w:pPr>
        <w:pStyle w:val="785"/>
        <w:rPr>
          <w:rFonts w:hint="eastAsia"/>
          <w:color w:val="auto"/>
          <w:highlight w:val="none"/>
          <w:lang w:val="zh-CN" w:eastAsia="zh-CN"/>
        </w:rPr>
      </w:pPr>
      <w:r>
        <w:rPr>
          <w:rFonts w:hint="eastAsia"/>
          <w:color w:val="auto"/>
          <w:highlight w:val="none"/>
          <w:lang w:val="zh-CN" w:eastAsia="zh-CN"/>
        </w:rPr>
      </w:r>
      <w:r>
        <w:rPr>
          <w:rFonts w:hint="eastAsia"/>
          <w:color w:val="auto"/>
          <w:highlight w:val="none"/>
          <w:lang w:val="zh-CN" w:eastAsia="zh-CN"/>
        </w:rPr>
      </w:r>
      <w:r/>
    </w:p>
    <w:p>
      <w:pPr>
        <w:pStyle w:val="785"/>
        <w:rPr>
          <w:rFonts w:hint="eastAsia"/>
          <w:color w:val="auto"/>
          <w:highlight w:val="none"/>
          <w:lang w:val="zh-CN" w:eastAsia="zh-CN"/>
        </w:rPr>
      </w:pPr>
      <w:r>
        <w:rPr>
          <w:rFonts w:hint="eastAsia"/>
          <w:color w:val="auto"/>
          <w:highlight w:val="none"/>
          <w:lang w:val="zh-CN" w:eastAsia="zh-CN"/>
        </w:rPr>
      </w:r>
      <w:r>
        <w:rPr>
          <w:rFonts w:hint="eastAsia"/>
          <w:color w:val="auto"/>
          <w:highlight w:val="none"/>
          <w:lang w:val="zh-CN" w:eastAsia="zh-CN"/>
        </w:rPr>
      </w:r>
      <w:r/>
    </w:p>
    <w:p>
      <w:pPr>
        <w:pStyle w:val="785"/>
        <w:rPr>
          <w:rFonts w:hint="eastAsia"/>
          <w:color w:val="auto"/>
          <w:highlight w:val="none"/>
          <w:lang w:val="zh-CN" w:eastAsia="zh-CN"/>
        </w:rPr>
      </w:pPr>
      <w:r>
        <w:rPr>
          <w:rFonts w:hint="eastAsia"/>
          <w:color w:val="auto"/>
          <w:highlight w:val="none"/>
          <w:lang w:val="zh-CN" w:eastAsia="zh-CN"/>
        </w:rPr>
      </w:r>
      <w:r/>
    </w:p>
    <w:p>
      <w:pPr>
        <w:jc w:val="both"/>
        <w:spacing w:line="360" w:lineRule="auto"/>
        <w:widowControl/>
        <w:rPr>
          <w:rFonts w:hint="eastAsia" w:ascii="宋体" w:hAnsi="宋体" w:eastAsia="宋体" w:cs="宋体"/>
          <w:b/>
          <w:bCs/>
          <w:color w:val="auto"/>
          <w:sz w:val="24"/>
          <w:szCs w:val="22"/>
          <w:highlight w:val="none"/>
        </w:rPr>
        <w:outlineLvl w:val="1"/>
      </w:pPr>
      <w:r/>
      <w:bookmarkStart w:id="33" w:name="_Toc12247"/>
      <w:r>
        <w:rPr>
          <w:rFonts w:hint="eastAsia" w:ascii="宋体" w:hAnsi="宋体" w:eastAsia="宋体" w:cs="宋体"/>
          <w:b/>
          <w:bCs/>
          <w:color w:val="auto"/>
          <w:sz w:val="24"/>
          <w:szCs w:val="22"/>
          <w:highlight w:val="none"/>
          <w:lang w:val="en-US" w:eastAsia="zh-CN"/>
        </w:rPr>
        <w:t xml:space="preserve">合同</w:t>
      </w:r>
      <w:r>
        <w:rPr>
          <w:rFonts w:hint="eastAsia" w:ascii="宋体" w:hAnsi="宋体" w:eastAsia="宋体" w:cs="宋体"/>
          <w:b/>
          <w:bCs/>
          <w:color w:val="auto"/>
          <w:sz w:val="24"/>
          <w:szCs w:val="22"/>
          <w:highlight w:val="none"/>
        </w:rPr>
        <w:t xml:space="preserve">附件</w:t>
      </w:r>
      <w:r>
        <w:rPr>
          <w:rFonts w:hint="eastAsia" w:ascii="宋体" w:hAnsi="宋体" w:eastAsia="宋体" w:cs="宋体"/>
          <w:b/>
          <w:bCs/>
          <w:color w:val="auto"/>
          <w:sz w:val="24"/>
          <w:szCs w:val="22"/>
          <w:highlight w:val="none"/>
          <w:lang w:val="en-US" w:eastAsia="zh-CN"/>
        </w:rPr>
        <w:t xml:space="preserve">一</w:t>
      </w:r>
      <w:r>
        <w:rPr>
          <w:rFonts w:hint="eastAsia" w:ascii="宋体" w:hAnsi="宋体" w:eastAsia="宋体" w:cs="宋体"/>
          <w:b/>
          <w:bCs/>
          <w:color w:val="auto"/>
          <w:sz w:val="24"/>
          <w:szCs w:val="22"/>
          <w:highlight w:val="none"/>
        </w:rPr>
        <w:t xml:space="preserve">：</w:t>
      </w:r>
      <w:bookmarkEnd w:id="33"/>
      <w:r/>
      <w:r/>
    </w:p>
    <w:p>
      <w:pPr>
        <w:ind w:left="0" w:firstLine="0"/>
        <w:jc w:val="center"/>
        <w:rPr>
          <w:rFonts w:hint="eastAsia" w:ascii="宋体" w:hAnsi="Calibri" w:eastAsia="宋体" w:cs="Times New Roman"/>
          <w:color w:val="auto"/>
          <w:sz w:val="21"/>
          <w:highlight w:val="none"/>
          <w:lang w:val="en-US" w:eastAsia="zh-CN" w:bidi="ar-SA"/>
        </w:rPr>
      </w:pPr>
      <w:r>
        <w:rPr>
          <w:rFonts w:hint="eastAsia" w:ascii="宋体" w:hAnsi="宋体" w:eastAsia="宋体" w:cs="宋体"/>
          <w:b/>
          <w:bCs/>
          <w:color w:val="auto"/>
          <w:sz w:val="24"/>
          <w:highlight w:val="none"/>
          <w:lang w:val="en-US" w:eastAsia="zh-CN" w:bidi="ar-SA"/>
        </w:rPr>
        <w:t xml:space="preserve">相城区道路照明设施运行养护暂行考核评分表（一）</w:t>
      </w:r>
      <w:r/>
    </w:p>
    <w:tbl>
      <w:tblPr>
        <w:tblStyle w:val="784"/>
        <w:tblW w:w="10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40"/>
        <w:gridCol w:w="2800"/>
        <w:gridCol w:w="800"/>
        <w:gridCol w:w="3510"/>
        <w:gridCol w:w="751"/>
        <w:gridCol w:w="724"/>
      </w:tblGrid>
      <w:tr>
        <w:trPr>
          <w:jc w:val="center"/>
          <w:trHeight w:val="647"/>
        </w:trPr>
        <w:tc>
          <w:tcPr>
            <w:tcW w:w="70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序号</w:t>
            </w:r>
            <w:r/>
          </w:p>
        </w:tc>
        <w:tc>
          <w:tcPr>
            <w:tcW w:w="124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w:t>
            </w:r>
            <w:r/>
          </w:p>
        </w:tc>
        <w:tc>
          <w:tcPr>
            <w:tcW w:w="280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工作要求</w:t>
            </w:r>
            <w:r/>
          </w:p>
        </w:tc>
        <w:tc>
          <w:tcPr>
            <w:tcW w:w="80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标准分</w:t>
            </w:r>
            <w:r/>
          </w:p>
        </w:tc>
        <w:tc>
          <w:tcPr>
            <w:tcW w:w="351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评分细则</w:t>
            </w:r>
            <w:r/>
          </w:p>
        </w:tc>
        <w:tc>
          <w:tcPr>
            <w:tcW w:w="751"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扣分</w:t>
            </w:r>
            <w:r/>
          </w:p>
        </w:tc>
        <w:tc>
          <w:tcPr>
            <w:tcW w:w="724"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得分</w:t>
            </w:r>
            <w:r/>
          </w:p>
        </w:tc>
      </w:tr>
      <w:tr>
        <w:trPr>
          <w:jc w:val="center"/>
          <w:trHeight w:val="1294"/>
        </w:trPr>
        <w:tc>
          <w:tcPr>
            <w:tcW w:w="7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p>
        </w:tc>
        <w:tc>
          <w:tcPr>
            <w:tcW w:w="124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亮灯率</w:t>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1、路灯亮灯情况每周巡查一次，做好巡查检修台帐。</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1、无原始巡修考核台帐扣5分，晚交扣4分，周期不达标扣3分，记录不真实扣2分，填写不规范扣1分。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667"/>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2、均达到98.6%以上。</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2、每降低0.01%扣0.01分，低于96%，扣除该项全部标准分。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90"/>
        </w:trPr>
        <w:tc>
          <w:tcPr>
            <w:tcW w:w="7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p>
        </w:tc>
        <w:tc>
          <w:tcPr>
            <w:tcW w:w="124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设施完好率</w:t>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1、路灯完好情况每月巡修一次，做好巡修考核台帐。</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1、无原始巡修考核台帐扣5分，晚交扣4分，周期不达标扣3分，记录不真实扣2分，填写不规范扣1分。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650"/>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2、配电室（箱、柜）、电缆管线每季巡修一次。</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2、抽查单处设施评分低于95分扣1分。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550"/>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3、均达到95%以上。</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3、每降低0.01%扣0.01分，低于90%，扣除该项全部标准分。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1264"/>
        </w:trPr>
        <w:tc>
          <w:tcPr>
            <w:tcW w:w="7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p>
        </w:tc>
        <w:tc>
          <w:tcPr>
            <w:tcW w:w="124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及时修复率</w:t>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1、一般故障24小时内修复，复杂故障48小时内修复，重大故障72小时内修复。</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1、未在规定时间内修复分别扣1-3分，故意拖延不得分。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1311"/>
        </w:trPr>
        <w:tc>
          <w:tcPr>
            <w:tcW w:w="7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p>
        </w:tc>
        <w:tc>
          <w:tcPr>
            <w:tcW w:w="124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台帐资料</w:t>
            </w:r>
            <w:r/>
          </w:p>
        </w:tc>
        <w:tc>
          <w:tcPr>
            <w:tcW w:w="28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1、建立详实的设施基础台帐,制定养护计划和应急预案,做好照明设施(设备)维修、抢修记录。</w:t>
            </w:r>
            <w:r/>
          </w:p>
        </w:tc>
        <w:tc>
          <w:tcPr>
            <w:tcW w:w="8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1、无照明设施基础台帐扣5分，晚交扣4分，变更不及时扣3分，记录不真实扣2分，填写不规范扣1分。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1277"/>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2、无季度养护作业计划扣5分，晚交扣4分，计划不真实扣3分，未按计划作业扣2分，填写不规范扣1分。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1264"/>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3、无季度养护技术文件和安全工作台帐扣5分，晚交扣4分，记录不真实扣3分，填写不规范扣1分。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637"/>
        </w:trPr>
        <w:tc>
          <w:tcPr>
            <w:tcW w:w="7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W w:w="124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一般规定</w:t>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1、遵守《苏州市市政设施管理条例》，禁止损害城市照明设施行为。</w:t>
            </w:r>
            <w:r/>
          </w:p>
        </w:tc>
        <w:tc>
          <w:tcPr>
            <w:tcW w:w="8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1、未有处置扣1分，自身违规扣2-5分。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637"/>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2、严禁使用假冒伪劣产品。</w:t>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1、发现一件扣0.5分，拒不返工扣5分。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637"/>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3、按规定启闭路灯，禁止白天开灯巡修。</w:t>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1、如有违反每次扣2分。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637"/>
        </w:trPr>
        <w:tc>
          <w:tcPr>
            <w:tcW w:w="7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w:t>
            </w:r>
            <w:r/>
          </w:p>
        </w:tc>
        <w:tc>
          <w:tcPr>
            <w:tcW w:w="124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安全生产</w:t>
            </w:r>
            <w:r/>
          </w:p>
        </w:tc>
        <w:tc>
          <w:tcPr>
            <w:tcW w:w="2800" w:type="dxa"/>
            <w:vAlign w:val="center"/>
            <w:vMerge w:val="restart"/>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1、采取必要措施确保人身和设施运行安全，无安全责任事故。</w:t>
            </w:r>
            <w:r/>
          </w:p>
        </w:tc>
        <w:tc>
          <w:tcPr>
            <w:tcW w:w="8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W w:w="3510"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1、必要措施不落实扣1分，仍未整改扣3分。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444"/>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2、发生安全责任事故扣5分。  </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640"/>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3、发生重大伤亡事故或者造成其他严重后果，不得分。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950"/>
        </w:trPr>
        <w:tc>
          <w:tcPr>
            <w:tcW w:w="7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p>
        </w:tc>
        <w:tc>
          <w:tcPr>
            <w:tcW w:w="124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社会监督</w:t>
            </w:r>
            <w:r/>
          </w:p>
        </w:tc>
        <w:tc>
          <w:tcPr>
            <w:tcW w:w="2800" w:type="dxa"/>
            <w:vAlign w:val="center"/>
            <w:vMerge w:val="restart"/>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1、在规定时间内处理社会监督，服从甲方调度，配合甲方做好养护延伸工作。</w:t>
            </w:r>
            <w:r/>
          </w:p>
        </w:tc>
        <w:tc>
          <w:tcPr>
            <w:tcW w:w="800"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1、投诉一起每件扣0.2分，处理超时每件扣1分，导致不良后果，扣5分。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restart"/>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637"/>
        </w:trPr>
        <w:tc>
          <w:tcPr>
            <w:tcW w:w="7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24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3510"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2、根据实际工作任务的配合情况扣1-5分。</w:t>
            </w:r>
            <w:r/>
          </w:p>
        </w:tc>
        <w:tc>
          <w:tcPr>
            <w:tcW w:w="751" w:type="dxa"/>
            <w:vAlign w:val="center"/>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vMerge w:val="continue"/>
            <w:textDirection w:val="lrTb"/>
            <w:noWrap w:val="false"/>
          </w:tcPr>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451"/>
        </w:trPr>
        <w:tc>
          <w:tcPr>
            <w:gridSpan w:val="3"/>
            <w:tcW w:w="474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总    分</w:t>
            </w:r>
            <w:r/>
          </w:p>
        </w:tc>
        <w:tc>
          <w:tcPr>
            <w:tcW w:w="80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100</w:t>
            </w:r>
            <w:r/>
          </w:p>
        </w:tc>
        <w:tc>
          <w:tcPr>
            <w:tcW w:w="351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51"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W w:w="72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jc w:val="center"/>
          <w:trHeight w:val="693"/>
        </w:trPr>
        <w:tc>
          <w:tcPr>
            <w:gridSpan w:val="7"/>
            <w:tcW w:w="10525" w:type="dxa"/>
            <w:vAlign w:val="bottom"/>
            <w:textDirection w:val="lrTb"/>
            <w:noWrap w:val="false"/>
          </w:tcPr>
          <w:p>
            <w:pPr>
              <w:jc w:val="left"/>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检查人员签名（盖章）：            </w:t>
            </w:r>
            <w:r>
              <w:rPr>
                <w:rFonts w:hint="eastAsia" w:ascii="宋体" w:hAnsi="宋体" w:eastAsia="宋体" w:cs="宋体"/>
                <w:b/>
                <w:bCs/>
                <w:color w:val="auto"/>
                <w:sz w:val="24"/>
                <w:szCs w:val="22"/>
                <w:highlight w:val="none"/>
                <w:lang w:val="en-US" w:eastAsia="zh-CN"/>
              </w:rPr>
              <w:t xml:space="preserve">           </w:t>
            </w:r>
            <w:r>
              <w:rPr>
                <w:rFonts w:hint="eastAsia" w:ascii="宋体" w:hAnsi="宋体" w:eastAsia="宋体" w:cs="宋体"/>
                <w:b/>
                <w:bCs/>
                <w:color w:val="auto"/>
                <w:sz w:val="24"/>
                <w:szCs w:val="22"/>
                <w:highlight w:val="none"/>
              </w:rPr>
              <w:t xml:space="preserve"> 检查日期：      年    月    日                    </w:t>
            </w:r>
            <w:r/>
          </w:p>
        </w:tc>
      </w:tr>
    </w:tbl>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Calibri" w:eastAsia="宋体" w:cs="Times New Roman"/>
          <w:color w:val="auto"/>
          <w:sz w:val="21"/>
          <w:highlight w:val="none"/>
          <w:lang w:val="en-US" w:eastAsia="zh-CN" w:bidi="ar-SA"/>
        </w:rPr>
      </w:pPr>
      <w:r>
        <w:rPr>
          <w:rFonts w:hint="eastAsia" w:ascii="宋体" w:hAnsi="Calibri" w:eastAsia="宋体" w:cs="Times New Roman"/>
          <w:color w:val="auto"/>
          <w:sz w:val="21"/>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r>
      <w:r>
        <w:rPr>
          <w:rFonts w:hint="eastAsia" w:ascii="宋体" w:hAnsi="宋体" w:eastAsia="宋体" w:cs="宋体"/>
          <w:color w:val="auto"/>
          <w:sz w:val="24"/>
          <w:highlight w:val="none"/>
          <w:lang w:val="en-US" w:eastAsia="zh-CN" w:bidi="ar-SA"/>
        </w:rPr>
      </w:r>
      <w:r/>
    </w:p>
    <w:p>
      <w:pPr>
        <w:ind w:firstLine="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SA"/>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200"/>
        <w:jc w:val="both"/>
        <w:rPr>
          <w:rFonts w:hint="eastAsia" w:ascii="宋体" w:hAnsi="Calibri" w:eastAsia="宋体" w:cs="Times New Roman"/>
          <w:color w:val="auto"/>
          <w:sz w:val="21"/>
          <w:highlight w:val="none"/>
          <w:lang w:val="en-US" w:eastAsia="zh-CN" w:bidi="ar-SA"/>
        </w:rPr>
      </w:pPr>
      <w:r>
        <w:rPr>
          <w:rFonts w:hint="eastAsia" w:ascii="宋体" w:hAnsi="Calibri" w:eastAsia="宋体" w:cs="Times New Roman"/>
          <w:color w:val="auto"/>
          <w:sz w:val="21"/>
          <w:highlight w:val="none"/>
          <w:lang w:val="en-US" w:eastAsia="zh-CN" w:bidi="ar-SA"/>
        </w:rPr>
      </w:r>
      <w:r/>
    </w:p>
    <w:p>
      <w:pPr>
        <w:jc w:val="both"/>
        <w:spacing w:line="360" w:lineRule="auto"/>
        <w:widowControl/>
        <w:rPr>
          <w:rFonts w:hint="eastAsia" w:ascii="宋体" w:hAnsi="宋体" w:eastAsia="宋体" w:cs="宋体"/>
          <w:b/>
          <w:bCs/>
          <w:color w:val="auto"/>
          <w:sz w:val="24"/>
          <w:szCs w:val="22"/>
          <w:highlight w:val="none"/>
        </w:rPr>
        <w:outlineLvl w:val="1"/>
      </w:pPr>
      <w:r/>
      <w:bookmarkStart w:id="34" w:name="_Toc5724"/>
      <w:r>
        <w:rPr>
          <w:rFonts w:hint="eastAsia" w:ascii="宋体" w:hAnsi="宋体" w:eastAsia="宋体" w:cs="宋体"/>
          <w:b/>
          <w:bCs/>
          <w:color w:val="auto"/>
          <w:sz w:val="24"/>
          <w:szCs w:val="22"/>
          <w:highlight w:val="none"/>
          <w:lang w:val="en-US" w:eastAsia="zh-CN"/>
        </w:rPr>
        <w:t xml:space="preserve">合同</w:t>
      </w:r>
      <w:r>
        <w:rPr>
          <w:rFonts w:hint="eastAsia" w:ascii="宋体" w:hAnsi="宋体" w:eastAsia="宋体" w:cs="宋体"/>
          <w:b/>
          <w:bCs/>
          <w:color w:val="auto"/>
          <w:sz w:val="24"/>
          <w:szCs w:val="22"/>
          <w:highlight w:val="none"/>
        </w:rPr>
        <w:t xml:space="preserve">附件</w:t>
      </w:r>
      <w:r>
        <w:rPr>
          <w:rFonts w:hint="eastAsia" w:ascii="宋体" w:hAnsi="宋体" w:eastAsia="宋体" w:cs="宋体"/>
          <w:b/>
          <w:bCs/>
          <w:color w:val="auto"/>
          <w:sz w:val="24"/>
          <w:szCs w:val="22"/>
          <w:highlight w:val="none"/>
          <w:lang w:val="en-US" w:eastAsia="zh-CN"/>
        </w:rPr>
        <w:t xml:space="preserve">二</w:t>
      </w:r>
      <w:r>
        <w:rPr>
          <w:rFonts w:hint="eastAsia" w:ascii="宋体" w:hAnsi="宋体" w:eastAsia="宋体" w:cs="宋体"/>
          <w:b/>
          <w:bCs/>
          <w:color w:val="auto"/>
          <w:sz w:val="24"/>
          <w:szCs w:val="22"/>
          <w:highlight w:val="none"/>
        </w:rPr>
        <w:t xml:space="preserve">：</w:t>
      </w:r>
      <w:bookmarkEnd w:id="34"/>
      <w:r/>
      <w:r/>
    </w:p>
    <w:p>
      <w:pPr>
        <w:ind w:left="0" w:firstLine="0"/>
        <w:jc w:val="center"/>
        <w:rPr>
          <w:rFonts w:hint="eastAsia" w:ascii="宋体" w:hAnsi="Calibri" w:eastAsia="宋体" w:cs="Times New Roman"/>
          <w:color w:val="auto"/>
          <w:sz w:val="21"/>
          <w:highlight w:val="none"/>
          <w:lang w:val="en-US" w:eastAsia="zh-CN" w:bidi="ar-SA"/>
        </w:rPr>
      </w:pPr>
      <w:r>
        <w:rPr>
          <w:rFonts w:hint="eastAsia" w:ascii="宋体" w:hAnsi="宋体" w:eastAsia="宋体" w:cs="宋体"/>
          <w:b/>
          <w:bCs/>
          <w:color w:val="auto"/>
          <w:sz w:val="24"/>
          <w:highlight w:val="none"/>
          <w:lang w:val="en-US" w:eastAsia="zh-CN" w:bidi="ar-SA"/>
        </w:rPr>
        <w:t xml:space="preserve">配电室(箱、柜)暂行考核评分表（二）</w:t>
      </w:r>
      <w:r/>
    </w:p>
    <w:tbl>
      <w:tblPr>
        <w:tblStyle w:val="784"/>
        <w:tblW w:w="10257" w:type="dxa"/>
        <w:tblInd w:w="-164" w:type="dxa"/>
        <w:tblLayout w:type="fixed"/>
        <w:tblCellMar>
          <w:left w:w="108" w:type="dxa"/>
          <w:top w:w="0" w:type="dxa"/>
          <w:right w:w="108" w:type="dxa"/>
          <w:bottom w:w="0" w:type="dxa"/>
        </w:tblCellMar>
        <w:tblLook w:val="04A0" w:firstRow="1" w:lastRow="0" w:firstColumn="1" w:lastColumn="0" w:noHBand="0" w:noVBand="1"/>
      </w:tblPr>
      <w:tblGrid>
        <w:gridCol w:w="884"/>
        <w:gridCol w:w="4895"/>
        <w:gridCol w:w="1015"/>
        <w:gridCol w:w="1964"/>
        <w:gridCol w:w="769"/>
        <w:gridCol w:w="730"/>
      </w:tblGrid>
      <w:tr>
        <w:trPr>
          <w:trHeight w:val="905"/>
        </w:trPr>
        <w:tc>
          <w:tcPr>
            <w:tcBorders>
              <w:top w:val="single" w:color="auto" w:sz="8"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序号</w:t>
            </w:r>
            <w:r/>
          </w:p>
        </w:tc>
        <w:tc>
          <w:tcPr>
            <w:tcBorders>
              <w:top w:val="single" w:color="auto" w:sz="8" w:space="0"/>
              <w:left w:val="none" w:color="000000" w:sz="4" w:space="0"/>
              <w:bottom w:val="single" w:color="auto" w:sz="4" w:space="0"/>
              <w:right w:val="single" w:color="auto" w:sz="4" w:space="0"/>
            </w:tcBorders>
            <w:tcW w:w="4895"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质量标准</w:t>
            </w:r>
            <w:r/>
          </w:p>
        </w:tc>
        <w:tc>
          <w:tcPr>
            <w:tcBorders>
              <w:top w:val="single" w:color="auto" w:sz="8"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标准分</w:t>
            </w:r>
            <w:r/>
          </w:p>
        </w:tc>
        <w:tc>
          <w:tcPr>
            <w:tcBorders>
              <w:top w:val="single" w:color="auto" w:sz="8"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评分细则</w:t>
            </w:r>
            <w:r/>
          </w:p>
        </w:tc>
        <w:tc>
          <w:tcPr>
            <w:tcBorders>
              <w:top w:val="single" w:color="auto" w:sz="8"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扣分</w:t>
            </w:r>
            <w:r/>
          </w:p>
        </w:tc>
        <w:tc>
          <w:tcPr>
            <w:tcBorders>
              <w:top w:val="single" w:color="auto" w:sz="8"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得分</w:t>
            </w:r>
            <w:r/>
          </w:p>
        </w:tc>
      </w:tr>
      <w:tr>
        <w:trPr>
          <w:trHeight w:val="920"/>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配电室门窗清洁；无破损；无漏水；室内整洁；无杂物。</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每项扣2分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1004"/>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配电室(柜)体稳固、完整、不渗水、无积灰、外壳锈蚀面积不超过20%。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每项扣2分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1047"/>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接触器，熔断器等电气元件无变形缺损，工作正常，导线绝缘良好。</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每项扣10分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899"/>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电缆标牌、主次回路图和负荷分布图清晰、准确。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每项扣2分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1004"/>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进、出电缆孔的橡皮圈或防火泥封堵良好，无小动物侵入。</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发现一项扣10分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891"/>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配电箱（柜）仪表完好，指示正确，各部件联接紧固无松动或变形。</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每发现一项扣2.5分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891"/>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电气设备间的电气间隙和爬电距离符合要求。</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每项扣10分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899"/>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室（箱、柜）体与门之间的接地连接完好；室（箱、柜）体保护接地良好；</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每项扣5分，发现漏电扣10分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941"/>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配电室(箱、柜)号牌清晰完整；门锁完好。</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每项扣5分，不上锁扣10分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1025"/>
        </w:trPr>
        <w:tc>
          <w:tcPr>
            <w:tcBorders>
              <w:top w:val="none" w:color="000000" w:sz="4" w:space="0"/>
              <w:left w:val="single" w:color="auto" w:sz="8"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4895" w:type="dxa"/>
            <w:vAlign w:val="center"/>
            <w:textDirection w:val="lrTb"/>
            <w:noWrap w:val="false"/>
          </w:tcPr>
          <w:p>
            <w:pP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供电电源电缆部分安装规范良好；无线三遥智能监控终端运行正常。</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每项扣5分</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891"/>
        </w:trPr>
        <w:tc>
          <w:tcPr>
            <w:gridSpan w:val="2"/>
            <w:tcBorders>
              <w:top w:val="single" w:color="auto" w:sz="4" w:space="0"/>
              <w:left w:val="single" w:color="auto" w:sz="8" w:space="0"/>
              <w:bottom w:val="single" w:color="auto" w:sz="4" w:space="0"/>
              <w:right w:val="single" w:color="auto" w:sz="4" w:space="0"/>
            </w:tcBorders>
            <w:tcW w:w="5779" w:type="dxa"/>
            <w:vAlign w:val="center"/>
            <w:textDirection w:val="lrTb"/>
            <w:noWrap w:val="false"/>
          </w:tcPr>
          <w:p>
            <w:pPr>
              <w:jc w:val="center"/>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得    分</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100</w:t>
            </w:r>
            <w:r/>
          </w:p>
        </w:tc>
        <w:tc>
          <w:tcPr>
            <w:tcBorders>
              <w:top w:val="none" w:color="000000" w:sz="4" w:space="0"/>
              <w:left w:val="none" w:color="000000" w:sz="4" w:space="0"/>
              <w:bottom w:val="single" w:color="auto" w:sz="4" w:space="0"/>
              <w:right w:val="none" w:color="000000" w:sz="4" w:space="0"/>
            </w:tcBorders>
            <w:tcW w:w="1964"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≤90分计为不完好</w:t>
            </w:r>
            <w:r/>
          </w:p>
        </w:tc>
        <w:tc>
          <w:tcPr>
            <w:tcBorders>
              <w:top w:val="none" w:color="000000" w:sz="4" w:space="0"/>
              <w:left w:val="single" w:color="auto" w:sz="4" w:space="0"/>
              <w:bottom w:val="single" w:color="auto" w:sz="4" w:space="0"/>
              <w:right w:val="single" w:color="auto" w:sz="4" w:space="0"/>
            </w:tcBorders>
            <w:tcW w:w="769"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auto" w:sz="4" w:space="0"/>
              <w:right w:val="single" w:color="auto" w:sz="8" w:space="0"/>
            </w:tcBorders>
            <w:tcW w:w="730" w:type="dxa"/>
            <w:vAlign w:val="center"/>
            <w:textDirection w:val="lrTb"/>
            <w:noWrap w:val="false"/>
          </w:tcPr>
          <w:p>
            <w:pPr>
              <w:jc w:val="center"/>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p>
        </w:tc>
      </w:tr>
      <w:tr>
        <w:trPr>
          <w:trHeight w:val="927"/>
        </w:trPr>
        <w:tc>
          <w:tcPr>
            <w:gridSpan w:val="6"/>
            <w:tcBorders>
              <w:top w:val="single" w:color="auto" w:sz="4" w:space="0"/>
              <w:left w:val="single" w:color="auto" w:sz="8" w:space="0"/>
              <w:bottom w:val="single" w:color="auto" w:sz="8" w:space="0"/>
              <w:right w:val="single" w:color="000000" w:sz="8" w:space="0"/>
            </w:tcBorders>
            <w:tcW w:w="10257" w:type="dxa"/>
            <w:vAlign w:val="bottom"/>
            <w:textDirection w:val="lrTb"/>
            <w:noWrap w:val="false"/>
          </w:tcPr>
          <w:p>
            <w:pPr>
              <w:jc w:val="left"/>
              <w:widowControl/>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检查人员签名（盖章）：                              检查日期：    年  月  日      </w:t>
            </w:r>
            <w:r/>
          </w:p>
        </w:tc>
      </w:tr>
    </w:tbl>
    <w:p>
      <w:pPr>
        <w:rPr>
          <w:color w:val="auto"/>
          <w:highlight w:val="none"/>
          <w:lang w:val="zh-TW"/>
        </w:rP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color w:val="auto"/>
          <w:highlight w:val="none"/>
          <w:lang w:val="zh-TW"/>
        </w:rPr>
      </w:r>
      <w:r/>
    </w:p>
    <w:p>
      <w:pPr>
        <w:jc w:val="center"/>
        <w:keepLines/>
        <w:keepNext/>
        <w:pageBreakBefore w:val="0"/>
        <w:spacing w:before="120" w:after="120" w:line="360" w:lineRule="auto"/>
        <w:widowControl w:val="off"/>
        <w:rPr>
          <w:rFonts w:hint="eastAsia" w:ascii="宋体" w:hAnsi="宋体" w:eastAsia="宋体" w:cs="宋体"/>
          <w:b/>
          <w:color w:val="auto"/>
          <w:sz w:val="52"/>
          <w:highlight w:val="none"/>
          <w:lang w:val="en-US" w:eastAsia="zh-CN" w:bidi="ar-SA"/>
        </w:rPr>
        <w:outlineLvl w:val="0"/>
      </w:pPr>
      <w:r/>
      <w:bookmarkStart w:id="35" w:name="_Toc1755"/>
      <w:r/>
      <w:bookmarkStart w:id="36" w:name="_Toc2021"/>
      <w:r>
        <w:rPr>
          <w:rFonts w:hint="eastAsia" w:ascii="宋体" w:hAnsi="宋体" w:eastAsia="宋体" w:cs="宋体"/>
          <w:b/>
          <w:color w:val="auto"/>
          <w:sz w:val="44"/>
          <w:szCs w:val="20"/>
          <w:highlight w:val="none"/>
          <w:lang w:val="en-US" w:eastAsia="zh-CN" w:bidi="ar-SA"/>
        </w:rPr>
        <w:t xml:space="preserve">第六章 附件</w:t>
      </w:r>
      <w:bookmarkEnd w:id="25"/>
      <w:r/>
      <w:bookmarkEnd w:id="26"/>
      <w:r/>
      <w:bookmarkEnd w:id="27"/>
      <w:r/>
      <w:bookmarkEnd w:id="35"/>
      <w:r/>
      <w:bookmarkEnd w:id="36"/>
      <w:r>
        <w:rPr>
          <w:rFonts w:hint="eastAsia" w:ascii="宋体" w:hAnsi="宋体" w:eastAsia="宋体" w:cs="宋体"/>
          <w:b/>
          <w:bCs w:val="0"/>
          <w:color w:val="auto"/>
          <w:sz w:val="32"/>
          <w:szCs w:val="32"/>
          <w:highlight w:val="none"/>
          <w:lang w:val="en-US" w:eastAsia="zh-CN" w:bidi="ar-SA"/>
        </w:rPr>
        <w:t xml:space="preserve"> </w:t>
      </w:r>
      <w:r/>
    </w:p>
    <w:p>
      <w:pPr>
        <w:pageBreakBefore w:val="0"/>
        <w:spacing w:line="360" w:lineRule="auto"/>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 xml:space="preserve">说明：</w:t>
      </w:r>
      <w:r/>
    </w:p>
    <w:p>
      <w:pPr>
        <w:ind w:firstLine="528"/>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zh-CN"/>
        </w:rPr>
        <w:t xml:space="preserve">对本章所有的响应文件格式 ，响应单位可根据自身情况进行补充和修改，但补充和修改不得造成与本格式内容有实质性的违背。</w:t>
      </w:r>
      <w:r/>
    </w:p>
    <w:p>
      <w:pPr>
        <w:ind w:firstLine="482"/>
        <w:jc w:val="both"/>
        <w:widowControl w:val="off"/>
        <w:rPr>
          <w:rFonts w:hint="eastAsia" w:ascii="宋体" w:hAnsi="宋体" w:eastAsia="宋体" w:cs="宋体"/>
          <w:b/>
          <w:color w:val="auto"/>
          <w:sz w:val="24"/>
          <w:szCs w:val="24"/>
          <w:highlight w:val="none"/>
          <w:lang w:val="zh-CN" w:eastAsia="zh-CN" w:bidi="ar-SA"/>
        </w:rPr>
      </w:pPr>
      <w:r/>
      <w:bookmarkStart w:id="37" w:name="_Toc26609"/>
      <w:r/>
      <w:r/>
    </w:p>
    <w:p>
      <w:pPr>
        <w:ind w:firstLine="482"/>
        <w:jc w:val="both"/>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r>
      <w:r/>
    </w:p>
    <w:p>
      <w:pPr>
        <w:ind w:firstLine="482"/>
        <w:jc w:val="both"/>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r>
      <w:bookmarkEnd w:id="28"/>
      <w:r/>
      <w:bookmarkEnd w:id="37"/>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default" w:ascii="宋体" w:hAnsi="宋体" w:eastAsia="宋体" w:cs="Times New Roman"/>
          <w:b/>
          <w:color w:val="auto"/>
          <w:sz w:val="28"/>
          <w:szCs w:val="28"/>
          <w:highlight w:val="none"/>
        </w:rPr>
      </w:pPr>
      <w:r>
        <w:rPr>
          <w:rFonts w:hint="default" w:ascii="宋体" w:hAnsi="宋体" w:eastAsia="宋体" w:cs="Times New Roman"/>
          <w:b/>
          <w:color w:val="auto"/>
          <w:sz w:val="28"/>
          <w:szCs w:val="28"/>
          <w:highlight w:val="none"/>
        </w:rPr>
        <w:t xml:space="preserve">1</w:t>
      </w:r>
      <w:r>
        <w:rPr>
          <w:rFonts w:hint="eastAsia" w:ascii="宋体" w:hAnsi="宋体" w:eastAsia="宋体" w:cs="Times New Roman"/>
          <w:b/>
          <w:color w:val="auto"/>
          <w:sz w:val="28"/>
          <w:szCs w:val="28"/>
          <w:highlight w:val="none"/>
        </w:rPr>
        <w:t xml:space="preserve">、（供应方）法定代表人授权委托书</w:t>
      </w:r>
      <w:r/>
    </w:p>
    <w:p>
      <w:pPr>
        <w:ind w:firstLine="560"/>
        <w:jc w:val="left"/>
        <w:rPr>
          <w:rFonts w:hint="default" w:ascii="宋体" w:hAnsi="宋体" w:eastAsia="宋体" w:cs="Times New Roman"/>
          <w:color w:val="auto"/>
          <w:sz w:val="28"/>
          <w:szCs w:val="28"/>
          <w:highlight w:val="none"/>
          <w:lang w:val="zh-CN"/>
        </w:rPr>
      </w:pPr>
      <w:r>
        <w:rPr>
          <w:rFonts w:hint="default" w:ascii="宋体" w:hAnsi="宋体" w:eastAsia="宋体" w:cs="Times New Roman"/>
          <w:color w:val="auto"/>
          <w:sz w:val="28"/>
          <w:szCs w:val="28"/>
          <w:highlight w:val="none"/>
          <w:lang w:val="zh-CN"/>
        </w:rPr>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法定代表人授权委托书</w:t>
      </w:r>
      <w:r/>
    </w:p>
    <w:p>
      <w:pPr>
        <w:jc w:val="center"/>
        <w:spacing w:line="360" w:lineRule="auto"/>
        <w:rPr>
          <w:rFonts w:hint="eastAsia"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r>
      <w:r/>
    </w:p>
    <w:p>
      <w:pPr>
        <w:ind w:firstLine="420"/>
        <w:jc w:val="left"/>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本授权委托书声明：我</w:t>
      </w:r>
      <w:r>
        <w:rPr>
          <w:rFonts w:hint="default" w:ascii="宋体" w:hAnsi="宋体" w:eastAsia="宋体" w:cs="Times New Roman"/>
          <w:color w:val="auto"/>
          <w:sz w:val="24"/>
          <w:szCs w:val="22"/>
          <w:highlight w:val="none"/>
        </w:rPr>
        <w:t xml:space="preserve"> </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（姓名）系</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（响应单位名称）的法定代表人，现授权委托</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u w:val="single"/>
        </w:rPr>
        <w:t xml:space="preserve">（</w:t>
      </w:r>
      <w:r>
        <w:rPr>
          <w:rFonts w:hint="eastAsia" w:ascii="宋体" w:hAnsi="宋体" w:eastAsia="宋体" w:cs="Times New Roman"/>
          <w:color w:val="auto"/>
          <w:sz w:val="24"/>
          <w:szCs w:val="22"/>
          <w:highlight w:val="none"/>
        </w:rPr>
        <w:t xml:space="preserve">单位名称）的</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（姓名）为我公司代理人，以本公司的名义参加中思项目管理咨询有限公司实施的编号为</w:t>
      </w:r>
      <w:r>
        <w:rPr>
          <w:rFonts w:hint="default"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号的竞争性磋商采购活动。代理人在开标、评标、合同采购过程中所签署的一切文件和处理与这有关的一切事务，我公司均予以承认。</w:t>
      </w:r>
      <w:r/>
    </w:p>
    <w:p>
      <w:pPr>
        <w:ind w:firstLine="420"/>
        <w:jc w:val="left"/>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代理人无转委托权。特此委托。</w:t>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响应单位：（盖章）</w:t>
      </w:r>
      <w:r/>
    </w:p>
    <w:p>
      <w:pPr>
        <w:jc w:val="left"/>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法定代表人：（签字或盖章）</w:t>
      </w:r>
      <w:r/>
    </w:p>
    <w:p>
      <w:pPr>
        <w:jc w:val="left"/>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代理人：（签字或盖章）</w:t>
      </w:r>
      <w:r/>
    </w:p>
    <w:p>
      <w:pPr>
        <w:spacing w:line="36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日期：    年     月    日</w:t>
      </w:r>
      <w:r/>
    </w:p>
    <w:p>
      <w:pPr>
        <w:ind w:firstLine="480"/>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jc w:val="left"/>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b/>
          <w:color w:val="auto"/>
          <w:sz w:val="28"/>
          <w:szCs w:val="28"/>
          <w:highlight w:val="none"/>
        </w:rPr>
      </w:pPr>
      <w:r>
        <w:rPr>
          <w:rFonts w:hint="default" w:ascii="宋体" w:hAnsi="宋体" w:eastAsia="宋体" w:cs="Times New Roman"/>
          <w:color w:val="auto"/>
          <w:sz w:val="24"/>
          <w:szCs w:val="22"/>
          <w:highlight w:val="none"/>
        </w:rPr>
        <w:br w:type="page" w:clear="all"/>
      </w:r>
      <w:r>
        <w:rPr>
          <w:rFonts w:hint="eastAsia" w:ascii="宋体" w:hAnsi="宋体" w:eastAsia="宋体" w:cs="Times New Roman"/>
          <w:b/>
          <w:color w:val="auto"/>
          <w:sz w:val="28"/>
          <w:szCs w:val="28"/>
          <w:highlight w:val="none"/>
        </w:rPr>
        <w:t xml:space="preserve">2、投标函</w:t>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投标函</w:t>
      </w:r>
      <w:r/>
    </w:p>
    <w:p>
      <w:pPr>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（采购代理机构名称）</w:t>
      </w:r>
      <w:r>
        <w:rPr>
          <w:rFonts w:hint="eastAsia" w:ascii="宋体" w:hAnsi="宋体" w:eastAsia="宋体" w:cs="Times New Roman"/>
          <w:bCs/>
          <w:color w:val="auto"/>
          <w:sz w:val="24"/>
          <w:szCs w:val="24"/>
          <w:highlight w:val="none"/>
        </w:rPr>
        <w:t xml:space="preserve">：</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我们收到你们</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号磋商</w:t>
      </w:r>
      <w:r>
        <w:rPr>
          <w:rFonts w:hint="default" w:ascii="宋体" w:hAnsi="宋体" w:eastAsia="宋体" w:cs="Times New Roman"/>
          <w:bCs/>
          <w:color w:val="auto"/>
          <w:sz w:val="24"/>
          <w:szCs w:val="24"/>
          <w:highlight w:val="none"/>
        </w:rPr>
        <w:t xml:space="preserve">采购文件，经仔细阅读和研究，我们决定参加</w:t>
      </w:r>
      <w:r>
        <w:rPr>
          <w:rFonts w:hint="eastAsia" w:ascii="宋体" w:hAnsi="宋体" w:eastAsia="宋体" w:cs="Times New Roman"/>
          <w:bCs/>
          <w:color w:val="auto"/>
          <w:sz w:val="24"/>
          <w:szCs w:val="24"/>
          <w:highlight w:val="none"/>
        </w:rPr>
        <w:t xml:space="preserve">磋商</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同时我公司承诺：</w:t>
      </w:r>
      <w:r/>
    </w:p>
    <w:p>
      <w:pPr>
        <w:ind w:firstLine="480"/>
        <w:spacing w:line="360" w:lineRule="auto"/>
        <w:rPr>
          <w:rFonts w:hint="eastAsia" w:ascii="宋体" w:hAnsi="宋体" w:eastAsia="宋体" w:cs="Times New Roman"/>
          <w:bCs/>
          <w:color w:val="auto"/>
          <w:sz w:val="24"/>
          <w:szCs w:val="24"/>
          <w:highlight w:val="none"/>
          <w:lang w:eastAsia="zh-CN"/>
        </w:rPr>
      </w:pPr>
      <w:r>
        <w:rPr>
          <w:rFonts w:hint="default"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、我们愿意按照磋商采购文件的一切要求，提供满足采购要求的工作内容，我公司的响应报价</w:t>
      </w:r>
      <w:r>
        <w:rPr>
          <w:rFonts w:hint="eastAsia" w:ascii="宋体" w:hAnsi="宋体" w:eastAsia="宋体" w:cs="Times New Roman"/>
          <w:bCs/>
          <w:color w:val="auto"/>
          <w:sz w:val="24"/>
          <w:szCs w:val="24"/>
          <w:highlight w:val="none"/>
          <w:lang w:eastAsia="zh-CN"/>
        </w:rPr>
        <w:t xml:space="preserve">包括承包期内服务所需要的全部内容、人工、耗材、通讯、办公设备、养护、维修、更换、保洁、巡检器材、各种税费、保险、劳保、维护、利润、税金、代理服务费和政策性文件规定及合同包含的所有风险、责任等各项应有费用。</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rPr>
        <w:t xml:space="preserve">、如果我们的磋商响应文件被接受，我们将严格履行磋商采购文件中规定的每一项要求，按期、按质、按量履行合同的义务。确保提供合格工程。</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、我们同意按磋商采购文件中的规定，本磋商响应文件的有效期限为开标后90天。</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rPr>
        <w:t xml:space="preserve">、我们愿意提供采购人在采购文件中要求的所有资料。</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5</w:t>
      </w:r>
      <w:r>
        <w:rPr>
          <w:rFonts w:hint="eastAsia" w:ascii="宋体" w:hAnsi="宋体" w:eastAsia="宋体" w:cs="Times New Roman"/>
          <w:bCs/>
          <w:color w:val="auto"/>
          <w:sz w:val="24"/>
          <w:szCs w:val="24"/>
          <w:highlight w:val="none"/>
        </w:rPr>
        <w:t xml:space="preserve">、我们认为你们有权决定成交人，还认为你们有权接受或拒绝所有的磋商响应单位。</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6</w:t>
      </w:r>
      <w:r>
        <w:rPr>
          <w:rFonts w:hint="eastAsia" w:ascii="宋体" w:hAnsi="宋体" w:eastAsia="宋体" w:cs="Times New Roman"/>
          <w:bCs/>
          <w:color w:val="auto"/>
          <w:sz w:val="24"/>
          <w:szCs w:val="24"/>
          <w:highlight w:val="none"/>
        </w:rPr>
        <w:t xml:space="preserve">、我们愿意遵守磋商邀请函及采购文件中所列的收费标准。</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rPr>
        <w:t xml:space="preserve">、我们承诺该项磋商在开标后的全过程中保持有效，不作任何更改和变动。</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9、我们愿意按磋商采购文件的规定交纳</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元的磋商保证金；</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10、贵单位的采购文件、成交通知书和本报价响应文件将构成约束我们双方的合同。</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11、我单位保证提交的报价响应文件未涉及第三方的知识产权，我方承诺如有第三方对相关的知识产权提出异议和索赔由我单位负责解决，与采购人无关。</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12、我单位承诺在报价响应文件中提供的证书、资料及相关数据均为真实的，非虚假的；否则，我单位将承担由此造成的一切后果及</w:t>
      </w:r>
      <w:r>
        <w:rPr>
          <w:rFonts w:hint="default" w:ascii="宋体" w:hAnsi="宋体" w:eastAsia="宋体" w:cs="Times New Roman"/>
          <w:bCs/>
          <w:color w:val="auto"/>
          <w:sz w:val="24"/>
          <w:szCs w:val="24"/>
          <w:highlight w:val="none"/>
        </w:rPr>
        <w:t xml:space="preserve">法律责任</w:t>
      </w:r>
      <w:r>
        <w:rPr>
          <w:rFonts w:hint="eastAsia" w:ascii="宋体" w:hAnsi="宋体" w:eastAsia="宋体" w:cs="Times New Roman"/>
          <w:bCs/>
          <w:color w:val="auto"/>
          <w:sz w:val="24"/>
          <w:szCs w:val="24"/>
          <w:highlight w:val="none"/>
        </w:rPr>
        <w:t xml:space="preserve">。</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投标人名称：        （盖章）</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法定代表人或代理人（签字或盖章）：</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通讯地址：</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邮政编码：</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联系电话：</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传    真：</w:t>
      </w:r>
      <w:r/>
    </w:p>
    <w:p>
      <w:pPr>
        <w:ind w:firstLine="600"/>
        <w:jc w:val="left"/>
        <w:spacing w:line="360" w:lineRule="auto"/>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jc w:val="left"/>
        <w:widowControl/>
        <w:rPr>
          <w:rFonts w:hint="default" w:ascii="宋体" w:hAnsi="宋体" w:eastAsia="宋体" w:cs="Times New Roman"/>
          <w:b/>
          <w:color w:val="auto"/>
          <w:sz w:val="28"/>
          <w:szCs w:val="28"/>
          <w:highlight w:val="none"/>
        </w:rPr>
      </w:pPr>
      <w:r>
        <w:rPr>
          <w:rFonts w:hint="default" w:ascii="宋体" w:hAnsi="宋体" w:eastAsia="宋体" w:cs="Times New Roman"/>
          <w:color w:val="auto"/>
          <w:sz w:val="24"/>
          <w:szCs w:val="21"/>
          <w:highlight w:val="none"/>
        </w:rPr>
        <w:br w:type="page" w:clear="all"/>
      </w:r>
      <w:bookmarkStart w:id="38" w:name="_Toc219619165"/>
      <w:r>
        <w:rPr>
          <w:rFonts w:hint="eastAsia" w:ascii="宋体" w:hAnsi="宋体" w:eastAsia="宋体" w:cs="Times New Roman"/>
          <w:b/>
          <w:color w:val="auto"/>
          <w:sz w:val="28"/>
          <w:szCs w:val="28"/>
          <w:highlight w:val="none"/>
        </w:rPr>
        <w:t xml:space="preserve">3、</w:t>
      </w:r>
      <w:bookmarkEnd w:id="38"/>
      <w:r>
        <w:rPr>
          <w:rFonts w:hint="eastAsia" w:ascii="宋体" w:hAnsi="宋体" w:eastAsia="宋体" w:cs="Times New Roman"/>
          <w:b/>
          <w:color w:val="auto"/>
          <w:sz w:val="28"/>
          <w:szCs w:val="28"/>
          <w:highlight w:val="none"/>
        </w:rPr>
        <w:t xml:space="preserve">磋商报价表</w:t>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磋商响应报价表</w:t>
      </w:r>
      <w:r/>
    </w:p>
    <w:p>
      <w:pPr>
        <w:ind w:firstLine="482"/>
        <w:rPr>
          <w:rFonts w:hint="default" w:ascii="宋体" w:hAnsi="宋体" w:eastAsia="宋体" w:cs="Times New Roman"/>
          <w:b/>
          <w:color w:val="auto"/>
          <w:sz w:val="24"/>
          <w:szCs w:val="22"/>
          <w:highlight w:val="none"/>
        </w:rPr>
      </w:pPr>
      <w:r>
        <w:rPr>
          <w:rFonts w:hint="default" w:ascii="宋体" w:hAnsi="宋体" w:eastAsia="宋体" w:cs="Times New Roman"/>
          <w:b/>
          <w:color w:val="auto"/>
          <w:sz w:val="24"/>
          <w:szCs w:val="22"/>
          <w:highlight w:val="none"/>
        </w:rPr>
      </w:r>
      <w:r/>
    </w:p>
    <w:p>
      <w:pPr>
        <w:ind w:right="480"/>
        <w:pageBreakBefore w:val="0"/>
        <w:spacing w:line="360" w:lineRule="auto"/>
        <w:rPr>
          <w:rFonts w:hint="eastAsia" w:ascii="宋体" w:hAnsi="宋体" w:eastAsia="宋体" w:cs="宋体"/>
          <w:b w:val="0"/>
          <w:color w:val="auto"/>
          <w:sz w:val="24"/>
          <w:szCs w:val="24"/>
          <w:highlight w:val="none"/>
        </w:rPr>
        <w:outlineLvl w:val="1"/>
      </w:pPr>
      <w:r/>
      <w:bookmarkStart w:id="39" w:name="_Toc295"/>
      <w:r>
        <w:rPr>
          <w:rFonts w:hint="eastAsia" w:ascii="宋体" w:hAnsi="宋体" w:eastAsia="宋体" w:cs="宋体"/>
          <w:b/>
          <w:color w:val="auto"/>
          <w:sz w:val="24"/>
          <w:szCs w:val="24"/>
          <w:highlight w:val="none"/>
        </w:rPr>
        <w:t xml:space="preserve">磋商响应报价表</w:t>
      </w:r>
      <w:bookmarkEnd w:id="39"/>
      <w:r/>
      <w:r/>
    </w:p>
    <w:p>
      <w:pPr>
        <w:jc w:val="left"/>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jc w:val="both"/>
        <w:spacing w:line="360" w:lineRule="auto"/>
        <w:widowControl w:val="off"/>
        <w:rPr>
          <w:rFonts w:hint="eastAsia"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按电子文件固定模式填写总价即可。</w:t>
      </w:r>
      <w:r/>
    </w:p>
    <w:p>
      <w:pPr>
        <w:pStyle w:val="2456"/>
        <w:jc w:val="left"/>
        <w:spacing w:line="360" w:lineRule="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   </w:t>
      </w:r>
      <w:r/>
    </w:p>
    <w:p>
      <w:pPr>
        <w:jc w:val="lef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pStyle w:val="883"/>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color w:val="auto"/>
          <w:highlight w:val="none"/>
        </w:rPr>
      </w:pPr>
      <w:r>
        <w:rPr>
          <w:rFonts w:hint="default"/>
          <w:color w:val="auto"/>
          <w:highlight w:val="none"/>
        </w:rPr>
      </w:r>
      <w:r/>
    </w:p>
    <w:p>
      <w:pPr>
        <w:jc w:val="lef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both"/>
        <w:widowControl w:val="off"/>
        <w:rPr>
          <w:rFonts w:hint="eastAsia" w:ascii="Times New Roman" w:hAnsi="Times New Roman" w:eastAsia="宋体" w:cs="Times New Roman"/>
          <w:color w:val="auto"/>
          <w:sz w:val="28"/>
          <w:szCs w:val="22"/>
          <w:highlight w:val="none"/>
          <w:lang w:val="en-US" w:eastAsia="zh-CN" w:bidi="ar-SA"/>
        </w:rPr>
      </w:pPr>
      <w:r>
        <w:rPr>
          <w:rFonts w:hint="eastAsia" w:ascii="Times New Roman" w:hAnsi="Times New Roman" w:eastAsia="宋体" w:cs="Times New Roman"/>
          <w:color w:val="auto"/>
          <w:sz w:val="28"/>
          <w:szCs w:val="22"/>
          <w:highlight w:val="none"/>
          <w:lang w:val="en-US" w:eastAsia="zh-CN" w:bidi="ar-SA"/>
        </w:rPr>
      </w:r>
      <w:r/>
    </w:p>
    <w:p>
      <w:pP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hint="default" w:ascii="宋体" w:hAnsi="宋体" w:eastAsia="宋体" w:cs="Times New Roman"/>
          <w:b/>
          <w:color w:val="auto"/>
          <w:sz w:val="28"/>
          <w:szCs w:val="28"/>
          <w:highlight w:val="none"/>
        </w:rPr>
      </w:pPr>
      <w:r>
        <w:rPr>
          <w:rFonts w:hint="default" w:ascii="宋体" w:hAnsi="宋体" w:eastAsia="宋体" w:cs="Times New Roman"/>
          <w:b/>
          <w:color w:val="auto"/>
          <w:sz w:val="28"/>
          <w:szCs w:val="28"/>
          <w:highlight w:val="none"/>
        </w:rPr>
        <w:t xml:space="preserve">4</w:t>
      </w:r>
      <w:r>
        <w:rPr>
          <w:rFonts w:hint="eastAsia" w:ascii="宋体" w:hAnsi="宋体" w:eastAsia="宋体" w:cs="Times New Roman"/>
          <w:b/>
          <w:color w:val="auto"/>
          <w:sz w:val="28"/>
          <w:szCs w:val="28"/>
          <w:highlight w:val="none"/>
        </w:rPr>
        <w:t xml:space="preserve">、响应分项报价表</w:t>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响应分项</w:t>
      </w:r>
      <w:r>
        <w:rPr>
          <w:rFonts w:hint="eastAsia" w:ascii="宋体" w:hAnsi="宋体" w:cs="Times New Roman"/>
          <w:b/>
          <w:color w:val="auto"/>
          <w:sz w:val="24"/>
          <w:szCs w:val="22"/>
          <w:highlight w:val="none"/>
          <w:lang w:val="en-US" w:eastAsia="zh-CN"/>
        </w:rPr>
        <w:t xml:space="preserve">报价</w:t>
      </w:r>
      <w:r>
        <w:rPr>
          <w:rFonts w:hint="eastAsia" w:ascii="宋体" w:hAnsi="宋体" w:eastAsia="宋体" w:cs="Times New Roman"/>
          <w:b/>
          <w:color w:val="auto"/>
          <w:sz w:val="24"/>
          <w:szCs w:val="22"/>
          <w:highlight w:val="none"/>
        </w:rPr>
        <w:t xml:space="preserve">明细表</w:t>
      </w:r>
      <w:r/>
    </w:p>
    <w:tbl>
      <w:tblPr>
        <w:tblStyle w:val="784"/>
        <w:tblW w:w="10517"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749"/>
        <w:gridCol w:w="870"/>
        <w:gridCol w:w="901"/>
        <w:gridCol w:w="1450"/>
        <w:gridCol w:w="883"/>
        <w:gridCol w:w="1333"/>
        <w:gridCol w:w="1333"/>
        <w:gridCol w:w="1334"/>
      </w:tblGrid>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tcW w:w="35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W w:w="14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安装光源</w:t>
            </w:r>
            <w:r/>
          </w:p>
        </w:tc>
        <w:tc>
          <w:tcPr>
            <w:tcW w:w="883"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光源数量（个）</w:t>
            </w:r>
            <w:r/>
          </w:p>
        </w:tc>
        <w:tc>
          <w:tcPr>
            <w:tcW w:w="13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路灯类型</w:t>
            </w:r>
            <w:r/>
          </w:p>
        </w:tc>
        <w:tc>
          <w:tcPr>
            <w:gridSpan w:val="2"/>
            <w:tcW w:w="2667"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投标报价</w:t>
            </w:r>
            <w:r/>
          </w:p>
        </w:tc>
      </w:tr>
      <w:tr>
        <w:trPr>
          <w:trHeight w:val="397"/>
        </w:trPr>
        <w:tc>
          <w:tcPr>
            <w:tcW w:w="664"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17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W w:w="8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灯杆数</w:t>
            </w:r>
            <w:r/>
          </w:p>
        </w:tc>
        <w:tc>
          <w:tcPr>
            <w:tcW w:w="9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高度（米）</w:t>
            </w:r>
            <w:r/>
          </w:p>
        </w:tc>
        <w:tc>
          <w:tcPr>
            <w:tcW w:w="1450"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883"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1333" w:type="dxa"/>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W w:w="1333"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lang w:bidi="ar"/>
              </w:rPr>
              <w:t xml:space="preserve">服务期单价（元）</w:t>
            </w:r>
            <w:r/>
          </w:p>
        </w:tc>
        <w:tc>
          <w:tcPr>
            <w:tcW w:w="133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lang w:bidi="ar"/>
              </w:rPr>
              <w:t xml:space="preserve">服务期总价（元）</w:t>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元春路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金瑞路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金裕路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清漪新道</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中学西路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NG205+NG150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金泰路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顺乐路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联圩路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清漪路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4NG400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四火装饰灯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兴太金泰口</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兴太路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振太路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聚金菜场</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三火装饰灯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兴太太平大街口</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15</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红旗桥</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庭院灯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16</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太平大街</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17</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老街</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电杆节能灯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18</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花园路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19</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民学巷</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20</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公园</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3NG400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独火庭院灯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21</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富民巷</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电力站东</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电杆节能灯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23</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益民巷</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高架桥</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25</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南中街</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26</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民墅巷</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电杆节能灯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27</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兴太金澄口</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28</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金澄菜场</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独火庭院灯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29</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济民桥</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独火庭院灯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30</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金澄广场</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独火庭院灯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3NG400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6NG400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6火补角灯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31</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金莲街</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32</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济民路</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33</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开泰路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湘太路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35</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盛泽荡路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36</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盛堂路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37</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凤起南路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38</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元春路至金瑞路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39</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太平环卫站</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投光灯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40</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太平高速桥洞辅道</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LED60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电杆合杆灯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LED60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投光灯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41</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太平菜场河南</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45W节能灯</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庭院灯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42</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富泰路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LED60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43</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城泰路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LED60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万顺路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LED60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45</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聚金路南延</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NG250+NG150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二火双挑灯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46</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花倪路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47</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大庄里路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48</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广前路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NG250</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49</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高速下灯带</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w:t>
            </w:r>
            <w:r/>
          </w:p>
        </w:tc>
        <w:tc>
          <w:tcPr>
            <w:tcW w:w="90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LED灯带</w:t>
            </w:r>
            <w:r/>
          </w:p>
        </w:tc>
        <w:tc>
          <w:tcPr>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W w:w="133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33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33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17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地点</w:t>
            </w:r>
            <w:r/>
          </w:p>
        </w:tc>
        <w:tc>
          <w:tcPr>
            <w:tcW w:w="8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灯杆数</w:t>
            </w:r>
            <w:r/>
          </w:p>
        </w:tc>
        <w:tc>
          <w:tcPr>
            <w:tcW w:w="9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光源数</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分布详情</w:t>
            </w:r>
            <w:r/>
          </w:p>
        </w:tc>
        <w:tc>
          <w:tcPr>
            <w:tcW w:w="1333"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Cs w:val="21"/>
                <w:highlight w:val="none"/>
                <w:lang w:bidi="ar"/>
              </w:rPr>
              <w:t xml:space="preserve">服务期单价（元）</w:t>
            </w:r>
            <w:r/>
          </w:p>
        </w:tc>
        <w:tc>
          <w:tcPr>
            <w:tcW w:w="133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Cs w:val="21"/>
                <w:highlight w:val="none"/>
                <w:lang w:bidi="ar"/>
              </w:rPr>
              <w:t xml:space="preserve">服务期</w:t>
            </w:r>
            <w:r>
              <w:rPr>
                <w:rFonts w:hint="eastAsia" w:ascii="Times New Roman" w:hAnsi="Times New Roman" w:eastAsia="宋体" w:cs="宋体"/>
                <w:b/>
                <w:bCs/>
                <w:color w:val="auto"/>
                <w:szCs w:val="21"/>
                <w:highlight w:val="none"/>
                <w:lang w:bidi="ar"/>
              </w:rPr>
              <w:t xml:space="preserve">总价</w:t>
            </w:r>
            <w:r>
              <w:rPr>
                <w:rFonts w:hint="eastAsia" w:ascii="宋体" w:hAnsi="宋体" w:eastAsia="宋体" w:cs="宋体"/>
                <w:b/>
                <w:bCs/>
                <w:color w:val="auto"/>
                <w:szCs w:val="21"/>
                <w:highlight w:val="none"/>
                <w:lang w:bidi="ar"/>
              </w:rPr>
              <w:t xml:space="preserve">（元）</w:t>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50</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盛泽村</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W w:w="9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太平医院：34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盛泽村：24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51</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莲港村</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tcW w:w="9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村便道：140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广场周围：90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52</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旺巷村</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W w:w="9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钢窗厂至高塘桥：20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旺巷南岸：13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旺巷村：56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53</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聚金村</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tcW w:w="9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中巷村：123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广场周围：27</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村道挂壁灯：27</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花溇村</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粮管所</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55</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乐安村</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乐安浜：22</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56</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砚山    沈桥</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354</w:t>
            </w:r>
            <w:r/>
          </w:p>
        </w:tc>
        <w:tc>
          <w:tcPr>
            <w:tcW w:w="9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354</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砚山后湾环村路：65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砚山东：21</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沈桥C305道路：15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沈桥幼儿园：21</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沈桥砖厂沿河;15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砚山投光灯：5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砚山电杆灯：59</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沈桥电杆灯：15</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沈桥首末站：86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砚山挂壁灯：10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苏嘉杭跨线桥：14</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263指挥部-南新:28</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57</w:t>
            </w:r>
            <w:r/>
          </w:p>
        </w:tc>
        <w:tc>
          <w:tcPr>
            <w:tcW w:w="17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葫芦岛</w:t>
            </w:r>
            <w:r/>
          </w:p>
        </w:tc>
        <w:tc>
          <w:tcPr>
            <w:tcW w:w="8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W w:w="9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蟹之阁：36</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74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0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宫灯：70</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58</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黎明村</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路灯：64，庭院灯：18，电杆灯：43</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59</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莲港村前五图三得级康居乡村路灯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60</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余库娄</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61</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毛庄</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62</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莲子港安装路灯</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NG150独火单挑灯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63</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渔业村</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LED60独火单挑灯</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17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8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9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gridSpan w:val="3"/>
            <w:tcW w:w="3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详情</w:t>
            </w:r>
            <w:r/>
          </w:p>
        </w:tc>
        <w:tc>
          <w:tcPr>
            <w:tcW w:w="1333"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Cs w:val="21"/>
                <w:highlight w:val="none"/>
                <w:lang w:bidi="ar"/>
              </w:rPr>
              <w:t xml:space="preserve">服务期单价（元）</w:t>
            </w:r>
            <w:r/>
          </w:p>
        </w:tc>
        <w:tc>
          <w:tcPr>
            <w:tcW w:w="1334"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Cs w:val="21"/>
                <w:highlight w:val="none"/>
                <w:lang w:bidi="ar"/>
              </w:rPr>
              <w:t xml:space="preserve">服务期</w:t>
            </w:r>
            <w:r>
              <w:rPr>
                <w:rFonts w:hint="eastAsia" w:ascii="Times New Roman" w:hAnsi="Times New Roman" w:eastAsia="宋体" w:cs="宋体"/>
                <w:b/>
                <w:bCs/>
                <w:color w:val="auto"/>
                <w:szCs w:val="21"/>
                <w:highlight w:val="none"/>
                <w:lang w:bidi="ar"/>
              </w:rPr>
              <w:t xml:space="preserve">总价</w:t>
            </w:r>
            <w:r>
              <w:rPr>
                <w:rFonts w:hint="eastAsia" w:ascii="宋体" w:hAnsi="宋体" w:eastAsia="宋体" w:cs="宋体"/>
                <w:b/>
                <w:bCs/>
                <w:color w:val="auto"/>
                <w:szCs w:val="21"/>
                <w:highlight w:val="none"/>
                <w:lang w:bidi="ar"/>
              </w:rPr>
              <w:t xml:space="preserve">（元）</w:t>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315KVA箱式变配站</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gridSpan w:val="3"/>
            <w:tcW w:w="36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湘太路月季花园东门1台、盛泽荡路59号灯旁1台、兴太路糖尿病医院对面1台、兴太路聚金村村口1台、兴太路金泰路西南侧1台、金澄菜场小桥对面1台、峴山首末站西1台、环盛泽湖领岛别墅南门西1台</w:t>
            </w:r>
            <w:r/>
          </w:p>
        </w:tc>
        <w:tc>
          <w:tcPr>
            <w:tcW w:w="13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计时控制箱</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gridSpan w:val="3"/>
            <w:tcW w:w="366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33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33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tcW w:w="6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W w:w="17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102026</w:t>
            </w:r>
            <w:r/>
          </w:p>
        </w:tc>
        <w:tc>
          <w:tcPr>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gridSpan w:val="3"/>
            <w:tcW w:w="366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33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33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gridSpan w:val="4"/>
            <w:tcW w:w="418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合计金额</w:t>
            </w:r>
            <w:r/>
          </w:p>
        </w:tc>
        <w:tc>
          <w:tcPr>
            <w:gridSpan w:val="5"/>
            <w:tcW w:w="6333" w:type="dxa"/>
            <w:vAlign w:val="center"/>
            <w:textDirection w:val="lrTb"/>
            <w:noWrap w:val="false"/>
          </w:tcPr>
          <w:p>
            <w:pPr>
              <w:jc w:val="both"/>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大写：                 小写：</w:t>
            </w:r>
            <w:r/>
          </w:p>
        </w:tc>
      </w:tr>
    </w:tbl>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zh-CN" w:eastAsia="zh-CN" w:bidi="ar-SA"/>
        </w:rPr>
        <w:t xml:space="preserve">注：各响应单位须按照采购养护明细清单分别对所处路段的单个路灯进行服务期内综合单价报价，每路段的单个路灯综合单价报价包括该服务期内维修养护该路段的单个路灯所需的全部费用，单个路灯综合单价包括人工、耗材、通讯、办公设备、养护、维修、更换、保洁、巡检器材、各种税费、保险、劳保、维护、利润、税金、政策性文件规定及合同包含的所有风险、责任等各项应有费用。箱式变配站</w:t>
      </w:r>
      <w:r>
        <w:rPr>
          <w:rFonts w:hint="eastAsia" w:ascii="宋体" w:hAnsi="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zh-CN" w:eastAsia="zh-CN" w:bidi="ar-SA"/>
        </w:rPr>
        <w:t xml:space="preserve">计时控制箱和</w:t>
      </w:r>
      <w:r>
        <w:rPr>
          <w:rFonts w:hint="eastAsia" w:ascii="宋体" w:hAnsi="宋体" w:eastAsia="宋体" w:cs="宋体"/>
          <w:b/>
          <w:bCs/>
          <w:color w:val="auto"/>
          <w:sz w:val="24"/>
          <w:szCs w:val="24"/>
          <w:highlight w:val="none"/>
          <w:lang w:val="en-US" w:eastAsia="zh-CN" w:bidi="ar-SA"/>
        </w:rPr>
        <w:t xml:space="preserve">电缆</w:t>
      </w:r>
      <w:r>
        <w:rPr>
          <w:rFonts w:hint="eastAsia" w:ascii="宋体" w:hAnsi="宋体" w:eastAsia="宋体" w:cs="宋体"/>
          <w:b/>
          <w:bCs/>
          <w:color w:val="auto"/>
          <w:sz w:val="24"/>
          <w:szCs w:val="24"/>
          <w:highlight w:val="none"/>
          <w:lang w:val="zh-CN" w:eastAsia="zh-CN" w:bidi="ar-SA"/>
        </w:rPr>
        <w:t xml:space="preserve">的维保综合单价按照上述序号</w:t>
      </w:r>
      <w:r>
        <w:rPr>
          <w:rFonts w:hint="eastAsia" w:ascii="宋体" w:hAnsi="宋体" w:eastAsia="宋体" w:cs="宋体"/>
          <w:b/>
          <w:bCs/>
          <w:color w:val="auto"/>
          <w:sz w:val="24"/>
          <w:szCs w:val="24"/>
          <w:highlight w:val="none"/>
          <w:lang w:val="en-US" w:eastAsia="zh-CN" w:bidi="ar-SA"/>
        </w:rPr>
        <w:t xml:space="preserve">64</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6</w:t>
      </w: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和</w:t>
      </w:r>
      <w:r>
        <w:rPr>
          <w:rFonts w:hint="eastAsia" w:ascii="宋体" w:hAnsi="宋体" w:cs="宋体"/>
          <w:b/>
          <w:bCs/>
          <w:color w:val="auto"/>
          <w:sz w:val="24"/>
          <w:szCs w:val="24"/>
          <w:highlight w:val="none"/>
          <w:lang w:val="en-US" w:eastAsia="zh-CN" w:bidi="ar-SA"/>
        </w:rPr>
        <w:t xml:space="preserve">66</w:t>
      </w:r>
      <w:r>
        <w:rPr>
          <w:rFonts w:hint="eastAsia" w:ascii="宋体" w:hAnsi="宋体" w:eastAsia="宋体" w:cs="宋体"/>
          <w:b/>
          <w:bCs/>
          <w:color w:val="auto"/>
          <w:sz w:val="24"/>
          <w:szCs w:val="24"/>
          <w:highlight w:val="none"/>
          <w:lang w:val="zh-CN" w:eastAsia="zh-CN" w:bidi="ar-SA"/>
        </w:rPr>
        <w:t xml:space="preserve">报价，不计入路灯维护综合单价费用。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说明：本表合计金额应与《谈判报价表》谈判总报价一致。</w:t>
      </w:r>
      <w:r/>
    </w:p>
    <w:p>
      <w:pPr>
        <w:ind w:firstLine="200"/>
        <w:jc w:val="both"/>
        <w:rPr>
          <w:rFonts w:hint="eastAsia" w:ascii="宋体" w:hAnsi="Calibri" w:eastAsia="宋体" w:cs="Times New Roman"/>
          <w:color w:val="auto"/>
          <w:sz w:val="21"/>
          <w:highlight w:val="none"/>
          <w:lang w:val="en-US" w:eastAsia="zh-CN" w:bidi="ar-SA"/>
        </w:rPr>
      </w:pPr>
      <w:r>
        <w:rPr>
          <w:rFonts w:hint="eastAsia" w:ascii="宋体" w:hAnsi="Calibri" w:eastAsia="宋体" w:cs="Times New Roman"/>
          <w:color w:val="auto"/>
          <w:sz w:val="21"/>
          <w:highlight w:val="none"/>
          <w:lang w:val="en-US" w:eastAsia="zh-CN" w:bidi="ar-SA"/>
        </w:rPr>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响应单位：（单位盖章）</w:t>
      </w:r>
      <w:r/>
    </w:p>
    <w:p>
      <w:pPr>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法定代表人或</w:t>
      </w:r>
      <w:r>
        <w:rPr>
          <w:rFonts w:hint="eastAsia" w:ascii="宋体" w:hAnsi="宋体" w:eastAsia="宋体" w:cs="Times New Roman"/>
          <w:color w:val="auto"/>
          <w:sz w:val="24"/>
          <w:szCs w:val="24"/>
          <w:highlight w:val="none"/>
        </w:rPr>
        <w:t xml:space="preserve">代理</w:t>
      </w:r>
      <w:r>
        <w:rPr>
          <w:rFonts w:hint="default" w:ascii="宋体" w:hAnsi="宋体" w:eastAsia="宋体" w:cs="Times New Roman"/>
          <w:color w:val="auto"/>
          <w:sz w:val="24"/>
          <w:szCs w:val="24"/>
          <w:highlight w:val="none"/>
        </w:rPr>
        <w:t xml:space="preserve">人：（签字或盖章）</w:t>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w:t>
      </w:r>
      <w:r/>
    </w:p>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月</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日</w:t>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883"/>
        <w:rPr>
          <w:rFonts w:hint="default"/>
          <w:color w:val="auto"/>
          <w:highlight w:val="none"/>
        </w:rPr>
      </w:pPr>
      <w:r>
        <w:rPr>
          <w:rFonts w:hint="default"/>
          <w:color w:val="auto"/>
          <w:highlight w:val="none"/>
        </w:rPr>
      </w:r>
      <w:r/>
    </w:p>
    <w:p>
      <w:pPr>
        <w:jc w:val="left"/>
        <w:spacing w:line="36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jc w:val="left"/>
        <w:widowControl/>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5、项目配备人员一览表</w:t>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5.1项目配备人员一览表</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1210"/>
        <w:gridCol w:w="1361"/>
        <w:gridCol w:w="854"/>
        <w:gridCol w:w="1033"/>
        <w:gridCol w:w="983"/>
        <w:gridCol w:w="1662"/>
        <w:gridCol w:w="1738"/>
      </w:tblGrid>
      <w:tr>
        <w:trPr>
          <w:jc w:val="center"/>
          <w:trHeight w:val="365"/>
        </w:trPr>
        <w:tc>
          <w:tcPr>
            <w:tcW w:w="1015"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序号</w:t>
            </w:r>
            <w:r/>
          </w:p>
        </w:tc>
        <w:tc>
          <w:tcPr>
            <w:tcW w:w="1210"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岗位</w:t>
            </w:r>
            <w:r/>
          </w:p>
        </w:tc>
        <w:tc>
          <w:tcPr>
            <w:tcW w:w="1361"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姓名</w:t>
            </w:r>
            <w:r/>
          </w:p>
        </w:tc>
        <w:tc>
          <w:tcPr>
            <w:tcW w:w="854"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性别</w:t>
            </w:r>
            <w:r/>
          </w:p>
        </w:tc>
        <w:tc>
          <w:tcPr>
            <w:tcW w:w="1033"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年龄</w:t>
            </w:r>
            <w:r/>
          </w:p>
        </w:tc>
        <w:tc>
          <w:tcPr>
            <w:tcW w:w="983"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学历</w:t>
            </w:r>
            <w:r/>
          </w:p>
        </w:tc>
        <w:tc>
          <w:tcPr>
            <w:tcW w:w="1662"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职称</w:t>
            </w:r>
            <w:r/>
          </w:p>
        </w:tc>
        <w:tc>
          <w:tcPr>
            <w:tcW w:w="1738"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备注</w:t>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3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541"/>
        </w:trPr>
        <w:tc>
          <w:tcPr>
            <w:tcW w:w="1015"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210"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61"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85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03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983"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662"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738"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bl>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numPr>
          <w:ilvl w:val="0"/>
          <w:numId w:val="0"/>
        </w:numPr>
        <w:ind w:firstLine="361"/>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注：所有</w:t>
      </w:r>
      <w:r>
        <w:rPr>
          <w:rFonts w:hint="eastAsia" w:ascii="宋体" w:hAnsi="宋体" w:eastAsia="宋体" w:cs="宋体"/>
          <w:b/>
          <w:bCs/>
          <w:color w:val="auto"/>
          <w:sz w:val="24"/>
          <w:szCs w:val="22"/>
          <w:highlight w:val="none"/>
        </w:rPr>
        <w:t xml:space="preserve">人员不得兼任，响应文件中需提供上述人员证书及</w:t>
      </w:r>
      <w:r>
        <w:rPr>
          <w:rFonts w:hint="eastAsia" w:ascii="宋体" w:hAnsi="宋体" w:eastAsia="宋体" w:cs="宋体"/>
          <w:b/>
          <w:bCs/>
          <w:color w:val="auto"/>
          <w:sz w:val="24"/>
          <w:szCs w:val="22"/>
          <w:highlight w:val="none"/>
          <w:lang w:val="en-US" w:eastAsia="zh-CN"/>
        </w:rPr>
        <w:t xml:space="preserve">响应单位为其</w:t>
      </w:r>
      <w:r>
        <w:rPr>
          <w:rFonts w:hint="eastAsia" w:ascii="宋体" w:hAnsi="宋体" w:eastAsia="宋体" w:cs="宋体"/>
          <w:b/>
          <w:bCs/>
          <w:color w:val="auto"/>
          <w:sz w:val="24"/>
          <w:szCs w:val="22"/>
          <w:highlight w:val="none"/>
        </w:rPr>
        <w:t xml:space="preserve">缴纳</w:t>
      </w:r>
      <w:r>
        <w:rPr>
          <w:rFonts w:hint="eastAsia" w:ascii="宋体" w:hAnsi="宋体" w:eastAsia="宋体" w:cs="宋体"/>
          <w:b/>
          <w:bCs/>
          <w:color w:val="auto"/>
          <w:sz w:val="24"/>
          <w:szCs w:val="22"/>
          <w:highlight w:val="none"/>
          <w:lang w:val="en-US" w:eastAsia="zh-CN"/>
        </w:rPr>
        <w:t xml:space="preserve">的</w:t>
      </w:r>
      <w:r>
        <w:rPr>
          <w:rFonts w:hint="eastAsia" w:ascii="宋体" w:hAnsi="宋体" w:eastAsia="宋体" w:cs="宋体"/>
          <w:b/>
          <w:bCs/>
          <w:color w:val="auto"/>
          <w:sz w:val="24"/>
          <w:szCs w:val="22"/>
          <w:highlight w:val="none"/>
        </w:rPr>
        <w:t xml:space="preserve">社保</w:t>
      </w:r>
      <w:r>
        <w:rPr>
          <w:rFonts w:hint="eastAsia" w:ascii="宋体" w:hAnsi="宋体" w:eastAsia="宋体" w:cs="宋体"/>
          <w:b/>
          <w:bCs/>
          <w:color w:val="auto"/>
          <w:sz w:val="24"/>
          <w:szCs w:val="22"/>
          <w:highlight w:val="none"/>
          <w:lang w:val="en-US" w:eastAsia="zh-CN"/>
        </w:rPr>
        <w:t xml:space="preserve">证明材料</w:t>
      </w:r>
      <w:r>
        <w:rPr>
          <w:rFonts w:hint="eastAsia" w:ascii="宋体" w:hAnsi="宋体" w:eastAsia="宋体" w:cs="宋体"/>
          <w:b/>
          <w:bCs/>
          <w:color w:val="auto"/>
          <w:sz w:val="24"/>
          <w:szCs w:val="22"/>
          <w:highlight w:val="none"/>
        </w:rPr>
        <w:t xml:space="preserve">，所有作业人员一经确定不得随意变更，特殊情况如有人员调整，成交单位必须书面征得采购单位同意。</w:t>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2456"/>
        <w:jc w:val="left"/>
        <w:spacing w:line="360" w:lineRule="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56"/>
        <w:spacing w:line="360" w:lineRule="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jc w:val="left"/>
        <w:spacing w:line="360" w:lineRule="auto"/>
        <w:widowControl/>
        <w:rPr>
          <w:rFonts w:hint="default" w:ascii="宋体" w:hAnsi="宋体" w:eastAsia="宋体" w:cs="宋体"/>
          <w:color w:val="auto"/>
          <w:sz w:val="24"/>
          <w:szCs w:val="24"/>
          <w:highlight w:val="none"/>
        </w:rPr>
      </w:pPr>
      <w:r>
        <w:rPr>
          <w:rFonts w:hint="default" w:ascii="宋体" w:hAnsi="宋体" w:eastAsia="宋体" w:cs="宋体"/>
          <w:bCs/>
          <w:color w:val="auto"/>
          <w:sz w:val="24"/>
          <w:szCs w:val="22"/>
          <w:highlight w:val="none"/>
        </w:rPr>
      </w:r>
      <w:r>
        <w:rPr>
          <w:rFonts w:hint="default" w:ascii="宋体" w:hAnsi="宋体" w:eastAsia="宋体" w:cs="宋体"/>
          <w:bCs/>
          <w:color w:val="auto"/>
          <w:sz w:val="24"/>
          <w:szCs w:val="22"/>
          <w:highlight w:val="none"/>
        </w:rPr>
      </w:r>
      <w:r/>
    </w:p>
    <w:p>
      <w:pPr>
        <w:jc w:val="left"/>
        <w:spacing w:line="360" w:lineRule="auto"/>
        <w:widowControl/>
        <w:rPr>
          <w:rFonts w:hint="default" w:ascii="宋体" w:hAnsi="宋体" w:eastAsia="宋体" w:cs="宋体"/>
          <w:color w:val="auto"/>
          <w:sz w:val="24"/>
          <w:szCs w:val="24"/>
          <w:highlight w:val="none"/>
        </w:rPr>
      </w:pPr>
      <w:r>
        <w:rPr>
          <w:rFonts w:hint="default" w:ascii="宋体" w:hAnsi="宋体" w:eastAsia="宋体" w:cs="宋体"/>
          <w:bCs/>
          <w:color w:val="auto"/>
          <w:sz w:val="24"/>
          <w:szCs w:val="22"/>
          <w:highlight w:val="none"/>
        </w:rPr>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883"/>
        <w:rPr>
          <w:rFonts w:hint="default"/>
          <w:color w:val="auto"/>
          <w:highlight w:val="none"/>
        </w:rPr>
      </w:pPr>
      <w:r>
        <w:rPr>
          <w:rFonts w:hint="default"/>
          <w:color w:val="auto"/>
          <w:highlight w:val="none"/>
        </w:rPr>
      </w:r>
      <w:r/>
    </w:p>
    <w:p>
      <w:pPr>
        <w:jc w:val="left"/>
        <w:spacing w:line="36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jc w:val="center"/>
        <w:spacing w:line="360" w:lineRule="auto"/>
        <w:rPr>
          <w:rFonts w:hint="eastAsia"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5.2项目负责人从业经历说明</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178"/>
        <w:gridCol w:w="658"/>
        <w:gridCol w:w="1884"/>
        <w:gridCol w:w="201"/>
        <w:gridCol w:w="1489"/>
        <w:gridCol w:w="1034"/>
        <w:gridCol w:w="13"/>
        <w:gridCol w:w="1604"/>
      </w:tblGrid>
      <w:tr>
        <w:trPr>
          <w:jc w:val="center"/>
          <w:trHeight w:val="803"/>
        </w:trPr>
        <w:tc>
          <w:tcPr>
            <w:tcW w:w="14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gridSpan w:val="2"/>
            <w:tcW w:w="18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gridSpan w:val="2"/>
            <w:tcW w:w="16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gridSpan w:val="2"/>
            <w:tcW w:w="16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tcW w:w="14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gridSpan w:val="2"/>
            <w:tcW w:w="18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gridSpan w:val="2"/>
            <w:tcW w:w="16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gridSpan w:val="2"/>
            <w:tcW w:w="16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tcW w:w="14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毕业院校</w:t>
            </w:r>
            <w:r/>
          </w:p>
        </w:tc>
        <w:tc>
          <w:tcPr>
            <w:gridSpan w:val="5"/>
            <w:tcW w:w="5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gridSpan w:val="2"/>
            <w:tcW w:w="16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gridSpan w:val="2"/>
            <w:tcW w:w="25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从事同类项目年限</w:t>
            </w:r>
            <w:r/>
          </w:p>
        </w:tc>
        <w:tc>
          <w:tcPr>
            <w:gridSpan w:val="3"/>
            <w:tcW w:w="27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从事项目经理年限</w:t>
            </w:r>
            <w:r/>
          </w:p>
        </w:tc>
        <w:tc>
          <w:tcPr>
            <w:gridSpan w:val="2"/>
            <w:tcW w:w="16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gridSpan w:val="2"/>
            <w:tcW w:w="25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获得相关资质</w:t>
            </w:r>
            <w:r/>
          </w:p>
        </w:tc>
        <w:tc>
          <w:tcPr>
            <w:gridSpan w:val="7"/>
            <w:tcW w:w="688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3"/>
        </w:trPr>
        <w:tc>
          <w:tcPr>
            <w:gridSpan w:val="9"/>
            <w:tcW w:w="94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已完成同类项目情况</w:t>
            </w:r>
            <w:r/>
          </w:p>
        </w:tc>
      </w:tr>
      <w:tr>
        <w:trPr>
          <w:jc w:val="center"/>
          <w:trHeight w:val="803"/>
        </w:trPr>
        <w:tc>
          <w:tcPr>
            <w:gridSpan w:val="8"/>
            <w:tcBorders>
              <w:top w:val="single" w:color="auto" w:sz="4" w:space="0"/>
              <w:bottom w:val="single" w:color="auto" w:sz="4" w:space="0"/>
            </w:tcBorders>
            <w:tcW w:w="7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同类项目名称</w:t>
            </w:r>
            <w:r/>
          </w:p>
        </w:tc>
        <w:tc>
          <w:tcPr>
            <w:tcBorders>
              <w:top w:val="none" w:color="000000" w:sz="4" w:space="0"/>
              <w:bottom w:val="single" w:color="auto" w:sz="4" w:space="0"/>
            </w:tcBorders>
            <w:tcW w:w="16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p>
        </w:tc>
      </w:tr>
      <w:tr>
        <w:trPr>
          <w:jc w:val="center"/>
          <w:trHeight w:val="803"/>
        </w:trPr>
        <w:tc>
          <w:tcPr>
            <w:gridSpan w:val="8"/>
            <w:tcBorders>
              <w:top w:val="single" w:color="auto" w:sz="4" w:space="0"/>
              <w:bottom w:val="single" w:color="auto" w:sz="4" w:space="0"/>
            </w:tcBorders>
            <w:tcW w:w="787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6"/>
        </w:trPr>
        <w:tc>
          <w:tcPr>
            <w:gridSpan w:val="8"/>
            <w:tcBorders>
              <w:top w:val="single" w:color="auto" w:sz="4" w:space="0"/>
              <w:bottom w:val="single" w:color="auto" w:sz="4" w:space="0"/>
            </w:tcBorders>
            <w:tcW w:w="787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6"/>
        </w:trPr>
        <w:tc>
          <w:tcPr>
            <w:gridSpan w:val="8"/>
            <w:tcBorders>
              <w:top w:val="single" w:color="auto" w:sz="4" w:space="0"/>
              <w:bottom w:val="single" w:color="auto" w:sz="4" w:space="0"/>
            </w:tcBorders>
            <w:tcW w:w="787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7"/>
        </w:trPr>
        <w:tc>
          <w:tcPr>
            <w:gridSpan w:val="8"/>
            <w:tcBorders>
              <w:top w:val="single" w:color="auto" w:sz="4" w:space="0"/>
              <w:bottom w:val="single" w:color="auto" w:sz="4" w:space="0"/>
            </w:tcBorders>
            <w:tcW w:w="787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7"/>
        </w:trPr>
        <w:tc>
          <w:tcPr>
            <w:gridSpan w:val="8"/>
            <w:tcBorders>
              <w:top w:val="single" w:color="auto" w:sz="4" w:space="0"/>
              <w:bottom w:val="single" w:color="auto" w:sz="4" w:space="0"/>
            </w:tcBorders>
            <w:tcW w:w="787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2456"/>
        <w:jc w:val="left"/>
        <w:spacing w:line="360" w:lineRule="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r>
      <w:r/>
    </w:p>
    <w:p>
      <w:pPr>
        <w:pStyle w:val="2456"/>
        <w:jc w:val="left"/>
        <w:spacing w:line="360" w:lineRule="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56"/>
        <w:spacing w:line="360" w:lineRule="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jc w:val="left"/>
        <w:spacing w:line="360" w:lineRule="auto"/>
        <w:widowControl/>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jc w:val="left"/>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Times New Roman"/>
          <w:b/>
          <w:color w:val="auto"/>
          <w:sz w:val="28"/>
          <w:szCs w:val="28"/>
          <w:highlight w:val="none"/>
        </w:rPr>
        <w:t xml:space="preserve">项目配备</w:t>
      </w:r>
      <w:r>
        <w:rPr>
          <w:rFonts w:hint="eastAsia" w:ascii="宋体" w:hAnsi="宋体" w:eastAsia="宋体" w:cs="Times New Roman"/>
          <w:b/>
          <w:color w:val="auto"/>
          <w:sz w:val="28"/>
          <w:szCs w:val="28"/>
          <w:highlight w:val="none"/>
          <w:lang w:val="en-US" w:eastAsia="zh-CN"/>
        </w:rPr>
        <w:t xml:space="preserve">车辆一览表</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1848"/>
        <w:gridCol w:w="2079"/>
        <w:gridCol w:w="1304"/>
        <w:gridCol w:w="2656"/>
      </w:tblGrid>
      <w:tr>
        <w:trPr>
          <w:jc w:val="center"/>
          <w:trHeight w:val="430"/>
        </w:trPr>
        <w:tc>
          <w:tcPr>
            <w:tcW w:w="1550"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序号</w:t>
            </w:r>
            <w:r/>
          </w:p>
        </w:tc>
        <w:tc>
          <w:tcPr>
            <w:tcW w:w="1848" w:type="dxa"/>
            <w:vAlign w:val="center"/>
            <w:vMerge w:val="restart"/>
            <w:textDirection w:val="lrTb"/>
            <w:noWrap w:val="false"/>
          </w:tcPr>
          <w:p>
            <w:pPr>
              <w:jc w:val="center"/>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val="en-US" w:eastAsia="zh-CN"/>
              </w:rPr>
              <w:t xml:space="preserve">名称</w:t>
            </w:r>
            <w:r/>
          </w:p>
        </w:tc>
        <w:tc>
          <w:tcPr>
            <w:tcW w:w="2079" w:type="dxa"/>
            <w:vAlign w:val="center"/>
            <w:vMerge w:val="restart"/>
            <w:textDirection w:val="lrTb"/>
            <w:noWrap w:val="false"/>
          </w:tcPr>
          <w:p>
            <w:pPr>
              <w:jc w:val="center"/>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val="en-US" w:eastAsia="zh-CN"/>
              </w:rPr>
              <w:t xml:space="preserve">数量</w:t>
            </w:r>
            <w:r/>
          </w:p>
        </w:tc>
        <w:tc>
          <w:tcPr>
            <w:tcW w:w="1304" w:type="dxa"/>
            <w:vAlign w:val="center"/>
            <w:vMerge w:val="restart"/>
            <w:textDirection w:val="lrTb"/>
            <w:noWrap w:val="false"/>
          </w:tcPr>
          <w:p>
            <w:pPr>
              <w:jc w:val="center"/>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val="en-US" w:eastAsia="zh-CN"/>
              </w:rPr>
              <w:t xml:space="preserve">单位</w:t>
            </w:r>
            <w:r/>
          </w:p>
        </w:tc>
        <w:tc>
          <w:tcPr>
            <w:tcW w:w="2656" w:type="dxa"/>
            <w:vAlign w:val="center"/>
            <w:vMerge w:val="restart"/>
            <w:textDirection w:val="lrTb"/>
            <w:noWrap w:val="false"/>
          </w:tcPr>
          <w:p>
            <w:pPr>
              <w:jc w:val="center"/>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备注</w:t>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12"/>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r>
        <w:trPr>
          <w:cantSplit/>
          <w:jc w:val="center"/>
          <w:trHeight w:val="654"/>
        </w:trPr>
        <w:tc>
          <w:tcPr>
            <w:tcW w:w="1550" w:type="dxa"/>
            <w:vAlign w:val="top"/>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848"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079"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1304" w:type="dxa"/>
            <w:vAlign w:val="center"/>
            <w:textDirection w:val="lrTb"/>
            <w:noWrap w:val="false"/>
          </w:tcPr>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c>
          <w:tcPr>
            <w:tcW w:w="2656" w:type="dxa"/>
            <w:vAlign w:val="top"/>
            <w:textDirection w:val="lrTb"/>
            <w:noWrap w:val="false"/>
          </w:tcPr>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tc>
      </w:tr>
    </w:tbl>
    <w:p>
      <w:pPr>
        <w:ind w:firstLine="200"/>
        <w:jc w:val="both"/>
        <w:rPr>
          <w:rFonts w:hint="default" w:ascii="宋体" w:hAnsi="Calibri" w:eastAsia="宋体" w:cs="Times New Roman"/>
          <w:color w:val="auto"/>
          <w:sz w:val="21"/>
          <w:highlight w:val="none"/>
          <w:lang w:val="en-US" w:eastAsia="zh-CN" w:bidi="ar-SA"/>
        </w:rPr>
      </w:pPr>
      <w:r>
        <w:rPr>
          <w:rFonts w:hint="default" w:ascii="宋体" w:hAnsi="Calibri" w:eastAsia="宋体" w:cs="Times New Roman"/>
          <w:color w:val="auto"/>
          <w:sz w:val="21"/>
          <w:highlight w:val="none"/>
          <w:lang w:val="en-US" w:eastAsia="zh-CN" w:bidi="ar-SA"/>
        </w:rPr>
      </w:r>
      <w:r/>
    </w:p>
    <w:p>
      <w:pPr>
        <w:numPr>
          <w:ilvl w:val="0"/>
          <w:numId w:val="0"/>
        </w:numPr>
        <w:ind w:firstLine="361"/>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注：上述车辆均须提供车辆证明文件，响应文件中需提供相关证明材料复印件（必须彩色扫描件），车辆为现有自有的须在表后附上行驶证、车辆登记证、购车发票(行驶证、车辆登记证上载明的所有人必须为响应单位，且车辆需在检验有效期内；车辆为租赁的须在表后附上响应单位的租赁协议、行驶证、车辆登记证、购车发票(行驶证、车辆登记证上载明的所有人必须为出租方单位，且车辆需在检验有效期内。所有车辆，成交后，必须专用于本项目，安装GPS定位系统，纳入采购单位统一管理。</w:t>
      </w:r>
      <w:r/>
    </w:p>
    <w:p>
      <w:pPr>
        <w:ind w:firstLine="200"/>
        <w:jc w:val="both"/>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r>
      <w:r/>
    </w:p>
    <w:p>
      <w:pPr>
        <w:pStyle w:val="2456"/>
        <w:jc w:val="left"/>
        <w:spacing w:line="360" w:lineRule="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56"/>
        <w:spacing w:line="360" w:lineRule="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val="en-US" w:eastAsia="zh-CN" w:bidi="ar-SA"/>
        </w:rPr>
      </w:r>
      <w:r>
        <w:rPr>
          <w:rFonts w:hint="eastAsia" w:ascii="宋体" w:hAnsi="宋体" w:eastAsia="宋体" w:cs="宋体"/>
          <w:b/>
          <w:bCs/>
          <w:color w:val="auto"/>
          <w:sz w:val="24"/>
          <w:highlight w:val="none"/>
          <w:lang w:val="en-US" w:eastAsia="zh-CN" w:bidi="ar-SA"/>
        </w:rPr>
      </w:r>
      <w:r/>
    </w:p>
    <w:p>
      <w:pPr>
        <w:ind w:firstLine="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200"/>
        <w:jc w:val="both"/>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jc w:val="left"/>
        <w:spacing w:line="360" w:lineRule="auto"/>
        <w:rPr>
          <w:rFonts w:hint="default"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7</w:t>
      </w:r>
      <w:r>
        <w:rPr>
          <w:rFonts w:hint="eastAsia" w:ascii="宋体" w:hAnsi="宋体" w:eastAsia="宋体" w:cs="宋体"/>
          <w:b/>
          <w:color w:val="auto"/>
          <w:sz w:val="28"/>
          <w:szCs w:val="28"/>
          <w:highlight w:val="none"/>
        </w:rPr>
        <w:t xml:space="preserve">、服务要求偏离表</w:t>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服务要求偏离表</w:t>
      </w:r>
      <w:r/>
    </w:p>
    <w:tbl>
      <w:tblPr>
        <w:tblStyle w:val="78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7"/>
        <w:gridCol w:w="1552"/>
        <w:gridCol w:w="1832"/>
        <w:gridCol w:w="1895"/>
      </w:tblGrid>
      <w:tr>
        <w:trPr>
          <w:jc w:val="center"/>
        </w:trPr>
        <w:tc>
          <w:tcPr>
            <w:tcW w:w="892" w:type="dxa"/>
            <w:vAlign w:val="center"/>
            <w:textDirection w:val="lrTb"/>
            <w:noWrap w:val="false"/>
          </w:tcPr>
          <w:p>
            <w:pPr>
              <w:jc w:val="center"/>
              <w:spacing w:before="240" w:after="240"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序号</w:t>
            </w:r>
            <w:r/>
          </w:p>
        </w:tc>
        <w:tc>
          <w:tcPr>
            <w:tcW w:w="1940" w:type="dxa"/>
            <w:vAlign w:val="center"/>
            <w:textDirection w:val="lrTb"/>
            <w:noWrap w:val="false"/>
          </w:tcPr>
          <w:p>
            <w:pPr>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采购内容</w:t>
            </w:r>
            <w:r/>
          </w:p>
        </w:tc>
        <w:tc>
          <w:tcPr>
            <w:tcW w:w="1747" w:type="dxa"/>
            <w:vAlign w:val="center"/>
            <w:textDirection w:val="lrTb"/>
            <w:noWrap w:val="false"/>
          </w:tcPr>
          <w:p>
            <w:pPr>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采购要求</w:t>
            </w:r>
            <w:r/>
          </w:p>
        </w:tc>
        <w:tc>
          <w:tcPr>
            <w:tcW w:w="1552" w:type="dxa"/>
            <w:vAlign w:val="center"/>
            <w:textDirection w:val="lrTb"/>
            <w:noWrap w:val="false"/>
          </w:tcPr>
          <w:p>
            <w:pPr>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响应要求</w:t>
            </w:r>
            <w:r/>
          </w:p>
        </w:tc>
        <w:tc>
          <w:tcPr>
            <w:tcW w:w="1832" w:type="dxa"/>
            <w:vAlign w:val="center"/>
            <w:textDirection w:val="lrTb"/>
            <w:noWrap w:val="false"/>
          </w:tcPr>
          <w:p>
            <w:pPr>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偏离/响应</w:t>
            </w:r>
            <w:r/>
          </w:p>
        </w:tc>
        <w:tc>
          <w:tcPr>
            <w:tcW w:w="1895" w:type="dxa"/>
            <w:vAlign w:val="center"/>
            <w:textDirection w:val="lrTb"/>
            <w:noWrap w:val="false"/>
          </w:tcPr>
          <w:p>
            <w:pPr>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说明</w:t>
            </w:r>
            <w:r/>
          </w:p>
        </w:tc>
      </w:tr>
      <w:tr>
        <w:trPr>
          <w:jc w:val="center"/>
        </w:trPr>
        <w:tc>
          <w:tcPr>
            <w:tcW w:w="892" w:type="dxa"/>
            <w:vAlign w:val="top"/>
            <w:textDirection w:val="lrTb"/>
            <w:noWrap w:val="false"/>
          </w:tcPr>
          <w:p>
            <w:pPr>
              <w:spacing w:before="240" w:after="240"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892" w:type="dxa"/>
            <w:vAlign w:val="top"/>
            <w:textDirection w:val="lrTb"/>
            <w:noWrap w:val="false"/>
          </w:tcPr>
          <w:p>
            <w:pPr>
              <w:spacing w:before="240" w:after="240"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94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747"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55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32"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895"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ind w:firstLine="482"/>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注：1、响应人应对照采购文件服务要求等要求，所投标的物与采购文件的规定有偏离的，应在此表中申明与设计要求条文的偏差和例外。</w:t>
      </w:r>
      <w:r/>
    </w:p>
    <w:p>
      <w:pPr>
        <w:ind w:firstLine="482"/>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p>
    <w:p>
      <w:pPr>
        <w:spacing w:line="360" w:lineRule="auto"/>
        <w:rPr>
          <w:rFonts w:hint="default" w:ascii="宋体" w:hAnsi="宋体" w:eastAsia="宋体" w:cs="宋体"/>
          <w:bCs/>
          <w:color w:val="auto"/>
          <w:sz w:val="24"/>
          <w:szCs w:val="22"/>
          <w:highlight w:val="none"/>
        </w:rPr>
      </w:pPr>
      <w:r>
        <w:rPr>
          <w:rFonts w:hint="default" w:ascii="宋体" w:hAnsi="宋体" w:eastAsia="宋体" w:cs="宋体"/>
          <w:bCs/>
          <w:color w:val="auto"/>
          <w:sz w:val="24"/>
          <w:szCs w:val="22"/>
          <w:highlight w:val="none"/>
        </w:rPr>
      </w:r>
      <w:r/>
    </w:p>
    <w:p>
      <w:pPr>
        <w:pStyle w:val="2456"/>
        <w:jc w:val="left"/>
        <w:spacing w:line="360" w:lineRule="auto"/>
        <w:rPr>
          <w:rFonts w:hint="eastAsia" w:hAnsi="宋体" w:eastAsia="宋体" w:cs="Times New Roman"/>
          <w:color w:val="auto"/>
          <w:sz w:val="24"/>
          <w:szCs w:val="24"/>
          <w:highlight w:val="none"/>
        </w:rPr>
      </w:pPr>
      <w:r>
        <w:rPr>
          <w:rFonts w:hint="eastAsia" w:hAnsi="宋体" w:eastAsia="宋体" w:cs="Times New Roman"/>
          <w:color w:val="auto"/>
          <w:sz w:val="24"/>
          <w:szCs w:val="24"/>
          <w:highlight w:val="none"/>
        </w:rPr>
        <w:t xml:space="preserve">响应单位：（单位盖章）</w:t>
      </w:r>
      <w:r/>
    </w:p>
    <w:p>
      <w:pPr>
        <w:pStyle w:val="2456"/>
        <w:spacing w:line="360" w:lineRule="auto"/>
        <w:rPr>
          <w:rFonts w:hint="eastAsia" w:hAnsi="宋体" w:eastAsia="宋体" w:cs="Times New Roman"/>
          <w:color w:val="auto"/>
          <w:sz w:val="24"/>
          <w:szCs w:val="24"/>
          <w:highlight w:val="none"/>
        </w:rPr>
      </w:pPr>
      <w:r>
        <w:rPr>
          <w:rFonts w:hint="default" w:hAnsi="宋体" w:eastAsia="宋体" w:cs="Times New Roman"/>
          <w:color w:val="auto"/>
          <w:sz w:val="24"/>
          <w:szCs w:val="24"/>
          <w:highlight w:val="none"/>
        </w:rPr>
        <w:t xml:space="preserve">法定代表人或</w:t>
      </w:r>
      <w:r>
        <w:rPr>
          <w:rFonts w:hint="eastAsia" w:hAnsi="宋体" w:eastAsia="宋体" w:cs="Times New Roman"/>
          <w:color w:val="auto"/>
          <w:sz w:val="24"/>
          <w:szCs w:val="24"/>
          <w:highlight w:val="none"/>
        </w:rPr>
        <w:t xml:space="preserve">代理</w:t>
      </w:r>
      <w:r>
        <w:rPr>
          <w:rFonts w:hint="default" w:hAnsi="宋体" w:eastAsia="宋体" w:cs="Times New Roman"/>
          <w:color w:val="auto"/>
          <w:sz w:val="24"/>
          <w:szCs w:val="24"/>
          <w:highlight w:val="none"/>
        </w:rPr>
        <w:t xml:space="preserve">人：（签字或盖章）</w:t>
      </w:r>
      <w:r/>
    </w:p>
    <w:p>
      <w:pPr>
        <w:ind w:firstLine="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w:t>
      </w:r>
      <w:r/>
    </w:p>
    <w:p>
      <w:pPr>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8</w:t>
      </w:r>
      <w:r>
        <w:rPr>
          <w:rFonts w:hint="eastAsia" w:ascii="宋体" w:hAnsi="宋体" w:eastAsia="宋体" w:cs="Times New Roman"/>
          <w:b/>
          <w:color w:val="auto"/>
          <w:sz w:val="28"/>
          <w:szCs w:val="28"/>
          <w:highlight w:val="none"/>
        </w:rPr>
        <w:t xml:space="preserve">、服务方案</w:t>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服务方案</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0"/>
      </w:tblGrid>
      <w:tr>
        <w:trPr>
          <w:jc w:val="center"/>
          <w:trHeight w:val="1488"/>
        </w:trPr>
        <w:tc>
          <w:tcPr>
            <w:tcW w:w="9940" w:type="dxa"/>
            <w:vAlign w:val="top"/>
            <w:textDirection w:val="lrTb"/>
            <w:noWrap w:val="false"/>
          </w:tcPr>
          <w:p>
            <w:pPr>
              <w:spacing w:line="36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提示：</w:t>
            </w:r>
            <w:r/>
          </w:p>
          <w:p>
            <w:pPr>
              <w:spacing w:line="36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1.</w:t>
            </w:r>
            <w:r>
              <w:rPr>
                <w:rFonts w:hint="eastAsia" w:ascii="宋体" w:hAnsi="宋体" w:eastAsia="宋体" w:cs="Times New Roman"/>
                <w:color w:val="auto"/>
                <w:sz w:val="24"/>
                <w:szCs w:val="22"/>
                <w:highlight w:val="none"/>
                <w:lang w:val="en-US" w:eastAsia="zh-CN"/>
              </w:rPr>
              <w:t xml:space="preserve">响应单位</w:t>
            </w:r>
            <w:r>
              <w:rPr>
                <w:rFonts w:hint="eastAsia" w:ascii="宋体" w:hAnsi="宋体" w:eastAsia="宋体" w:cs="Times New Roman"/>
                <w:color w:val="auto"/>
                <w:sz w:val="24"/>
                <w:szCs w:val="22"/>
                <w:highlight w:val="none"/>
              </w:rPr>
              <w:t xml:space="preserve">应根据本次采购项目要求，对所投服务进行详细的说明与描述。</w:t>
            </w:r>
            <w:r/>
          </w:p>
          <w:p>
            <w:pPr>
              <w:spacing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w:t>
            </w:r>
            <w:r>
              <w:rPr>
                <w:rFonts w:hint="eastAsia" w:ascii="宋体" w:hAnsi="宋体" w:eastAsia="宋体" w:cs="Times New Roman"/>
                <w:color w:val="auto"/>
                <w:sz w:val="24"/>
                <w:szCs w:val="22"/>
                <w:highlight w:val="none"/>
                <w:lang w:val="en-US" w:eastAsia="zh-CN"/>
              </w:rPr>
              <w:t xml:space="preserve">响应单位</w:t>
            </w:r>
            <w:r>
              <w:rPr>
                <w:rFonts w:hint="eastAsia" w:ascii="宋体" w:hAnsi="宋体" w:eastAsia="宋体" w:cs="Times New Roman"/>
                <w:color w:val="auto"/>
                <w:sz w:val="24"/>
                <w:szCs w:val="22"/>
                <w:highlight w:val="none"/>
              </w:rPr>
              <w:t xml:space="preserve">可根据自身情况编写，本页不够可另加页附后。</w:t>
            </w:r>
            <w:r/>
          </w:p>
        </w:tc>
      </w:tr>
      <w:tr>
        <w:trPr>
          <w:jc w:val="center"/>
          <w:trHeight w:val="10334"/>
        </w:trPr>
        <w:tc>
          <w:tcPr>
            <w:tcW w:w="9940" w:type="dxa"/>
            <w:vAlign w:val="top"/>
            <w:textDirection w:val="lrTb"/>
            <w:noWrap w:val="false"/>
          </w:tcPr>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36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spacing w:line="360"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spacing w:line="360" w:lineRule="auto"/>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t xml:space="preserve">                                    </w:t>
            </w:r>
            <w:r>
              <w:rPr>
                <w:rFonts w:hint="eastAsia" w:ascii="宋体" w:hAnsi="宋体" w:eastAsia="宋体" w:cs="Times New Roman"/>
                <w:color w:val="auto"/>
                <w:sz w:val="24"/>
                <w:szCs w:val="22"/>
                <w:highlight w:val="none"/>
              </w:rPr>
              <w:t xml:space="preserve">单位名称（盖章）：</w:t>
            </w:r>
            <w:r>
              <w:rPr>
                <w:rFonts w:hint="default" w:ascii="宋体" w:hAnsi="宋体" w:eastAsia="宋体" w:cs="Times New Roman"/>
                <w:color w:val="auto"/>
                <w:sz w:val="24"/>
                <w:szCs w:val="22"/>
                <w:highlight w:val="none"/>
                <w:u w:val="single"/>
              </w:rPr>
              <w:t xml:space="preserve">                              </w:t>
            </w:r>
            <w:r/>
          </w:p>
        </w:tc>
      </w:tr>
    </w:tbl>
    <w:p>
      <w:pPr>
        <w:jc w:val="left"/>
        <w:spacing w:line="360" w:lineRule="auto"/>
        <w:rPr>
          <w:rFonts w:hint="default" w:ascii="宋体" w:hAnsi="宋体" w:eastAsia="宋体" w:cs="Times New Roman"/>
          <w:color w:val="auto"/>
          <w:sz w:val="24"/>
          <w:szCs w:val="22"/>
          <w:highlight w:val="none"/>
        </w:rPr>
        <w:outlineLvl w:val="1"/>
      </w:pPr>
      <w:r>
        <w:rPr>
          <w:rFonts w:hint="default" w:ascii="宋体" w:hAnsi="宋体" w:eastAsia="宋体" w:cs="Times New Roman"/>
          <w:color w:val="auto"/>
          <w:sz w:val="24"/>
          <w:szCs w:val="22"/>
          <w:highlight w:val="none"/>
        </w:rPr>
      </w:r>
      <w:r/>
    </w:p>
    <w:p>
      <w:pPr>
        <w:jc w:val="left"/>
        <w:spacing w:line="360" w:lineRule="auto"/>
        <w:rPr>
          <w:rFonts w:hint="default" w:ascii="宋体" w:hAnsi="宋体" w:eastAsia="宋体" w:cs="Times New Roman"/>
          <w:color w:val="auto"/>
          <w:sz w:val="24"/>
          <w:szCs w:val="22"/>
          <w:highlight w:val="none"/>
        </w:rPr>
        <w:outlineLvl w:val="1"/>
      </w:pPr>
      <w:r>
        <w:rPr>
          <w:rFonts w:hint="default" w:ascii="宋体" w:hAnsi="宋体" w:eastAsia="宋体" w:cs="Times New Roman"/>
          <w:color w:val="auto"/>
          <w:sz w:val="24"/>
          <w:szCs w:val="22"/>
          <w:highlight w:val="none"/>
        </w:rPr>
      </w:r>
      <w:r/>
    </w:p>
    <w:p>
      <w:pPr>
        <w:spacing w:line="360" w:lineRule="auto"/>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9</w:t>
      </w:r>
      <w:r>
        <w:rPr>
          <w:rFonts w:hint="eastAsia" w:ascii="宋体" w:hAnsi="宋体" w:eastAsia="宋体" w:cs="Times New Roman"/>
          <w:b/>
          <w:color w:val="auto"/>
          <w:sz w:val="28"/>
          <w:szCs w:val="28"/>
          <w:highlight w:val="none"/>
        </w:rPr>
        <w:t xml:space="preserve">、资格证明文件</w:t>
      </w:r>
      <w:r/>
    </w:p>
    <w:p>
      <w:pPr>
        <w:jc w:val="left"/>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（1）关于资格文件的声明函</w:t>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center"/>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关于资格文件的声明函</w:t>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w:t>
      </w:r>
      <w:r/>
    </w:p>
    <w:p>
      <w:pPr>
        <w:ind w:firstLine="480"/>
        <w:jc w:val="left"/>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本公司愿就由贵公司组织实施的编号为</w:t>
      </w:r>
      <w:r>
        <w:rPr>
          <w:rFonts w:hint="default"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u w:val="single"/>
        </w:rPr>
        <w:t xml:space="preserve">        </w:t>
      </w:r>
      <w:r>
        <w:rPr>
          <w:rFonts w:hint="default"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供应商：（单位盖章）</w:t>
      </w:r>
      <w:r/>
    </w:p>
    <w:p>
      <w:pPr>
        <w:jc w:val="left"/>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法定代表人或授权委托人：（签字或盖章）</w:t>
      </w:r>
      <w:r/>
    </w:p>
    <w:p>
      <w:pPr>
        <w:jc w:val="left"/>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日期：          年  月  日</w:t>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r>
      <w:r/>
    </w:p>
    <w:p>
      <w:pPr>
        <w:pStyle w:val="883"/>
        <w:rPr>
          <w:rFonts w:hint="eastAsia"/>
          <w:color w:val="auto"/>
          <w:highlight w:val="none"/>
        </w:rPr>
      </w:pPr>
      <w:r>
        <w:rPr>
          <w:rFonts w:hint="eastAsia"/>
          <w:color w:val="auto"/>
          <w:highlight w:val="none"/>
        </w:rPr>
      </w:r>
      <w:r/>
    </w:p>
    <w:p>
      <w:pPr>
        <w:jc w:val="left"/>
        <w:spacing w:line="360" w:lineRule="auto"/>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p>
      <w:pPr>
        <w:jc w:val="left"/>
        <w:spacing w:line="360" w:lineRule="auto"/>
        <w:rPr>
          <w:rFonts w:hint="default"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 xml:space="preserve">（2）响应单位情况表</w:t>
      </w:r>
      <w:r/>
    </w:p>
    <w:p>
      <w:pPr>
        <w:jc w:val="center"/>
        <w:spacing w:line="360" w:lineRule="auto"/>
        <w:rPr>
          <w:rFonts w:hint="default" w:ascii="宋体" w:hAnsi="宋体" w:eastAsia="宋体" w:cs="宋体"/>
          <w:b/>
          <w:bCs/>
          <w:color w:val="auto"/>
          <w:sz w:val="24"/>
          <w:szCs w:val="22"/>
          <w:highlight w:val="none"/>
          <w:u w:val="none"/>
          <w:lang w:val="zh-TW"/>
        </w:rPr>
      </w:pPr>
      <w:r>
        <w:rPr>
          <w:rFonts w:hint="eastAsia" w:ascii="宋体" w:hAnsi="宋体" w:eastAsia="宋体" w:cs="宋体"/>
          <w:b/>
          <w:bCs/>
          <w:color w:val="auto"/>
          <w:sz w:val="24"/>
          <w:szCs w:val="22"/>
          <w:highlight w:val="none"/>
          <w:u w:val="none"/>
          <w:lang w:val="zh-TW"/>
        </w:rPr>
        <w:t xml:space="preserve">响应单位情况表</w:t>
      </w:r>
      <w:r/>
    </w:p>
    <w:p>
      <w:pPr>
        <w:jc w:val="left"/>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单位名称（盖章）</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p>
        </w:tc>
        <w:tc>
          <w:tcPr>
            <w:tcW w:w="180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21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成立日期</w:t>
            </w:r>
            <w:r/>
          </w:p>
        </w:tc>
        <w:tc>
          <w:tcPr>
            <w:gridSpan w:val="2"/>
            <w:tcW w:w="25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企业地址</w:t>
            </w:r>
            <w:r/>
          </w:p>
        </w:tc>
        <w:tc>
          <w:tcPr>
            <w:tcW w:w="180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21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注册资本</w:t>
            </w:r>
            <w:r/>
          </w:p>
        </w:tc>
        <w:tc>
          <w:tcPr>
            <w:gridSpan w:val="2"/>
            <w:tcW w:w="25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经营范围</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职工人数</w:t>
            </w:r>
            <w:r/>
          </w:p>
        </w:tc>
        <w:tc>
          <w:tcPr>
            <w:tcW w:w="180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gridSpan w:val="2"/>
            <w:tcW w:w="360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其中：有中高级以上职称的人数</w:t>
            </w:r>
            <w:r/>
          </w:p>
        </w:tc>
        <w:tc>
          <w:tcPr>
            <w:tcW w:w="11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资产总计</w:t>
            </w:r>
            <w:r/>
          </w:p>
        </w:tc>
        <w:tc>
          <w:tcPr>
            <w:tcW w:w="180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c>
          <w:tcPr>
            <w:tcW w:w="21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净资产</w:t>
            </w:r>
            <w:r/>
          </w:p>
        </w:tc>
        <w:tc>
          <w:tcPr>
            <w:gridSpan w:val="2"/>
            <w:tcW w:w="25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r>
      <w:tr>
        <w:trPr>
          <w:cantSplit/>
          <w:jc w:val="center"/>
        </w:trPr>
        <w:tc>
          <w:tcPr>
            <w:tcW w:w="2953"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股东权益</w:t>
            </w:r>
            <w:r/>
          </w:p>
        </w:tc>
        <w:tc>
          <w:tcPr>
            <w:tcW w:w="1800"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万元</w:t>
            </w:r>
            <w:r/>
          </w:p>
        </w:tc>
        <w:tc>
          <w:tcPr>
            <w:tcW w:w="2160"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销售收入</w:t>
            </w:r>
            <w:r/>
          </w:p>
        </w:tc>
        <w:tc>
          <w:tcPr>
            <w:gridSpan w:val="2"/>
            <w:tcW w:w="25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       万元</w:t>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实现利润</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万元</w:t>
            </w:r>
            <w:r/>
          </w:p>
        </w:tc>
      </w:tr>
      <w:tr>
        <w:trPr>
          <w:cantSplit/>
          <w:jc w:val="center"/>
        </w:trPr>
        <w:tc>
          <w:tcPr>
            <w:tcW w:w="2953"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经营面积</w:t>
            </w:r>
            <w:r/>
          </w:p>
        </w:tc>
        <w:tc>
          <w:tcPr>
            <w:tcW w:w="1800"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平方米</w:t>
            </w:r>
            <w:r/>
          </w:p>
        </w:tc>
        <w:tc>
          <w:tcPr>
            <w:tcW w:w="2160"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其中：</w:t>
            </w:r>
            <w:r/>
          </w:p>
        </w:tc>
        <w:tc>
          <w:tcPr>
            <w:gridSpan w:val="2"/>
            <w:tcW w:w="256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自有面积     平方米</w:t>
            </w:r>
            <w:r/>
          </w:p>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单位简历及内设机构情况</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Height w:val="255"/>
        </w:trPr>
        <w:tc>
          <w:tcPr>
            <w:tcW w:w="2953" w:type="dxa"/>
            <w:vAlign w:val="center"/>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单位优势及特长</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近三年来完成或正在履行的重大合同情况</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最近2年内在经营过程中受到何种奖励或处分</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（包括解决方式和结果）</w:t>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最近3年内主要负责人有无经济犯罪被司法机关追究的情意及说明</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获得技术认证的工程师及简介</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cantSplit/>
          <w:jc w:val="center"/>
        </w:trPr>
        <w:tc>
          <w:tcPr>
            <w:tcW w:w="2953"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其他需要说明的情况</w:t>
            </w:r>
            <w:r/>
          </w:p>
        </w:tc>
        <w:tc>
          <w:tcPr>
            <w:gridSpan w:val="4"/>
            <w:tcW w:w="6520" w:type="dxa"/>
            <w:vAlign w:val="top"/>
            <w:textDirection w:val="lrTb"/>
            <w:noWrap w:val="false"/>
          </w:tcPr>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spacing w:line="360" w:lineRule="auto"/>
        <w:rPr>
          <w:rFonts w:hint="default"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10</w:t>
      </w:r>
      <w:r>
        <w:rPr>
          <w:rFonts w:hint="eastAsia" w:ascii="宋体" w:hAnsi="宋体" w:eastAsia="宋体" w:cs="Times New Roman"/>
          <w:b/>
          <w:color w:val="auto"/>
          <w:sz w:val="28"/>
          <w:szCs w:val="28"/>
          <w:highlight w:val="none"/>
        </w:rPr>
        <w:t xml:space="preserve">、类似</w:t>
      </w:r>
      <w:r>
        <w:rPr>
          <w:rFonts w:hint="default" w:ascii="宋体" w:hAnsi="宋体" w:eastAsia="宋体" w:cs="Times New Roman"/>
          <w:b/>
          <w:color w:val="auto"/>
          <w:sz w:val="28"/>
          <w:szCs w:val="28"/>
          <w:highlight w:val="none"/>
        </w:rPr>
        <w:t xml:space="preserve">项目一览表</w:t>
      </w:r>
      <w:r/>
    </w:p>
    <w:p>
      <w:pPr>
        <w:jc w:val="center"/>
        <w:spacing w:line="360" w:lineRule="auto"/>
        <w:rPr>
          <w:rFonts w:hint="default" w:ascii="宋体" w:hAnsi="宋体" w:eastAsia="宋体" w:cs="宋体"/>
          <w:b/>
          <w:bCs/>
          <w:color w:val="auto"/>
          <w:sz w:val="24"/>
          <w:szCs w:val="22"/>
          <w:highlight w:val="none"/>
          <w:u w:val="none"/>
          <w:lang w:val="zh-TW"/>
        </w:rPr>
      </w:pPr>
      <w:r>
        <w:rPr>
          <w:rFonts w:hint="eastAsia" w:ascii="宋体" w:hAnsi="宋体" w:eastAsia="宋体" w:cs="宋体"/>
          <w:b/>
          <w:bCs/>
          <w:color w:val="auto"/>
          <w:sz w:val="24"/>
          <w:szCs w:val="22"/>
          <w:highlight w:val="none"/>
          <w:u w:val="none"/>
          <w:lang w:val="zh-TW"/>
        </w:rPr>
        <w:t xml:space="preserve">类似项目一览表</w:t>
      </w:r>
      <w:r/>
    </w:p>
    <w:p>
      <w:pPr>
        <w:jc w:val="left"/>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响应</w:t>
      </w:r>
      <w:r>
        <w:rPr>
          <w:rFonts w:hint="default" w:ascii="宋体" w:hAnsi="宋体" w:eastAsia="宋体" w:cs="Times New Roman"/>
          <w:bCs/>
          <w:color w:val="auto"/>
          <w:sz w:val="24"/>
          <w:szCs w:val="22"/>
          <w:highlight w:val="none"/>
        </w:rPr>
        <w:t xml:space="preserve">单位名称：_________________</w:t>
      </w:r>
      <w:r>
        <w:rPr>
          <w:rFonts w:hint="eastAsia" w:ascii="宋体" w:hAnsi="宋体" w:eastAsia="宋体" w:cs="Times New Roman"/>
          <w:bCs/>
          <w:color w:val="auto"/>
          <w:sz w:val="24"/>
          <w:szCs w:val="22"/>
          <w:highlight w:val="none"/>
        </w:rPr>
        <w:t xml:space="preserve">（盖章）</w:t>
      </w:r>
      <w:r/>
    </w:p>
    <w:tbl>
      <w:tblPr>
        <w:tblStyle w:val="784"/>
        <w:tblW w:w="101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4"/>
        <w:gridCol w:w="1771"/>
        <w:gridCol w:w="1771"/>
        <w:gridCol w:w="2107"/>
        <w:gridCol w:w="2284"/>
        <w:gridCol w:w="1170"/>
      </w:tblGrid>
      <w:tr>
        <w:trPr>
          <w:cantSplit/>
          <w:jc w:val="center"/>
          <w:trHeight w:val="956"/>
        </w:trPr>
        <w:tc>
          <w:tcPr>
            <w:tcW w:w="109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序号</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项目名称</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合同期</w:t>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服务单位</w:t>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合同金额（万元）</w:t>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备注</w:t>
            </w:r>
            <w:r/>
          </w:p>
        </w:tc>
      </w:tr>
      <w:tr>
        <w:trPr>
          <w:cantSplit/>
          <w:jc w:val="center"/>
          <w:trHeight w:val="646" w:hRule="exact"/>
        </w:trPr>
        <w:tc>
          <w:tcPr>
            <w:tcW w:w="109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1</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2</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3</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4</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5</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r>
        <w:trPr>
          <w:cantSplit/>
          <w:jc w:val="center"/>
          <w:trHeight w:val="665" w:hRule="exact"/>
        </w:trPr>
        <w:tc>
          <w:tcPr>
            <w:tcW w:w="1094" w:type="dxa"/>
            <w:vAlign w:val="center"/>
            <w:textDirection w:val="tbRlV"/>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w:t>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771"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c>
          <w:tcPr>
            <w:tcW w:w="1170" w:type="dxa"/>
            <w:vAlign w:val="center"/>
            <w:textDirection w:val="lrTb"/>
            <w:noWrap w:val="false"/>
          </w:tcPr>
          <w:p>
            <w:pPr>
              <w:jc w:val="center"/>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r>
            <w:r/>
          </w:p>
        </w:tc>
      </w:tr>
    </w:tbl>
    <w:p>
      <w:pPr>
        <w:jc w:val="left"/>
        <w:spacing w:line="360" w:lineRule="auto"/>
        <w:rPr>
          <w:rFonts w:hint="default" w:ascii="宋体" w:hAnsi="宋体" w:eastAsia="宋体" w:cs="Times New Roman"/>
          <w:bCs/>
          <w:color w:val="auto"/>
          <w:sz w:val="24"/>
          <w:szCs w:val="22"/>
          <w:highlight w:val="none"/>
        </w:rPr>
      </w:pPr>
      <w:r>
        <w:rPr>
          <w:rFonts w:hint="default" w:ascii="宋体" w:hAnsi="宋体" w:eastAsia="宋体" w:cs="Times New Roman"/>
          <w:bCs/>
          <w:color w:val="auto"/>
          <w:sz w:val="24"/>
          <w:szCs w:val="22"/>
          <w:highlight w:val="none"/>
        </w:rPr>
        <w:t xml:space="preserve">注：</w:t>
      </w:r>
      <w:r>
        <w:rPr>
          <w:rFonts w:hint="eastAsia" w:ascii="宋体" w:hAnsi="宋体" w:eastAsia="宋体" w:cs="Times New Roman"/>
          <w:bCs/>
          <w:color w:val="auto"/>
          <w:sz w:val="24"/>
          <w:szCs w:val="22"/>
          <w:highlight w:val="none"/>
        </w:rPr>
        <w:t xml:space="preserve">磋商</w:t>
      </w:r>
      <w:r>
        <w:rPr>
          <w:rFonts w:hint="default" w:ascii="宋体" w:hAnsi="宋体" w:eastAsia="宋体" w:cs="Times New Roman"/>
          <w:bCs/>
          <w:color w:val="auto"/>
          <w:sz w:val="24"/>
          <w:szCs w:val="22"/>
          <w:highlight w:val="none"/>
        </w:rPr>
        <w:t xml:space="preserve">响应单位应提供双方签订的合同复印件。</w:t>
      </w:r>
      <w:r/>
    </w:p>
    <w:p>
      <w:pPr>
        <w:spacing w:line="560" w:lineRule="exact"/>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spacing w:line="560" w:lineRule="exact"/>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jc w:val="cente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pStyle w:val="883"/>
        <w:rPr>
          <w:rFonts w:hint="default"/>
          <w:color w:val="auto"/>
          <w:highlight w:val="none"/>
        </w:rPr>
      </w:pPr>
      <w:r>
        <w:rPr>
          <w:rFonts w:hint="default"/>
          <w:color w:val="auto"/>
          <w:highlight w:val="none"/>
        </w:rPr>
      </w:r>
      <w:r/>
    </w:p>
    <w:p>
      <w:pPr>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r>
      <w:r/>
    </w:p>
    <w:p>
      <w:pPr>
        <w:rPr>
          <w:rFonts w:hint="default" w:ascii="宋体" w:hAnsi="宋体" w:eastAsia="宋体" w:cs="Times New Roman"/>
          <w:b/>
          <w:bCs/>
          <w:color w:val="auto"/>
          <w:szCs w:val="20"/>
          <w:highlight w:val="none"/>
        </w:rPr>
      </w:pPr>
      <w:r>
        <w:rPr>
          <w:rFonts w:hint="default" w:ascii="宋体" w:hAnsi="宋体" w:eastAsia="宋体" w:cs="Times New Roman"/>
          <w:b/>
          <w:bCs/>
          <w:color w:val="auto"/>
          <w:szCs w:val="20"/>
          <w:highlight w:val="none"/>
        </w:rPr>
      </w:r>
      <w:r/>
    </w:p>
    <w:p>
      <w:pPr>
        <w:spacing w:line="360" w:lineRule="auto"/>
        <w:rPr>
          <w:rFonts w:hint="default" w:ascii="宋体" w:hAnsi="宋体" w:eastAsia="宋体" w:cs="Times New Roman"/>
          <w:color w:val="auto"/>
          <w:szCs w:val="20"/>
          <w:highlight w:val="none"/>
        </w:rPr>
      </w:pPr>
      <w:r>
        <w:rPr>
          <w:rFonts w:hint="eastAsia" w:ascii="宋体" w:hAnsi="宋体" w:eastAsia="宋体" w:cs="Times New Roman"/>
          <w:b/>
          <w:color w:val="auto"/>
          <w:sz w:val="28"/>
          <w:szCs w:val="28"/>
          <w:highlight w:val="none"/>
        </w:rPr>
        <w:t xml:space="preserve">1</w:t>
      </w:r>
      <w:r>
        <w:rPr>
          <w:rFonts w:hint="eastAsia" w:ascii="宋体" w:hAnsi="宋体" w:eastAsia="宋体" w:cs="Times New Roman"/>
          <w:b/>
          <w:color w:val="auto"/>
          <w:sz w:val="28"/>
          <w:szCs w:val="28"/>
          <w:highlight w:val="none"/>
          <w:lang w:val="en-US" w:eastAsia="zh-CN"/>
        </w:rPr>
        <w:t xml:space="preserve">1</w:t>
      </w:r>
      <w:r>
        <w:rPr>
          <w:rFonts w:hint="eastAsia" w:ascii="宋体" w:hAnsi="宋体" w:eastAsia="宋体" w:cs="Times New Roman"/>
          <w:b/>
          <w:bCs/>
          <w:color w:val="auto"/>
          <w:sz w:val="28"/>
          <w:szCs w:val="28"/>
          <w:highlight w:val="none"/>
        </w:rPr>
        <w:t xml:space="preserve">、</w:t>
      </w:r>
      <w:r>
        <w:rPr>
          <w:rFonts w:hint="eastAsia" w:ascii="宋体" w:hAnsi="宋体" w:eastAsia="宋体" w:cs="Times New Roman"/>
          <w:b/>
          <w:color w:val="auto"/>
          <w:sz w:val="28"/>
          <w:szCs w:val="28"/>
          <w:highlight w:val="none"/>
        </w:rPr>
        <w:t xml:space="preserve">中小企业声明函</w:t>
      </w:r>
      <w:r/>
    </w:p>
    <w:p>
      <w:pPr>
        <w:jc w:val="center"/>
        <w:spacing w:line="360" w:lineRule="auto"/>
        <w:rPr>
          <w:rFonts w:hint="default" w:ascii="宋体" w:hAnsi="宋体" w:eastAsia="宋体" w:cs="宋体"/>
          <w:b/>
          <w:bCs/>
          <w:color w:val="auto"/>
          <w:sz w:val="24"/>
          <w:szCs w:val="22"/>
          <w:highlight w:val="none"/>
          <w:u w:val="none"/>
          <w:lang w:val="zh-TW"/>
        </w:rPr>
      </w:pPr>
      <w:r>
        <w:rPr>
          <w:rFonts w:hint="default" w:ascii="宋体" w:hAnsi="宋体" w:eastAsia="宋体" w:cs="宋体"/>
          <w:b/>
          <w:bCs/>
          <w:color w:val="auto"/>
          <w:sz w:val="24"/>
          <w:szCs w:val="22"/>
          <w:highlight w:val="none"/>
          <w:u w:val="none"/>
          <w:lang w:val="zh-TW"/>
        </w:rPr>
        <w:t xml:space="preserve">中小企业声明函</w:t>
      </w:r>
      <w:r/>
    </w:p>
    <w:p>
      <w:pPr>
        <w:spacing w:line="360" w:lineRule="auto"/>
        <w:rPr>
          <w:rFonts w:hint="default" w:ascii="宋体" w:hAnsi="宋体" w:eastAsia="宋体" w:cs="宋体"/>
          <w:color w:val="auto"/>
          <w:sz w:val="24"/>
          <w:szCs w:val="22"/>
          <w:highlight w:val="none"/>
          <w:u w:val="none"/>
          <w:lang w:val="zh-TW"/>
        </w:rPr>
      </w:pPr>
      <w:r>
        <w:rPr>
          <w:rFonts w:hint="default" w:ascii="宋体" w:hAnsi="宋体" w:eastAsia="宋体" w:cs="宋体"/>
          <w:color w:val="auto"/>
          <w:sz w:val="24"/>
          <w:szCs w:val="22"/>
          <w:highlight w:val="none"/>
          <w:u w:val="none"/>
          <w:lang w:val="zh-TW"/>
        </w:rPr>
      </w:r>
      <w:r/>
    </w:p>
    <w:p>
      <w:pPr>
        <w:ind w:firstLine="72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本公司（联合体）郑重声明，根据《政府采购促进中小企业发展管理办法》（财库﹝2020﹞46 号）的规定，本公司 （联合体）参加</w:t>
      </w:r>
      <w:r>
        <w:rPr>
          <w:rFonts w:hint="default" w:ascii="宋体" w:hAnsi="宋体" w:eastAsia="宋体" w:cs="宋体"/>
          <w:color w:val="auto"/>
          <w:sz w:val="24"/>
          <w:szCs w:val="22"/>
          <w:highlight w:val="none"/>
          <w:u w:val="single"/>
        </w:rPr>
        <w:t xml:space="preserve">（单位名称）</w:t>
      </w:r>
      <w:r>
        <w:rPr>
          <w:rFonts w:hint="default" w:ascii="宋体" w:hAnsi="宋体" w:eastAsia="宋体" w:cs="宋体"/>
          <w:color w:val="auto"/>
          <w:sz w:val="24"/>
          <w:szCs w:val="22"/>
          <w:highlight w:val="none"/>
          <w:u w:val="none"/>
        </w:rPr>
        <w:t xml:space="preserve">的</w:t>
      </w:r>
      <w:r>
        <w:rPr>
          <w:rFonts w:hint="default" w:ascii="宋体" w:hAnsi="宋体" w:eastAsia="宋体" w:cs="宋体"/>
          <w:color w:val="auto"/>
          <w:sz w:val="24"/>
          <w:szCs w:val="22"/>
          <w:highlight w:val="none"/>
          <w:u w:val="single"/>
        </w:rPr>
        <w:t xml:space="preserve">（项目名称）</w:t>
      </w:r>
      <w:r>
        <w:rPr>
          <w:rFonts w:hint="default" w:ascii="宋体" w:hAnsi="宋体" w:eastAsia="宋体" w:cs="宋体"/>
          <w:color w:val="auto"/>
          <w:sz w:val="24"/>
          <w:szCs w:val="22"/>
          <w:highlight w:val="none"/>
          <w:u w:val="none"/>
        </w:rPr>
        <w:t xml:space="preserve">采购活动，服务全部由符合政策要求的中小企业承接）。相关企业（含联合体中的中小企业、签订分包意向协议的中小企业）的具体情况如下： </w:t>
      </w:r>
      <w:r/>
    </w:p>
    <w:p>
      <w:pPr>
        <w:ind w:firstLine="72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1. </w:t>
      </w:r>
      <w:r>
        <w:rPr>
          <w:rFonts w:hint="default" w:ascii="宋体" w:hAnsi="宋体" w:eastAsia="宋体" w:cs="宋体"/>
          <w:color w:val="auto"/>
          <w:sz w:val="24"/>
          <w:szCs w:val="22"/>
          <w:highlight w:val="none"/>
          <w:u w:val="single"/>
        </w:rPr>
        <w:t xml:space="preserve">（标的名称） </w:t>
      </w:r>
      <w:r>
        <w:rPr>
          <w:rFonts w:hint="default" w:ascii="宋体" w:hAnsi="宋体" w:eastAsia="宋体" w:cs="宋体"/>
          <w:color w:val="auto"/>
          <w:sz w:val="24"/>
          <w:szCs w:val="22"/>
          <w:highlight w:val="none"/>
          <w:u w:val="none"/>
        </w:rPr>
        <w:t xml:space="preserve">，属于</w:t>
      </w:r>
      <w:r>
        <w:rPr>
          <w:rFonts w:hint="eastAsia" w:ascii="宋体" w:hAnsi="宋体" w:eastAsia="宋体" w:cs="Arial Unicode MS"/>
          <w:b/>
          <w:color w:val="auto"/>
          <w:sz w:val="24"/>
          <w:szCs w:val="24"/>
          <w:highlight w:val="none"/>
          <w:u w:val="single"/>
          <w:lang w:val="zh-Hans"/>
        </w:rPr>
        <w:t xml:space="preserve">其他未列明行业</w:t>
      </w:r>
      <w:r>
        <w:rPr>
          <w:rFonts w:hint="default" w:ascii="宋体" w:hAnsi="宋体" w:eastAsia="宋体" w:cs="宋体"/>
          <w:color w:val="auto"/>
          <w:sz w:val="24"/>
          <w:szCs w:val="22"/>
          <w:highlight w:val="none"/>
          <w:u w:val="none"/>
        </w:rPr>
        <w:t xml:space="preserve">； 承建（承接）企业为</w:t>
      </w:r>
      <w:r>
        <w:rPr>
          <w:rFonts w:hint="default" w:ascii="宋体" w:hAnsi="宋体" w:eastAsia="宋体" w:cs="宋体"/>
          <w:color w:val="auto"/>
          <w:sz w:val="24"/>
          <w:szCs w:val="22"/>
          <w:highlight w:val="none"/>
          <w:u w:val="single"/>
        </w:rPr>
        <w:t xml:space="preserve">（企业名称）</w:t>
      </w:r>
      <w:r>
        <w:rPr>
          <w:rFonts w:hint="default" w:ascii="宋体" w:hAnsi="宋体" w:eastAsia="宋体" w:cs="宋体"/>
          <w:color w:val="auto"/>
          <w:sz w:val="24"/>
          <w:szCs w:val="22"/>
          <w:highlight w:val="none"/>
          <w:u w:val="none"/>
        </w:rPr>
        <w:t xml:space="preserve">，从业人员</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人，营业收入为</w:t>
      </w:r>
      <w:r>
        <w:rPr>
          <w:rFonts w:hint="default"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万元，资产总额为</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万元，属于</w:t>
      </w:r>
      <w:r>
        <w:rPr>
          <w:rFonts w:hint="default" w:ascii="宋体" w:hAnsi="宋体" w:eastAsia="宋体" w:cs="宋体"/>
          <w:color w:val="auto"/>
          <w:sz w:val="24"/>
          <w:szCs w:val="22"/>
          <w:highlight w:val="none"/>
          <w:u w:val="single"/>
        </w:rPr>
        <w:t xml:space="preserve">（中型企业、 小型企业、微型企业）</w:t>
      </w:r>
      <w:r>
        <w:rPr>
          <w:rFonts w:hint="default" w:ascii="宋体" w:hAnsi="宋体" w:eastAsia="宋体" w:cs="宋体"/>
          <w:color w:val="auto"/>
          <w:sz w:val="24"/>
          <w:szCs w:val="22"/>
          <w:highlight w:val="none"/>
          <w:u w:val="none"/>
        </w:rPr>
        <w:t xml:space="preserve">；</w:t>
      </w:r>
      <w:r/>
    </w:p>
    <w:p>
      <w:pPr>
        <w:ind w:firstLine="48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 2. </w:t>
      </w:r>
      <w:r>
        <w:rPr>
          <w:rFonts w:hint="default" w:ascii="宋体" w:hAnsi="宋体" w:eastAsia="宋体" w:cs="宋体"/>
          <w:color w:val="auto"/>
          <w:sz w:val="24"/>
          <w:szCs w:val="22"/>
          <w:highlight w:val="none"/>
          <w:u w:val="single"/>
        </w:rPr>
        <w:t xml:space="preserve">（标的名称） </w:t>
      </w:r>
      <w:r>
        <w:rPr>
          <w:rFonts w:hint="default" w:ascii="宋体" w:hAnsi="宋体" w:eastAsia="宋体" w:cs="宋体"/>
          <w:color w:val="auto"/>
          <w:sz w:val="24"/>
          <w:szCs w:val="22"/>
          <w:highlight w:val="none"/>
          <w:u w:val="none"/>
        </w:rPr>
        <w:t xml:space="preserve">，属于</w:t>
      </w:r>
      <w:r>
        <w:rPr>
          <w:rFonts w:hint="eastAsia" w:ascii="宋体" w:hAnsi="宋体" w:eastAsia="宋体" w:cs="Arial Unicode MS"/>
          <w:b/>
          <w:color w:val="auto"/>
          <w:sz w:val="24"/>
          <w:szCs w:val="24"/>
          <w:highlight w:val="none"/>
          <w:u w:val="single"/>
          <w:lang w:val="zh-Hans"/>
        </w:rPr>
        <w:t xml:space="preserve">其他未列明行业</w:t>
      </w:r>
      <w:r>
        <w:rPr>
          <w:rFonts w:hint="default" w:ascii="宋体" w:hAnsi="宋体" w:eastAsia="宋体" w:cs="宋体"/>
          <w:color w:val="auto"/>
          <w:sz w:val="24"/>
          <w:szCs w:val="22"/>
          <w:highlight w:val="none"/>
          <w:u w:val="none"/>
        </w:rPr>
        <w:t xml:space="preserve">； 承建（承接）企业为</w:t>
      </w:r>
      <w:r>
        <w:rPr>
          <w:rFonts w:hint="default" w:ascii="宋体" w:hAnsi="宋体" w:eastAsia="宋体" w:cs="宋体"/>
          <w:color w:val="auto"/>
          <w:sz w:val="24"/>
          <w:szCs w:val="22"/>
          <w:highlight w:val="none"/>
          <w:u w:val="single"/>
        </w:rPr>
        <w:t xml:space="preserve">（企业名称）</w:t>
      </w:r>
      <w:r>
        <w:rPr>
          <w:rFonts w:hint="default" w:ascii="宋体" w:hAnsi="宋体" w:eastAsia="宋体" w:cs="宋体"/>
          <w:color w:val="auto"/>
          <w:sz w:val="24"/>
          <w:szCs w:val="22"/>
          <w:highlight w:val="none"/>
          <w:u w:val="none"/>
        </w:rPr>
        <w:t xml:space="preserve">，从业人员</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人，营业收入为</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万元，资产总额为</w:t>
      </w:r>
      <w:r>
        <w:rPr>
          <w:rFonts w:hint="eastAsia"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single"/>
        </w:rPr>
        <w:t xml:space="preserve">    </w:t>
      </w:r>
      <w:r>
        <w:rPr>
          <w:rFonts w:hint="default" w:ascii="宋体" w:hAnsi="宋体" w:eastAsia="宋体" w:cs="宋体"/>
          <w:color w:val="auto"/>
          <w:sz w:val="24"/>
          <w:szCs w:val="22"/>
          <w:highlight w:val="none"/>
          <w:u w:val="none"/>
        </w:rPr>
        <w:t xml:space="preserve">万元，属于</w:t>
      </w:r>
      <w:r>
        <w:rPr>
          <w:rFonts w:hint="default" w:ascii="宋体" w:hAnsi="宋体" w:eastAsia="宋体" w:cs="宋体"/>
          <w:color w:val="auto"/>
          <w:sz w:val="24"/>
          <w:szCs w:val="22"/>
          <w:highlight w:val="none"/>
          <w:u w:val="single"/>
        </w:rPr>
        <w:t xml:space="preserve">（中型企业、 小型企业、微型企业）</w:t>
      </w:r>
      <w:r>
        <w:rPr>
          <w:rFonts w:hint="default" w:ascii="宋体" w:hAnsi="宋体" w:eastAsia="宋体" w:cs="宋体"/>
          <w:color w:val="auto"/>
          <w:sz w:val="24"/>
          <w:szCs w:val="22"/>
          <w:highlight w:val="none"/>
          <w:u w:val="none"/>
        </w:rPr>
        <w:t xml:space="preserve">；</w:t>
      </w:r>
      <w:r/>
    </w:p>
    <w:p>
      <w:pPr>
        <w:ind w:firstLine="48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 …… </w:t>
      </w:r>
      <w:r/>
    </w:p>
    <w:p>
      <w:pPr>
        <w:ind w:firstLine="48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以上企业，不属于大企业的分支机构，不存在控股股东为大企业的情形，也不存在与大企业的负责人为同一人的情形。 </w:t>
      </w:r>
      <w:r/>
    </w:p>
    <w:p>
      <w:pPr>
        <w:ind w:firstLine="48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本企业对上述声明内容的真实性负责。如有虚假，将依法承担相应责任。 </w:t>
      </w:r>
      <w:r/>
    </w:p>
    <w:p>
      <w:pPr>
        <w:ind w:firstLine="48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r>
      <w:r/>
    </w:p>
    <w:p>
      <w:pPr>
        <w:ind w:firstLine="6240"/>
        <w:spacing w:line="360" w:lineRule="auto"/>
        <w:rPr>
          <w:rFonts w:hint="default" w:ascii="宋体" w:hAnsi="宋体" w:eastAsia="宋体" w:cs="宋体"/>
          <w:color w:val="auto"/>
          <w:sz w:val="24"/>
          <w:szCs w:val="22"/>
          <w:highlight w:val="none"/>
          <w:u w:val="none"/>
        </w:rPr>
      </w:pPr>
      <w:r>
        <w:rPr>
          <w:rFonts w:hint="default" w:ascii="宋体" w:hAnsi="宋体" w:eastAsia="宋体" w:cs="宋体"/>
          <w:color w:val="auto"/>
          <w:sz w:val="24"/>
          <w:szCs w:val="22"/>
          <w:highlight w:val="none"/>
          <w:u w:val="none"/>
        </w:rPr>
        <w:t xml:space="preserve">企业名称（盖章）： </w:t>
      </w:r>
      <w:r/>
    </w:p>
    <w:p>
      <w:pPr>
        <w:ind w:firstLine="6240"/>
        <w:spacing w:line="360" w:lineRule="auto"/>
        <w:rPr>
          <w:rFonts w:hint="default" w:ascii="宋体" w:hAnsi="宋体" w:eastAsia="宋体" w:cs="宋体"/>
          <w:color w:val="auto"/>
          <w:sz w:val="24"/>
          <w:szCs w:val="22"/>
          <w:highlight w:val="none"/>
          <w:u w:val="none"/>
          <w:lang w:val="zh-TW"/>
        </w:rPr>
      </w:pPr>
      <w:r>
        <w:rPr>
          <w:rFonts w:hint="default" w:ascii="宋体" w:hAnsi="宋体" w:eastAsia="宋体" w:cs="宋体"/>
          <w:color w:val="auto"/>
          <w:sz w:val="24"/>
          <w:szCs w:val="22"/>
          <w:highlight w:val="none"/>
          <w:u w:val="none"/>
        </w:rPr>
        <w:t xml:space="preserve">日 期：</w:t>
      </w:r>
      <w:r/>
    </w:p>
    <w:p>
      <w:pPr>
        <w:spacing w:line="360" w:lineRule="auto"/>
        <w:rPr>
          <w:rFonts w:hint="default" w:ascii="宋体" w:hAnsi="宋体" w:eastAsia="宋体" w:cs="宋体"/>
          <w:color w:val="auto"/>
          <w:sz w:val="24"/>
          <w:szCs w:val="22"/>
          <w:highlight w:val="none"/>
          <w:lang w:eastAsia="zh-TW"/>
        </w:rPr>
      </w:pPr>
      <w:r>
        <w:rPr>
          <w:rFonts w:hint="default" w:ascii="宋体" w:hAnsi="宋体" w:eastAsia="宋体" w:cs="宋体"/>
          <w:color w:val="auto"/>
          <w:sz w:val="24"/>
          <w:szCs w:val="22"/>
          <w:highlight w:val="none"/>
          <w:lang w:eastAsia="zh-TW"/>
        </w:rPr>
      </w:r>
      <w:r/>
    </w:p>
    <w:p>
      <w:pPr>
        <w:spacing w:line="360" w:lineRule="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r>
      <w:r/>
    </w:p>
    <w:p>
      <w:pPr>
        <w:spacing w:line="360" w:lineRule="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pStyle w:val="883"/>
        <w:rPr>
          <w:rFonts w:hint="default"/>
          <w:color w:val="auto"/>
          <w:highlight w:val="none"/>
        </w:rPr>
      </w:pPr>
      <w:r>
        <w:rPr>
          <w:rFonts w:hint="default"/>
          <w:color w:val="auto"/>
          <w:highlight w:val="none"/>
        </w:rPr>
      </w:r>
      <w:r/>
    </w:p>
    <w:p>
      <w:pPr>
        <w:spacing w:line="360" w:lineRule="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rPr>
          <w:rFonts w:hint="default" w:ascii="宋体" w:hAnsi="宋体" w:eastAsia="宋体" w:cs="Times New Roman"/>
          <w:b/>
          <w:color w:val="auto"/>
          <w:sz w:val="28"/>
          <w:szCs w:val="28"/>
          <w:highlight w:val="none"/>
        </w:rPr>
      </w:pPr>
      <w:r>
        <w:rPr>
          <w:rFonts w:hint="default" w:ascii="宋体" w:hAnsi="宋体" w:eastAsia="宋体" w:cs="Times New Roman"/>
          <w:b/>
          <w:color w:val="auto"/>
          <w:sz w:val="28"/>
          <w:szCs w:val="28"/>
          <w:highlight w:val="none"/>
        </w:rPr>
        <w:t xml:space="preserve">1</w:t>
      </w:r>
      <w:r>
        <w:rPr>
          <w:rFonts w:hint="eastAsia" w:ascii="宋体" w:hAnsi="宋体" w:eastAsia="宋体" w:cs="Times New Roman"/>
          <w:b/>
          <w:color w:val="auto"/>
          <w:sz w:val="28"/>
          <w:szCs w:val="28"/>
          <w:highlight w:val="none"/>
        </w:rPr>
        <w:t xml:space="preserve">2、残疾人福利性单位声明函</w:t>
      </w:r>
      <w:r/>
    </w:p>
    <w:p>
      <w:pPr>
        <w:jc w:val="center"/>
        <w:spacing w:line="360" w:lineRule="auto"/>
        <w:rPr>
          <w:rFonts w:hint="eastAsia" w:ascii="宋体" w:hAnsi="宋体" w:eastAsia="宋体" w:cs="宋体"/>
          <w:b/>
          <w:bCs/>
          <w:color w:val="auto"/>
          <w:sz w:val="24"/>
          <w:szCs w:val="22"/>
          <w:highlight w:val="none"/>
          <w:u w:val="none"/>
          <w:lang w:val="zh-TW"/>
        </w:rPr>
      </w:pPr>
      <w:r>
        <w:rPr>
          <w:rFonts w:hint="eastAsia" w:ascii="宋体" w:hAnsi="宋体" w:eastAsia="宋体" w:cs="宋体"/>
          <w:b/>
          <w:bCs/>
          <w:color w:val="auto"/>
          <w:sz w:val="24"/>
          <w:szCs w:val="22"/>
          <w:highlight w:val="none"/>
          <w:u w:val="none"/>
          <w:lang w:val="zh-TW"/>
        </w:rPr>
      </w:r>
      <w:r/>
    </w:p>
    <w:p>
      <w:pPr>
        <w:jc w:val="center"/>
        <w:spacing w:line="360" w:lineRule="auto"/>
        <w:rPr>
          <w:rFonts w:hint="default" w:ascii="宋体" w:hAnsi="宋体" w:eastAsia="宋体" w:cs="Times New Roman"/>
          <w:b/>
          <w:color w:val="auto"/>
          <w:spacing w:val="6"/>
          <w:sz w:val="28"/>
          <w:szCs w:val="28"/>
          <w:highlight w:val="none"/>
        </w:rPr>
      </w:pPr>
      <w:r>
        <w:rPr>
          <w:rFonts w:hint="eastAsia" w:ascii="宋体" w:hAnsi="宋体" w:eastAsia="宋体" w:cs="宋体"/>
          <w:b/>
          <w:bCs/>
          <w:color w:val="auto"/>
          <w:sz w:val="24"/>
          <w:szCs w:val="22"/>
          <w:highlight w:val="none"/>
          <w:u w:val="none"/>
          <w:lang w:val="zh-TW"/>
        </w:rPr>
        <w:t xml:space="preserve">残疾人福利性单位声明函</w:t>
      </w:r>
      <w:r/>
    </w:p>
    <w:p>
      <w:pPr>
        <w:spacing w:line="580" w:lineRule="exact"/>
        <w:rPr>
          <w:rFonts w:hint="default" w:ascii="宋体" w:hAnsi="宋体" w:eastAsia="宋体" w:cs="Times New Roman"/>
          <w:b/>
          <w:color w:val="auto"/>
          <w:spacing w:val="6"/>
          <w:szCs w:val="32"/>
          <w:highlight w:val="none"/>
        </w:rPr>
      </w:pPr>
      <w:r>
        <w:rPr>
          <w:rFonts w:hint="default" w:ascii="宋体" w:hAnsi="宋体" w:eastAsia="宋体" w:cs="Times New Roman"/>
          <w:b/>
          <w:color w:val="auto"/>
          <w:spacing w:val="6"/>
          <w:szCs w:val="32"/>
          <w:highlight w:val="none"/>
        </w:rPr>
      </w:r>
      <w:r/>
    </w:p>
    <w:p>
      <w:pPr>
        <w:ind w:firstLine="504"/>
        <w:spacing w:line="580" w:lineRule="exact"/>
        <w:rPr>
          <w:rFonts w:hint="default" w:ascii="宋体" w:hAnsi="宋体" w:eastAsia="宋体" w:cs="Times New Roman"/>
          <w:color w:val="auto"/>
          <w:spacing w:val="6"/>
          <w:sz w:val="24"/>
          <w:szCs w:val="22"/>
          <w:highlight w:val="none"/>
        </w:rPr>
      </w:pPr>
      <w:r>
        <w:rPr>
          <w:rFonts w:hint="eastAsia" w:ascii="宋体" w:hAnsi="宋体" w:eastAsia="宋体" w:cs="Times New Roman"/>
          <w:color w:val="auto"/>
          <w:spacing w:val="6"/>
          <w:sz w:val="24"/>
          <w:szCs w:val="22"/>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2"/>
          <w:highlight w:val="none"/>
        </w:rPr>
        <w:t xml:space="preserve">〔2017〕141</w:t>
      </w:r>
      <w:r>
        <w:rPr>
          <w:rFonts w:hint="eastAsia" w:ascii="宋体" w:hAnsi="宋体" w:eastAsia="宋体" w:cs="Times New Roman"/>
          <w:color w:val="auto"/>
          <w:spacing w:val="6"/>
          <w:sz w:val="24"/>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default" w:ascii="宋体" w:hAnsi="宋体" w:eastAsia="宋体" w:cs="Times New Roman"/>
          <w:color w:val="auto"/>
          <w:spacing w:val="6"/>
          <w:sz w:val="24"/>
          <w:szCs w:val="22"/>
          <w:highlight w:val="none"/>
        </w:rPr>
      </w:pPr>
      <w:r>
        <w:rPr>
          <w:rFonts w:hint="eastAsia" w:ascii="宋体" w:hAnsi="宋体" w:eastAsia="宋体" w:cs="Times New Roman"/>
          <w:color w:val="auto"/>
          <w:spacing w:val="6"/>
          <w:sz w:val="24"/>
          <w:szCs w:val="22"/>
          <w:highlight w:val="none"/>
        </w:rPr>
        <w:t xml:space="preserve">本单位对上述声明的真实性负责。如有虚假，将依法承担相应责任。</w:t>
      </w:r>
      <w:r/>
    </w:p>
    <w:p>
      <w:pPr>
        <w:ind w:firstLine="504"/>
        <w:spacing w:line="580" w:lineRule="exact"/>
        <w:rPr>
          <w:rFonts w:hint="default" w:ascii="宋体" w:hAnsi="宋体" w:eastAsia="宋体" w:cs="Times New Roman"/>
          <w:color w:val="auto"/>
          <w:spacing w:val="6"/>
          <w:sz w:val="24"/>
          <w:szCs w:val="22"/>
          <w:highlight w:val="none"/>
        </w:rPr>
      </w:pPr>
      <w:r>
        <w:rPr>
          <w:rFonts w:hint="default" w:ascii="宋体" w:hAnsi="宋体" w:eastAsia="宋体" w:cs="Times New Roman"/>
          <w:color w:val="auto"/>
          <w:spacing w:val="6"/>
          <w:sz w:val="24"/>
          <w:szCs w:val="22"/>
          <w:highlight w:val="none"/>
        </w:rPr>
      </w:r>
      <w:r/>
    </w:p>
    <w:p>
      <w:pPr>
        <w:ind w:firstLine="504"/>
        <w:spacing w:line="580" w:lineRule="exact"/>
        <w:rPr>
          <w:rFonts w:hint="default" w:ascii="宋体" w:hAnsi="宋体" w:eastAsia="宋体" w:cs="Times New Roman"/>
          <w:color w:val="auto"/>
          <w:spacing w:val="6"/>
          <w:sz w:val="24"/>
          <w:szCs w:val="22"/>
          <w:highlight w:val="none"/>
        </w:rPr>
      </w:pPr>
      <w:r>
        <w:rPr>
          <w:rFonts w:hint="default" w:ascii="宋体" w:hAnsi="宋体" w:eastAsia="宋体" w:cs="Times New Roman"/>
          <w:color w:val="auto"/>
          <w:spacing w:val="6"/>
          <w:sz w:val="24"/>
          <w:szCs w:val="22"/>
          <w:highlight w:val="none"/>
        </w:rPr>
      </w:r>
      <w:r/>
    </w:p>
    <w:p>
      <w:pPr>
        <w:ind w:right="1560" w:firstLine="504"/>
        <w:jc w:val="center"/>
        <w:spacing w:line="580" w:lineRule="exact"/>
        <w:tabs>
          <w:tab w:val="left" w:pos="4860" w:leader="none"/>
        </w:tabs>
        <w:rPr>
          <w:rFonts w:hint="default" w:ascii="宋体" w:hAnsi="宋体" w:eastAsia="宋体" w:cs="Times New Roman"/>
          <w:color w:val="auto"/>
          <w:spacing w:val="6"/>
          <w:sz w:val="24"/>
          <w:szCs w:val="22"/>
          <w:highlight w:val="none"/>
        </w:rPr>
      </w:pPr>
      <w:r>
        <w:rPr>
          <w:rFonts w:hint="eastAsia" w:ascii="宋体" w:hAnsi="宋体" w:eastAsia="宋体" w:cs="Times New Roman"/>
          <w:color w:val="auto"/>
          <w:spacing w:val="6"/>
          <w:sz w:val="24"/>
          <w:szCs w:val="22"/>
          <w:highlight w:val="none"/>
        </w:rPr>
        <w:t xml:space="preserve">                    单位名称（盖章）：</w:t>
      </w:r>
      <w:r/>
    </w:p>
    <w:p>
      <w:pPr>
        <w:spacing w:before="100" w:beforeAutospacing="1" w:after="100" w:afterAutospacing="1" w:line="360" w:lineRule="auto"/>
        <w:rPr>
          <w:rFonts w:hint="default" w:ascii="宋体" w:hAnsi="宋体" w:eastAsia="宋体" w:cs="Times New Roman"/>
          <w:color w:val="auto"/>
          <w:sz w:val="24"/>
          <w:szCs w:val="22"/>
          <w:highlight w:val="none"/>
        </w:rPr>
      </w:pPr>
      <w:r>
        <w:rPr>
          <w:rFonts w:hint="eastAsia" w:ascii="宋体" w:hAnsi="宋体" w:eastAsia="宋体" w:cs="Times New Roman"/>
          <w:color w:val="auto"/>
          <w:spacing w:val="6"/>
          <w:sz w:val="24"/>
          <w:szCs w:val="22"/>
          <w:highlight w:val="none"/>
        </w:rPr>
        <w:t xml:space="preserve">                                       日  期：</w:t>
      </w:r>
      <w:r/>
    </w:p>
    <w:p>
      <w:pPr>
        <w:ind w:firstLine="7200"/>
        <w:jc w:val="left"/>
        <w:spacing w:before="75" w:beforeAutospacing="0" w:after="75" w:afterAutospacing="0" w:line="435" w:lineRule="atLeast"/>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7200"/>
        <w:jc w:val="left"/>
        <w:spacing w:before="75" w:beforeAutospacing="0" w:after="75" w:afterAutospacing="0" w:line="435"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7200"/>
        <w:jc w:val="left"/>
        <w:spacing w:before="75" w:beforeAutospacing="0" w:after="75" w:afterAutospacing="0" w:line="435"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7228"/>
        <w:jc w:val="right"/>
        <w:spacing w:before="75" w:beforeAutospacing="0" w:after="75" w:afterAutospacing="0" w:line="435" w:lineRule="atLeast"/>
        <w:widowControl/>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（全文完）</w:t>
      </w:r>
      <w:r/>
    </w:p>
    <w:p>
      <w:pPr>
        <w:pStyle w:val="883"/>
        <w:rPr>
          <w:rFonts w:hint="eastAsia"/>
          <w:color w:val="auto"/>
          <w:highlight w:val="none"/>
        </w:rPr>
      </w:pPr>
      <w:r>
        <w:rPr>
          <w:rFonts w:hint="eastAsia"/>
          <w:color w:val="auto"/>
          <w:highlight w:val="none"/>
        </w:rPr>
      </w:r>
      <w:r/>
    </w:p>
    <w:sectPr>
      <w:headerReference w:type="default" r:id="rId9"/>
      <w:footerReference w:type="default" r:id="rId11"/>
      <w:footerReference w:type="even" r:id="rId12"/>
      <w:footnotePr/>
      <w:endnotePr/>
      <w:type w:val="nextPage"/>
      <w:pgSz w:w="11906" w:h="16838" w:orient="portrait"/>
      <w:pgMar w:top="1440" w:right="851" w:bottom="1440"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宋体" w:hAnsi="宋体"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PAGE   \* MERGEFORMAT</w:instrText>
                          </w:r>
                          <w:r>
                            <w:rPr>
                              <w:rFonts w:ascii="Calibri" w:hAnsi="Calibri" w:eastAsia="宋体" w:cs="Times New Roman"/>
                              <w:sz w:val="18"/>
                              <w:szCs w:val="18"/>
                              <w:lang w:val="en-US" w:eastAsia="zh-CN" w:bidi="ar-SA"/>
                            </w:rPr>
                            <w:fldChar w:fldCharType="separate"/>
                          </w:r>
                          <w:r>
                            <w:rPr>
                              <w:rFonts w:ascii="宋体" w:hAnsi="宋体" w:eastAsia="宋体" w:cs="Times New Roman"/>
                              <w:sz w:val="18"/>
                              <w:szCs w:val="18"/>
                              <w:lang w:val="zh-CN" w:eastAsia="zh-CN" w:bidi="ar-SA"/>
                            </w:rPr>
                            <w:t xml:space="preserve">-</w:t>
                          </w:r>
                          <w:r>
                            <w:rPr>
                              <w:rFonts w:ascii="宋体" w:hAnsi="宋体" w:eastAsia="宋体" w:cs="Times New Roman"/>
                              <w:sz w:val="18"/>
                              <w:szCs w:val="18"/>
                              <w:lang w:val="en-US" w:eastAsia="zh-CN" w:bidi="ar-SA"/>
                            </w:rPr>
                            <w:t xml:space="preserve"> 44 -</w:t>
                          </w:r>
                          <w:r>
                            <w:rPr>
                              <w:rFonts w:ascii="宋体" w:hAnsi="宋体"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PAGE   \* MERGEFORMAT</w:instrText>
                    </w:r>
                    <w:r>
                      <w:rPr>
                        <w:rFonts w:ascii="Calibri" w:hAnsi="Calibri" w:eastAsia="宋体" w:cs="Times New Roman"/>
                        <w:sz w:val="18"/>
                        <w:szCs w:val="18"/>
                        <w:lang w:val="en-US" w:eastAsia="zh-CN" w:bidi="ar-SA"/>
                      </w:rPr>
                      <w:fldChar w:fldCharType="separate"/>
                    </w:r>
                    <w:r>
                      <w:rPr>
                        <w:rFonts w:ascii="宋体" w:hAnsi="宋体" w:eastAsia="宋体" w:cs="Times New Roman"/>
                        <w:sz w:val="18"/>
                        <w:szCs w:val="18"/>
                        <w:lang w:val="zh-CN" w:eastAsia="zh-CN" w:bidi="ar-SA"/>
                      </w:rPr>
                      <w:t xml:space="preserve">-</w:t>
                    </w:r>
                    <w:r>
                      <w:rPr>
                        <w:rFonts w:ascii="宋体" w:hAnsi="宋体" w:eastAsia="宋体" w:cs="Times New Roman"/>
                        <w:sz w:val="18"/>
                        <w:szCs w:val="18"/>
                        <w:lang w:val="en-US" w:eastAsia="zh-CN" w:bidi="ar-SA"/>
                      </w:rPr>
                      <w:t xml:space="preserve"> 44 -</w:t>
                    </w:r>
                    <w:r>
                      <w:rPr>
                        <w:rFonts w:ascii="宋体" w:hAnsi="宋体" w:eastAsia="宋体" w:cs="Times New Roman"/>
                        <w:sz w:val="18"/>
                        <w:szCs w:val="18"/>
                        <w:lang w:val="en-US" w:eastAsia="zh-CN" w:bidi="ar-SA"/>
                      </w:rPr>
                      <w:fldChar w:fldCharType="end"/>
                    </w:r>
                    <w:r/>
                  </w:p>
                </w:txbxContent>
              </v:textbox>
            </v:shape>
          </w:pict>
        </mc:Fallback>
      </mc:AlternateContent>
    </w:r>
    <w:r/>
  </w:p>
  <w:p>
    <w:pPr>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rPr>
                              <w:rStyle w:val="868"/>
                            </w:rPr>
                          </w:pPr>
                          <w:r>
                            <w:fldChar w:fldCharType="begin"/>
                          </w:r>
                          <w:r>
                            <w:rPr>
                              <w:rStyle w:val="868"/>
                            </w:rPr>
                            <w:instrText xml:space="preserve">PAGE  </w:instrText>
                          </w:r>
                          <w:r>
                            <w:fldChar w:fldCharType="separate"/>
                          </w:r>
                          <w:r>
                            <w:rPr>
                              <w:rStyle w:val="868"/>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rPr>
                        <w:rStyle w:val="868"/>
                      </w:rPr>
                    </w:pPr>
                    <w:r>
                      <w:fldChar w:fldCharType="begin"/>
                    </w:r>
                    <w:r>
                      <w:rPr>
                        <w:rStyle w:val="868"/>
                      </w:rPr>
                      <w:instrText xml:space="preserve">PAGE  </w:instrText>
                    </w:r>
                    <w:r>
                      <w:fldChar w:fldCharType="separate"/>
                    </w:r>
                    <w:r>
                      <w:rPr>
                        <w:rStyle w:val="868"/>
                      </w:rPr>
                      <w:t xml:space="preserve">2</w:t>
                    </w:r>
                    <w:r>
                      <w:fldChar w:fldCharType="end"/>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868"/>
      </w:rPr>
      <w:framePr w:wrap="around" w:vAnchor="text" w:hAnchor="margin" w:xAlign="center" w:y="1"/>
    </w:pPr>
    <w:r>
      <w:fldChar w:fldCharType="begin"/>
    </w:r>
    <w:r>
      <w:rPr>
        <w:rStyle w:val="868"/>
      </w:rPr>
      <w:instrText xml:space="preserve">PAGE  </w:instrText>
    </w:r>
    <w:r>
      <w:fldChar w:fldCharType="end"/>
    </w:r>
    <w:r/>
  </w:p>
  <w:p>
    <w:pPr>
      <w:pStyle w:val="83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2"/>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15"/>
      <w:isLgl w:val="false"/>
      <w:suff w:val="tab"/>
      <w:lvlText w:val="%1."/>
      <w:lvlJc w:val="left"/>
      <w:pPr>
        <w:ind w:left="420" w:hanging="420"/>
        <w:tabs>
          <w:tab w:val="left" w:pos="420" w:leader="none"/>
        </w:tabs>
      </w:pPr>
    </w:lvl>
    <w:lvl w:ilvl="1">
      <w:start w:val="1"/>
      <w:numFmt w:val="decimal"/>
      <w:pStyle w:val="1157"/>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11"/>
      <w:isLgl w:val="false"/>
      <w:suff w:val="tab"/>
      <w:lvlText w:val="%1."/>
      <w:lvlJc w:val="left"/>
      <w:pPr>
        <w:ind w:left="420" w:hanging="420"/>
      </w:pPr>
      <w:rPr>
        <w:b w:val="0"/>
      </w:rPr>
    </w:lvl>
    <w:lvl w:ilvl="1">
      <w:start w:val="1"/>
      <w:numFmt w:val="lowerLetter"/>
      <w:pStyle w:val="1141"/>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pStyle w:val="7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95"/>
      <w:isLgl w:val="false"/>
      <w:suff w:val="tab"/>
      <w:lvlText w:val="%1. "/>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780"/>
      <w:isLgl w:val="false"/>
      <w:suff w:val="nothing"/>
      <w:lvlText w:val=""/>
      <w:lvlJc w:val="left"/>
      <w:pPr/>
    </w:lvl>
    <w:lvl w:ilvl="7">
      <w:start w:val="1"/>
      <w:numFmt w:val="none"/>
      <w:pStyle w:val="781"/>
      <w:isLgl w:val="false"/>
      <w:suff w:val="nothing"/>
      <w:lvlText w:val=""/>
      <w:lvlJc w:val="left"/>
      <w:pPr/>
    </w:lvl>
    <w:lvl w:ilvl="8">
      <w:start w:val="1"/>
      <w:numFmt w:val="none"/>
      <w:pStyle w:val="782"/>
      <w:isLgl w:val="false"/>
      <w:suff w:val="nothing"/>
      <w:lvlText w:val=""/>
      <w:lvlJc w:val="left"/>
      <w:pPr/>
    </w:lvl>
  </w:abstractNum>
  <w:abstractNum w:abstractNumId="5">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4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0"/>
      <w:numFmt w:val="bullet"/>
      <w:pStyle w:val="861"/>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33"/>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195"/>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0">
    <w:multiLevelType w:val="hybridMultilevel"/>
    <w:lvl w:ilvl="0">
      <w:start w:val="1"/>
      <w:numFmt w:val="decimal"/>
      <w:pStyle w:val="799"/>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200"/>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2">
    <w:multiLevelType w:val="hybridMultilevel"/>
    <w:lvl w:ilvl="0">
      <w:start w:val="1"/>
      <w:numFmt w:val="decimal"/>
      <w:pStyle w:val="1146"/>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2"/>
  </w:num>
  <w:num w:numId="9">
    <w:abstractNumId w:val="5"/>
  </w:num>
  <w:num w:numId="10">
    <w:abstractNumId w:val="0"/>
  </w:num>
  <w:num w:numId="11">
    <w:abstractNumId w:val="9"/>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1018"/>
    <w:uiPriority w:val="0"/>
    <w:qFormat/>
    <w:pPr>
      <w:jc w:val="center"/>
      <w:keepLines/>
      <w:keepNext/>
      <w:spacing w:before="340" w:after="330" w:line="360" w:lineRule="auto"/>
      <w:outlineLvl w:val="0"/>
    </w:pPr>
    <w:rPr>
      <w:b/>
      <w:sz w:val="32"/>
      <w:lang w:val="zh-CN"/>
    </w:rPr>
  </w:style>
  <w:style w:type="paragraph" w:styleId="775">
    <w:name w:val="Heading 2"/>
    <w:basedOn w:val="773"/>
    <w:next w:val="773"/>
    <w:link w:val="1025"/>
    <w:uiPriority w:val="0"/>
    <w:qFormat/>
    <w:pPr>
      <w:jc w:val="left"/>
      <w:keepLines/>
      <w:keepNext/>
      <w:spacing w:before="260" w:after="260" w:line="360" w:lineRule="auto"/>
      <w:outlineLvl w:val="1"/>
    </w:pPr>
    <w:rPr>
      <w:rFonts w:ascii="Arial" w:hAnsi="Arial"/>
      <w:b/>
      <w:bCs/>
      <w:sz w:val="28"/>
      <w:szCs w:val="32"/>
      <w:lang w:val="zh-CN"/>
    </w:rPr>
  </w:style>
  <w:style w:type="paragraph" w:styleId="776">
    <w:name w:val="Heading 3"/>
    <w:basedOn w:val="773"/>
    <w:next w:val="773"/>
    <w:link w:val="1026"/>
    <w:uiPriority w:val="0"/>
    <w:qFormat/>
    <w:pPr>
      <w:keepLines/>
      <w:keepNext/>
      <w:spacing w:before="260" w:after="260" w:line="416" w:lineRule="auto"/>
      <w:outlineLvl w:val="2"/>
    </w:pPr>
    <w:rPr>
      <w:b/>
      <w:bCs/>
      <w:sz w:val="32"/>
      <w:szCs w:val="32"/>
    </w:rPr>
  </w:style>
  <w:style w:type="paragraph" w:styleId="777">
    <w:name w:val="Heading 4"/>
    <w:basedOn w:val="773"/>
    <w:next w:val="773"/>
    <w:link w:val="1262"/>
    <w:uiPriority w:val="9"/>
    <w:qFormat/>
    <w:pPr>
      <w:keepLines/>
      <w:keepNext/>
      <w:spacing w:before="280" w:after="290" w:line="376" w:lineRule="auto"/>
      <w:outlineLvl w:val="3"/>
    </w:pPr>
    <w:rPr>
      <w:rFonts w:ascii="Arial" w:hAnsi="Arial" w:eastAsia="黑体"/>
      <w:b/>
      <w:bCs/>
      <w:sz w:val="28"/>
      <w:szCs w:val="28"/>
      <w:lang w:val="zh-CN"/>
    </w:rPr>
  </w:style>
  <w:style w:type="paragraph" w:styleId="778">
    <w:name w:val="Heading 5"/>
    <w:basedOn w:val="773"/>
    <w:next w:val="773"/>
    <w:link w:val="1027"/>
    <w:uiPriority w:val="0"/>
    <w:qFormat/>
    <w:pPr>
      <w:keepLines/>
      <w:keepNext/>
      <w:spacing w:before="280" w:after="290" w:line="376" w:lineRule="auto"/>
      <w:outlineLvl w:val="4"/>
    </w:pPr>
    <w:rPr>
      <w:b/>
      <w:bCs/>
      <w:sz w:val="28"/>
      <w:szCs w:val="28"/>
    </w:rPr>
  </w:style>
  <w:style w:type="paragraph" w:styleId="779">
    <w:name w:val="Heading 6"/>
    <w:basedOn w:val="773"/>
    <w:next w:val="773"/>
    <w:link w:val="1028"/>
    <w:uiPriority w:val="0"/>
    <w:qFormat/>
    <w:pPr>
      <w:keepLines/>
      <w:keepNext/>
      <w:spacing w:before="240" w:after="64" w:line="320" w:lineRule="auto"/>
      <w:outlineLvl w:val="5"/>
    </w:pPr>
    <w:rPr>
      <w:rFonts w:ascii="Arial" w:hAnsi="Arial" w:eastAsia="黑体"/>
      <w:b/>
      <w:bCs/>
      <w:sz w:val="24"/>
      <w:szCs w:val="24"/>
    </w:rPr>
  </w:style>
  <w:style w:type="paragraph" w:styleId="780">
    <w:name w:val="Heading 7"/>
    <w:basedOn w:val="773"/>
    <w:next w:val="773"/>
    <w:link w:val="1029"/>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781">
    <w:name w:val="Heading 8"/>
    <w:basedOn w:val="773"/>
    <w:next w:val="773"/>
    <w:link w:val="1030"/>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782">
    <w:name w:val="Heading 9"/>
    <w:basedOn w:val="773"/>
    <w:next w:val="773"/>
    <w:link w:val="1031"/>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783" w:default="1">
    <w:name w:val="Default Paragraph Font"/>
    <w:uiPriority w:val="1"/>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customStyle="1">
    <w:name w:val="正文1"/>
    <w:basedOn w:val="773"/>
    <w:next w:val="773"/>
    <w:link w:val="1747"/>
    <w:uiPriority w:val="0"/>
    <w:qFormat/>
    <w:pPr>
      <w:jc w:val="left"/>
      <w:spacing w:before="100" w:beforeAutospacing="1" w:after="100" w:afterAutospacing="1"/>
      <w:widowControl/>
      <w:tabs>
        <w:tab w:val="left" w:pos="780" w:leader="none"/>
      </w:tabs>
    </w:pPr>
    <w:rPr>
      <w:rFonts w:ascii="宋体" w:cs="宋体"/>
      <w:szCs w:val="21"/>
    </w:rPr>
  </w:style>
  <w:style w:type="paragraph" w:styleId="786">
    <w:name w:val="macro"/>
    <w:link w:val="1413"/>
    <w:uiPriority w:val="0"/>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paragraph" w:styleId="787">
    <w:name w:val="List 3"/>
    <w:basedOn w:val="773"/>
    <w:uiPriority w:val="0"/>
    <w:qFormat/>
    <w:pPr>
      <w:ind w:left="100" w:hanging="200"/>
      <w:jc w:val="left"/>
      <w:spacing w:line="360" w:lineRule="atLeast"/>
    </w:pPr>
    <w:rPr>
      <w:sz w:val="24"/>
    </w:rPr>
  </w:style>
  <w:style w:type="paragraph" w:styleId="788">
    <w:name w:val="toc 7"/>
    <w:basedOn w:val="773"/>
    <w:next w:val="773"/>
    <w:uiPriority w:val="39"/>
    <w:unhideWhenUsed/>
    <w:qFormat/>
    <w:pPr>
      <w:ind w:left="1260"/>
      <w:jc w:val="left"/>
    </w:pPr>
    <w:rPr>
      <w:rFonts w:ascii="Calibri" w:hAnsi="Calibri"/>
      <w:sz w:val="18"/>
      <w:szCs w:val="18"/>
    </w:rPr>
  </w:style>
  <w:style w:type="paragraph" w:styleId="789">
    <w:name w:val="List Number 2"/>
    <w:basedOn w:val="773"/>
    <w:uiPriority w:val="99"/>
    <w:qFormat/>
    <w:pPr>
      <w:numPr>
        <w:ilvl w:val="0"/>
        <w:numId w:val="2"/>
      </w:numPr>
      <w:spacing w:line="312" w:lineRule="atLeast"/>
    </w:pPr>
  </w:style>
  <w:style w:type="paragraph" w:styleId="790">
    <w:name w:val="table of authorities"/>
    <w:basedOn w:val="773"/>
    <w:next w:val="773"/>
    <w:uiPriority w:val="99"/>
    <w:qFormat/>
    <w:pPr>
      <w:ind w:left="420"/>
      <w:spacing w:line="360" w:lineRule="atLeast"/>
    </w:pPr>
    <w:rPr>
      <w:sz w:val="20"/>
      <w:szCs w:val="24"/>
    </w:rPr>
  </w:style>
  <w:style w:type="paragraph" w:styleId="791">
    <w:name w:val="Note Heading"/>
    <w:basedOn w:val="773"/>
    <w:next w:val="773"/>
    <w:link w:val="1414"/>
    <w:uiPriority w:val="0"/>
    <w:qFormat/>
    <w:pPr>
      <w:jc w:val="center"/>
      <w:spacing w:line="360" w:lineRule="auto"/>
    </w:pPr>
    <w:rPr>
      <w:sz w:val="24"/>
      <w:szCs w:val="24"/>
    </w:rPr>
  </w:style>
  <w:style w:type="paragraph" w:styleId="792">
    <w:name w:val="List Bullet 4"/>
    <w:basedOn w:val="773"/>
    <w:uiPriority w:val="99"/>
    <w:qFormat/>
    <w:pPr>
      <w:ind w:hanging="425"/>
      <w:spacing w:line="360" w:lineRule="auto"/>
      <w:tabs>
        <w:tab w:val="left" w:pos="425" w:leader="none"/>
      </w:tabs>
    </w:pPr>
    <w:rPr>
      <w:rFonts w:hint="eastAsia" w:ascii="宋体" w:hAnsi="宋体"/>
      <w:sz w:val="24"/>
    </w:rPr>
  </w:style>
  <w:style w:type="paragraph" w:styleId="793">
    <w:name w:val="index 8"/>
    <w:basedOn w:val="773"/>
    <w:next w:val="773"/>
    <w:uiPriority w:val="0"/>
    <w:qFormat/>
    <w:pPr>
      <w:ind w:left="1400"/>
      <w:jc w:val="left"/>
      <w:spacing w:line="360" w:lineRule="atLeast"/>
    </w:pPr>
    <w:rPr>
      <w:sz w:val="24"/>
    </w:rPr>
  </w:style>
  <w:style w:type="paragraph" w:styleId="794">
    <w:name w:val="E-mail Signature"/>
    <w:basedOn w:val="773"/>
    <w:link w:val="2306"/>
    <w:uiPriority w:val="99"/>
    <w:semiHidden/>
    <w:unhideWhenUsed/>
    <w:qFormat/>
  </w:style>
  <w:style w:type="paragraph" w:styleId="795">
    <w:name w:val="List Number"/>
    <w:basedOn w:val="773"/>
    <w:uiPriority w:val="99"/>
    <w:qFormat/>
    <w:pPr>
      <w:numPr>
        <w:ilvl w:val="0"/>
        <w:numId w:val="1"/>
      </w:numPr>
      <w:tabs>
        <w:tab w:val="left" w:pos="360" w:leader="none"/>
      </w:tabs>
    </w:pPr>
    <w:rPr>
      <w:szCs w:val="24"/>
    </w:rPr>
  </w:style>
  <w:style w:type="paragraph" w:styleId="796">
    <w:name w:val="Normal Indent"/>
    <w:basedOn w:val="773"/>
    <w:link w:val="1017"/>
    <w:uiPriority w:val="0"/>
    <w:qFormat/>
    <w:pPr>
      <w:ind w:firstLine="420"/>
      <w:jc w:val="left"/>
    </w:pPr>
    <w:rPr>
      <w:rFonts w:eastAsia="楷体_GB2312"/>
      <w:sz w:val="24"/>
      <w:lang w:val="zh-CN"/>
    </w:rPr>
  </w:style>
  <w:style w:type="paragraph" w:styleId="797">
    <w:name w:val="Caption"/>
    <w:basedOn w:val="773"/>
    <w:next w:val="773"/>
    <w:uiPriority w:val="99"/>
    <w:qFormat/>
    <w:pPr>
      <w:spacing w:before="152" w:after="160"/>
    </w:pPr>
    <w:rPr>
      <w:rFonts w:ascii="Arial" w:hAnsi="Arial" w:eastAsia="黑体" w:cs="Arial"/>
      <w:sz w:val="20"/>
    </w:rPr>
  </w:style>
  <w:style w:type="paragraph" w:styleId="798">
    <w:name w:val="index 5"/>
    <w:basedOn w:val="773"/>
    <w:next w:val="773"/>
    <w:uiPriority w:val="0"/>
    <w:qFormat/>
    <w:pPr>
      <w:ind w:left="800"/>
      <w:jc w:val="left"/>
      <w:spacing w:line="360" w:lineRule="atLeast"/>
    </w:pPr>
    <w:rPr>
      <w:sz w:val="24"/>
    </w:rPr>
  </w:style>
  <w:style w:type="paragraph" w:styleId="799">
    <w:name w:val="List Bullet"/>
    <w:basedOn w:val="773"/>
    <w:uiPriority w:val="99"/>
    <w:qFormat/>
    <w:pPr>
      <w:numPr>
        <w:ilvl w:val="0"/>
        <w:numId w:val="3"/>
      </w:numPr>
      <w:jc w:val="left"/>
      <w:spacing w:line="360" w:lineRule="auto"/>
    </w:pPr>
    <w:rPr>
      <w:b/>
      <w:sz w:val="24"/>
      <w:szCs w:val="24"/>
    </w:rPr>
  </w:style>
  <w:style w:type="paragraph" w:styleId="800">
    <w:name w:val="envelope address"/>
    <w:basedOn w:val="773"/>
    <w:uiPriority w:val="0"/>
    <w:qFormat/>
    <w:pPr>
      <w:ind w:left="100"/>
      <w:spacing w:line="360" w:lineRule="atLeast"/>
    </w:pPr>
    <w:rPr>
      <w:rFonts w:ascii="Arial" w:hAnsi="Arial" w:cs="Arial"/>
      <w:sz w:val="24"/>
      <w:szCs w:val="24"/>
    </w:rPr>
  </w:style>
  <w:style w:type="paragraph" w:styleId="801">
    <w:name w:val="Document Map"/>
    <w:basedOn w:val="773"/>
    <w:link w:val="1059"/>
    <w:uiPriority w:val="0"/>
    <w:qFormat/>
    <w:rPr>
      <w:rFonts w:ascii="宋体"/>
      <w:sz w:val="18"/>
      <w:szCs w:val="18"/>
      <w:lang w:val="zh-CN"/>
    </w:rPr>
  </w:style>
  <w:style w:type="paragraph" w:styleId="802">
    <w:name w:val="toa heading"/>
    <w:basedOn w:val="773"/>
    <w:next w:val="773"/>
    <w:uiPriority w:val="0"/>
    <w:qFormat/>
    <w:pPr>
      <w:jc w:val="center"/>
      <w:spacing w:line="360" w:lineRule="atLeast"/>
    </w:pPr>
    <w:rPr>
      <w:rFonts w:ascii="Arial" w:hAnsi="Arial" w:eastAsia="黑体"/>
      <w:sz w:val="36"/>
    </w:rPr>
  </w:style>
  <w:style w:type="paragraph" w:styleId="803">
    <w:name w:val="annotation text"/>
    <w:basedOn w:val="773"/>
    <w:link w:val="1032"/>
    <w:uiPriority w:val="0"/>
    <w:qFormat/>
    <w:pPr>
      <w:jc w:val="left"/>
    </w:pPr>
    <w:rPr>
      <w:rFonts w:ascii="Tahoma" w:hAnsi="Tahoma"/>
      <w:szCs w:val="24"/>
    </w:rPr>
  </w:style>
  <w:style w:type="paragraph" w:styleId="804">
    <w:name w:val="index 6"/>
    <w:basedOn w:val="773"/>
    <w:next w:val="773"/>
    <w:uiPriority w:val="0"/>
    <w:qFormat/>
    <w:pPr>
      <w:ind w:left="1000"/>
      <w:jc w:val="left"/>
      <w:spacing w:line="360" w:lineRule="atLeast"/>
    </w:pPr>
    <w:rPr>
      <w:sz w:val="24"/>
    </w:rPr>
  </w:style>
  <w:style w:type="paragraph" w:styleId="805">
    <w:name w:val="Salutation"/>
    <w:basedOn w:val="773"/>
    <w:next w:val="773"/>
    <w:link w:val="1418"/>
    <w:uiPriority w:val="0"/>
    <w:semiHidden/>
    <w:unhideWhenUsed/>
    <w:qFormat/>
    <w:rPr>
      <w:rFonts w:ascii="Tahoma" w:hAnsi="Tahoma"/>
      <w:sz w:val="20"/>
      <w:szCs w:val="24"/>
    </w:rPr>
  </w:style>
  <w:style w:type="paragraph" w:styleId="806">
    <w:name w:val="Body Text 3"/>
    <w:basedOn w:val="773"/>
    <w:link w:val="1221"/>
    <w:uiPriority w:val="0"/>
    <w:qFormat/>
    <w:pPr>
      <w:spacing w:after="120"/>
    </w:pPr>
    <w:rPr>
      <w:sz w:val="16"/>
      <w:szCs w:val="16"/>
      <w:lang w:val="zh-CN"/>
    </w:rPr>
  </w:style>
  <w:style w:type="paragraph" w:styleId="807">
    <w:name w:val="Closing"/>
    <w:basedOn w:val="773"/>
    <w:link w:val="2308"/>
    <w:uiPriority w:val="99"/>
    <w:semiHidden/>
    <w:unhideWhenUsed/>
    <w:qFormat/>
    <w:pPr>
      <w:ind w:left="100"/>
    </w:pPr>
  </w:style>
  <w:style w:type="paragraph" w:styleId="808">
    <w:name w:val="List Bullet 3"/>
    <w:basedOn w:val="773"/>
    <w:uiPriority w:val="99"/>
    <w:qFormat/>
    <w:pPr>
      <w:ind w:hanging="425"/>
      <w:spacing w:line="360" w:lineRule="auto"/>
      <w:tabs>
        <w:tab w:val="left" w:pos="425" w:leader="none"/>
      </w:tabs>
    </w:pPr>
    <w:rPr>
      <w:rFonts w:hint="eastAsia" w:ascii="宋体" w:hAnsi="宋体"/>
      <w:sz w:val="24"/>
    </w:rPr>
  </w:style>
  <w:style w:type="paragraph" w:styleId="809">
    <w:name w:val="Body Text"/>
    <w:basedOn w:val="773"/>
    <w:next w:val="773"/>
    <w:link w:val="1045"/>
    <w:uiPriority w:val="0"/>
    <w:qFormat/>
    <w:pPr>
      <w:spacing w:after="120"/>
    </w:pPr>
    <w:rPr>
      <w:rFonts w:ascii="Tahoma" w:hAnsi="Tahoma" w:eastAsia="Times New Roman"/>
      <w:szCs w:val="24"/>
    </w:rPr>
  </w:style>
  <w:style w:type="paragraph" w:styleId="810">
    <w:name w:val="Body Text Indent"/>
    <w:basedOn w:val="773"/>
    <w:link w:val="1024"/>
    <w:uiPriority w:val="0"/>
    <w:qFormat/>
    <w:pPr>
      <w:ind w:firstLine="425"/>
      <w:spacing w:line="360" w:lineRule="auto"/>
    </w:pPr>
    <w:rPr>
      <w:sz w:val="24"/>
      <w:lang w:val="zh-CN"/>
    </w:rPr>
  </w:style>
  <w:style w:type="paragraph" w:styleId="811">
    <w:name w:val="List Number 3"/>
    <w:basedOn w:val="773"/>
    <w:uiPriority w:val="99"/>
    <w:qFormat/>
    <w:pPr>
      <w:numPr>
        <w:ilvl w:val="0"/>
        <w:numId w:val="4"/>
      </w:numPr>
      <w:tabs>
        <w:tab w:val="left" w:pos="1200" w:leader="none"/>
      </w:tabs>
    </w:pPr>
    <w:rPr>
      <w:szCs w:val="24"/>
    </w:rPr>
  </w:style>
  <w:style w:type="paragraph" w:styleId="812">
    <w:name w:val="List 2"/>
    <w:basedOn w:val="773"/>
    <w:uiPriority w:val="99"/>
    <w:qFormat/>
    <w:pPr>
      <w:ind w:left="100" w:hanging="200"/>
      <w:jc w:val="left"/>
      <w:spacing w:line="360" w:lineRule="atLeast"/>
    </w:pPr>
    <w:rPr>
      <w:sz w:val="24"/>
    </w:rPr>
  </w:style>
  <w:style w:type="paragraph" w:styleId="813">
    <w:name w:val="List Continue"/>
    <w:basedOn w:val="773"/>
    <w:uiPriority w:val="0"/>
    <w:qFormat/>
    <w:pPr>
      <w:ind w:left="420"/>
      <w:spacing w:after="120" w:line="360" w:lineRule="atLeast"/>
    </w:pPr>
    <w:rPr>
      <w:sz w:val="20"/>
      <w:szCs w:val="24"/>
    </w:rPr>
  </w:style>
  <w:style w:type="paragraph" w:styleId="814">
    <w:name w:val="Block Text"/>
    <w:basedOn w:val="773"/>
    <w:uiPriority w:val="0"/>
    <w:qFormat/>
    <w:pPr>
      <w:ind w:left="630" w:right="-609" w:firstLine="420"/>
      <w:spacing w:line="360" w:lineRule="auto"/>
    </w:pPr>
    <w:rPr>
      <w:rFonts w:hint="eastAsia" w:ascii="仿宋_GB2312" w:eastAsia="仿宋_GB2312"/>
    </w:rPr>
  </w:style>
  <w:style w:type="paragraph" w:styleId="815">
    <w:name w:val="List Bullet 2"/>
    <w:basedOn w:val="773"/>
    <w:uiPriority w:val="99"/>
    <w:qFormat/>
    <w:pPr>
      <w:numPr>
        <w:ilvl w:val="0"/>
        <w:numId w:val="5"/>
      </w:numPr>
      <w:spacing w:line="312" w:lineRule="atLeast"/>
    </w:pPr>
  </w:style>
  <w:style w:type="paragraph" w:styleId="816">
    <w:name w:val="HTML Address"/>
    <w:basedOn w:val="773"/>
    <w:link w:val="2309"/>
    <w:uiPriority w:val="99"/>
    <w:semiHidden/>
    <w:unhideWhenUsed/>
    <w:qFormat/>
    <w:rPr>
      <w:i/>
      <w:iCs/>
    </w:rPr>
  </w:style>
  <w:style w:type="paragraph" w:styleId="817">
    <w:name w:val="index 4"/>
    <w:basedOn w:val="773"/>
    <w:next w:val="773"/>
    <w:uiPriority w:val="0"/>
    <w:unhideWhenUsed/>
    <w:qFormat/>
    <w:pPr>
      <w:ind w:left="600"/>
    </w:pPr>
    <w:rPr>
      <w:szCs w:val="24"/>
    </w:rPr>
  </w:style>
  <w:style w:type="paragraph" w:styleId="818">
    <w:name w:val="toc 5"/>
    <w:basedOn w:val="773"/>
    <w:next w:val="773"/>
    <w:uiPriority w:val="39"/>
    <w:unhideWhenUsed/>
    <w:qFormat/>
    <w:pPr>
      <w:ind w:left="840"/>
      <w:jc w:val="left"/>
    </w:pPr>
    <w:rPr>
      <w:rFonts w:ascii="Calibri" w:hAnsi="Calibri"/>
      <w:sz w:val="18"/>
      <w:szCs w:val="18"/>
    </w:rPr>
  </w:style>
  <w:style w:type="paragraph" w:styleId="819">
    <w:name w:val="toc 3"/>
    <w:basedOn w:val="773"/>
    <w:next w:val="773"/>
    <w:uiPriority w:val="39"/>
    <w:qFormat/>
    <w:pPr>
      <w:ind w:left="420"/>
      <w:jc w:val="left"/>
    </w:pPr>
    <w:rPr>
      <w:rFonts w:ascii="Calibri" w:hAnsi="Calibri"/>
      <w:i/>
      <w:iCs/>
      <w:sz w:val="20"/>
    </w:rPr>
  </w:style>
  <w:style w:type="paragraph" w:styleId="820">
    <w:name w:val="Plain Text"/>
    <w:basedOn w:val="773"/>
    <w:link w:val="1021"/>
    <w:uiPriority w:val="0"/>
    <w:qFormat/>
    <w:rPr>
      <w:rFonts w:ascii="宋体" w:hAnsi="Courier New" w:eastAsia="楷体_GB2312"/>
      <w:sz w:val="26"/>
      <w:lang w:val="zh-CN"/>
    </w:rPr>
  </w:style>
  <w:style w:type="paragraph" w:styleId="821">
    <w:name w:val="List Bullet 5"/>
    <w:basedOn w:val="773"/>
    <w:uiPriority w:val="99"/>
    <w:qFormat/>
    <w:pPr>
      <w:ind w:hanging="420"/>
      <w:spacing w:line="360" w:lineRule="auto"/>
      <w:tabs>
        <w:tab w:val="left" w:pos="420" w:leader="none"/>
      </w:tabs>
    </w:pPr>
    <w:rPr>
      <w:rFonts w:hint="eastAsia" w:ascii="宋体" w:hAnsi="宋体"/>
      <w:sz w:val="24"/>
    </w:rPr>
  </w:style>
  <w:style w:type="paragraph" w:styleId="822">
    <w:name w:val="List Number 4"/>
    <w:basedOn w:val="773"/>
    <w:uiPriority w:val="99"/>
    <w:qFormat/>
    <w:pPr>
      <w:ind w:hanging="420"/>
      <w:spacing w:line="360" w:lineRule="auto"/>
      <w:tabs>
        <w:tab w:val="left" w:pos="420" w:leader="none"/>
      </w:tabs>
    </w:pPr>
    <w:rPr>
      <w:rFonts w:hint="eastAsia" w:ascii="宋体" w:hAnsi="宋体"/>
      <w:sz w:val="24"/>
    </w:rPr>
  </w:style>
  <w:style w:type="paragraph" w:styleId="823">
    <w:name w:val="toc 8"/>
    <w:basedOn w:val="773"/>
    <w:next w:val="773"/>
    <w:uiPriority w:val="39"/>
    <w:unhideWhenUsed/>
    <w:qFormat/>
    <w:pPr>
      <w:ind w:left="1470"/>
      <w:jc w:val="left"/>
    </w:pPr>
    <w:rPr>
      <w:rFonts w:ascii="Calibri" w:hAnsi="Calibri"/>
      <w:sz w:val="18"/>
      <w:szCs w:val="18"/>
    </w:rPr>
  </w:style>
  <w:style w:type="paragraph" w:styleId="824">
    <w:name w:val="index 3"/>
    <w:basedOn w:val="773"/>
    <w:next w:val="773"/>
    <w:uiPriority w:val="0"/>
    <w:qFormat/>
    <w:pPr>
      <w:ind w:left="400"/>
      <w:jc w:val="left"/>
      <w:spacing w:line="360" w:lineRule="atLeast"/>
    </w:pPr>
    <w:rPr>
      <w:sz w:val="24"/>
    </w:rPr>
  </w:style>
  <w:style w:type="paragraph" w:styleId="825">
    <w:name w:val="Date"/>
    <w:basedOn w:val="773"/>
    <w:next w:val="773"/>
    <w:link w:val="1016"/>
    <w:uiPriority w:val="99"/>
    <w:qFormat/>
    <w:rPr>
      <w:rFonts w:ascii="宋体" w:hAnsi="宋体" w:eastAsia="楷体_GB2312"/>
      <w:sz w:val="24"/>
      <w:szCs w:val="24"/>
    </w:rPr>
  </w:style>
  <w:style w:type="paragraph" w:styleId="826">
    <w:name w:val="Body Text Indent 2"/>
    <w:basedOn w:val="773"/>
    <w:link w:val="1252"/>
    <w:uiPriority w:val="0"/>
    <w:qFormat/>
    <w:pPr>
      <w:ind w:left="420"/>
      <w:jc w:val="left"/>
      <w:spacing w:after="120" w:line="480" w:lineRule="auto"/>
      <w:widowControl/>
    </w:pPr>
    <w:rPr>
      <w:sz w:val="24"/>
      <w:szCs w:val="24"/>
      <w:lang w:val="zh-CN"/>
    </w:rPr>
  </w:style>
  <w:style w:type="paragraph" w:styleId="827">
    <w:name w:val="endnote text"/>
    <w:basedOn w:val="773"/>
    <w:link w:val="2310"/>
    <w:uiPriority w:val="99"/>
    <w:semiHidden/>
    <w:unhideWhenUsed/>
    <w:qFormat/>
    <w:pPr>
      <w:jc w:val="left"/>
    </w:pPr>
  </w:style>
  <w:style w:type="paragraph" w:styleId="828">
    <w:name w:val="List Continue 5"/>
    <w:basedOn w:val="773"/>
    <w:uiPriority w:val="0"/>
    <w:qFormat/>
    <w:pPr>
      <w:ind w:left="2100"/>
      <w:spacing w:after="120" w:line="360" w:lineRule="atLeast"/>
    </w:pPr>
    <w:rPr>
      <w:sz w:val="20"/>
      <w:szCs w:val="24"/>
    </w:rPr>
  </w:style>
  <w:style w:type="paragraph" w:styleId="829">
    <w:name w:val="Balloon Text"/>
    <w:basedOn w:val="773"/>
    <w:link w:val="1022"/>
    <w:uiPriority w:val="0"/>
    <w:qFormat/>
    <w:rPr>
      <w:rFonts w:eastAsia="楷体_GB2312"/>
      <w:sz w:val="18"/>
      <w:szCs w:val="18"/>
      <w:lang w:val="zh-CN"/>
    </w:rPr>
  </w:style>
  <w:style w:type="paragraph" w:styleId="830">
    <w:name w:val="Footer"/>
    <w:basedOn w:val="773"/>
    <w:link w:val="1015"/>
    <w:uiPriority w:val="99"/>
    <w:qFormat/>
    <w:pPr>
      <w:jc w:val="left"/>
      <w:tabs>
        <w:tab w:val="center" w:pos="4153" w:leader="none"/>
        <w:tab w:val="right" w:pos="8306" w:leader="none"/>
      </w:tabs>
    </w:pPr>
    <w:rPr>
      <w:sz w:val="18"/>
      <w:lang w:val="zh-CN"/>
    </w:rPr>
  </w:style>
  <w:style w:type="paragraph" w:styleId="831">
    <w:name w:val="envelope return"/>
    <w:basedOn w:val="773"/>
    <w:uiPriority w:val="0"/>
    <w:qFormat/>
    <w:pPr>
      <w:spacing w:line="360" w:lineRule="atLeast"/>
    </w:pPr>
    <w:rPr>
      <w:rFonts w:ascii="Arial" w:hAnsi="Arial" w:cs="Arial"/>
      <w:sz w:val="20"/>
      <w:szCs w:val="24"/>
    </w:rPr>
  </w:style>
  <w:style w:type="paragraph" w:styleId="832">
    <w:name w:val="Header"/>
    <w:basedOn w:val="773"/>
    <w:link w:val="101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3">
    <w:name w:val="Signature"/>
    <w:basedOn w:val="773"/>
    <w:link w:val="2311"/>
    <w:uiPriority w:val="99"/>
    <w:semiHidden/>
    <w:unhideWhenUsed/>
    <w:qFormat/>
    <w:pPr>
      <w:ind w:left="100"/>
    </w:pPr>
  </w:style>
  <w:style w:type="paragraph" w:styleId="834">
    <w:name w:val="toc 1"/>
    <w:basedOn w:val="773"/>
    <w:next w:val="773"/>
    <w:uiPriority w:val="0"/>
    <w:qFormat/>
    <w:pPr>
      <w:jc w:val="left"/>
      <w:spacing w:before="120" w:after="120"/>
    </w:pPr>
    <w:rPr>
      <w:rFonts w:ascii="Calibri" w:hAnsi="Calibri"/>
      <w:b/>
      <w:bCs/>
      <w:caps/>
      <w:sz w:val="20"/>
    </w:rPr>
  </w:style>
  <w:style w:type="paragraph" w:styleId="835">
    <w:name w:val="List Continue 4"/>
    <w:basedOn w:val="773"/>
    <w:uiPriority w:val="0"/>
    <w:qFormat/>
    <w:pPr>
      <w:ind w:left="1680"/>
      <w:spacing w:after="120" w:line="360" w:lineRule="atLeast"/>
    </w:pPr>
    <w:rPr>
      <w:sz w:val="20"/>
      <w:szCs w:val="24"/>
    </w:rPr>
  </w:style>
  <w:style w:type="paragraph" w:styleId="836">
    <w:name w:val="toc 4"/>
    <w:basedOn w:val="773"/>
    <w:next w:val="773"/>
    <w:uiPriority w:val="39"/>
    <w:unhideWhenUsed/>
    <w:qFormat/>
    <w:pPr>
      <w:ind w:left="630"/>
      <w:jc w:val="left"/>
    </w:pPr>
    <w:rPr>
      <w:rFonts w:ascii="Calibri" w:hAnsi="Calibri"/>
      <w:sz w:val="18"/>
      <w:szCs w:val="18"/>
    </w:rPr>
  </w:style>
  <w:style w:type="paragraph" w:styleId="837">
    <w:name w:val="index heading"/>
    <w:basedOn w:val="773"/>
    <w:next w:val="838"/>
    <w:uiPriority w:val="0"/>
    <w:qFormat/>
    <w:pPr>
      <w:jc w:val="left"/>
      <w:spacing w:line="360" w:lineRule="atLeast"/>
    </w:pPr>
    <w:rPr>
      <w:sz w:val="24"/>
    </w:rPr>
  </w:style>
  <w:style w:type="paragraph" w:styleId="838">
    <w:name w:val="index 1"/>
    <w:basedOn w:val="773"/>
    <w:next w:val="773"/>
    <w:uiPriority w:val="99"/>
    <w:unhideWhenUsed/>
    <w:qFormat/>
    <w:pPr>
      <w:spacing w:line="360" w:lineRule="atLeast"/>
    </w:pPr>
    <w:rPr>
      <w:sz w:val="20"/>
      <w:szCs w:val="24"/>
    </w:rPr>
  </w:style>
  <w:style w:type="paragraph" w:styleId="839">
    <w:name w:val="Subtitle"/>
    <w:basedOn w:val="773"/>
    <w:next w:val="773"/>
    <w:link w:val="1269"/>
    <w:uiPriority w:val="0"/>
    <w:qFormat/>
    <w:pPr>
      <w:jc w:val="center"/>
      <w:spacing w:before="240" w:after="60" w:line="312" w:lineRule="auto"/>
      <w:outlineLvl w:val="1"/>
    </w:pPr>
    <w:rPr>
      <w:rFonts w:ascii="Cambria" w:hAnsi="Cambria"/>
      <w:b/>
      <w:bCs/>
      <w:sz w:val="32"/>
      <w:szCs w:val="32"/>
      <w:lang w:val="zh-CN"/>
    </w:rPr>
  </w:style>
  <w:style w:type="paragraph" w:styleId="840">
    <w:name w:val="List Number 5"/>
    <w:basedOn w:val="773"/>
    <w:uiPriority w:val="99"/>
    <w:qFormat/>
    <w:pPr>
      <w:ind w:hanging="420"/>
      <w:spacing w:line="360" w:lineRule="auto"/>
      <w:tabs>
        <w:tab w:val="left" w:pos="420" w:leader="none"/>
      </w:tabs>
    </w:pPr>
    <w:rPr>
      <w:rFonts w:hint="eastAsia" w:ascii="宋体" w:hAnsi="宋体"/>
      <w:sz w:val="24"/>
    </w:rPr>
  </w:style>
  <w:style w:type="paragraph" w:styleId="841">
    <w:name w:val="List"/>
    <w:basedOn w:val="773"/>
    <w:uiPriority w:val="99"/>
    <w:qFormat/>
    <w:pPr>
      <w:ind w:left="200" w:hanging="200"/>
      <w:spacing w:line="500" w:lineRule="exact"/>
    </w:pPr>
    <w:rPr>
      <w:sz w:val="24"/>
    </w:rPr>
  </w:style>
  <w:style w:type="paragraph" w:styleId="842">
    <w:name w:val="footnote text"/>
    <w:basedOn w:val="773"/>
    <w:link w:val="1351"/>
    <w:uiPriority w:val="0"/>
    <w:unhideWhenUsed/>
    <w:qFormat/>
    <w:pPr>
      <w:jc w:val="left"/>
    </w:pPr>
    <w:rPr>
      <w:sz w:val="18"/>
    </w:rPr>
  </w:style>
  <w:style w:type="paragraph" w:styleId="843">
    <w:name w:val="toc 6"/>
    <w:basedOn w:val="773"/>
    <w:next w:val="773"/>
    <w:uiPriority w:val="39"/>
    <w:unhideWhenUsed/>
    <w:qFormat/>
    <w:pPr>
      <w:ind w:left="1050"/>
      <w:jc w:val="left"/>
    </w:pPr>
    <w:rPr>
      <w:rFonts w:ascii="Calibri" w:hAnsi="Calibri"/>
      <w:sz w:val="18"/>
      <w:szCs w:val="18"/>
    </w:rPr>
  </w:style>
  <w:style w:type="paragraph" w:styleId="844">
    <w:name w:val="List 5"/>
    <w:basedOn w:val="773"/>
    <w:uiPriority w:val="0"/>
    <w:qFormat/>
    <w:pPr>
      <w:ind w:left="100" w:hanging="200"/>
      <w:jc w:val="left"/>
      <w:spacing w:line="360" w:lineRule="atLeast"/>
    </w:pPr>
    <w:rPr>
      <w:sz w:val="24"/>
    </w:rPr>
  </w:style>
  <w:style w:type="paragraph" w:styleId="845">
    <w:name w:val="Body Text Indent 3"/>
    <w:basedOn w:val="773"/>
    <w:link w:val="1061"/>
    <w:uiPriority w:val="0"/>
    <w:qFormat/>
    <w:pPr>
      <w:ind w:left="420"/>
      <w:spacing w:after="120"/>
    </w:pPr>
    <w:rPr>
      <w:sz w:val="16"/>
      <w:szCs w:val="16"/>
    </w:rPr>
  </w:style>
  <w:style w:type="paragraph" w:styleId="846">
    <w:name w:val="index 7"/>
    <w:basedOn w:val="773"/>
    <w:next w:val="773"/>
    <w:uiPriority w:val="0"/>
    <w:qFormat/>
    <w:pPr>
      <w:ind w:left="1200"/>
      <w:jc w:val="left"/>
      <w:spacing w:line="360" w:lineRule="atLeast"/>
    </w:pPr>
    <w:rPr>
      <w:sz w:val="24"/>
    </w:rPr>
  </w:style>
  <w:style w:type="paragraph" w:styleId="847">
    <w:name w:val="index 9"/>
    <w:basedOn w:val="773"/>
    <w:next w:val="773"/>
    <w:uiPriority w:val="0"/>
    <w:qFormat/>
    <w:pPr>
      <w:ind w:left="3360"/>
    </w:pPr>
    <w:rPr>
      <w:rFonts w:eastAsia="楷体_GB2312"/>
      <w:sz w:val="26"/>
    </w:rPr>
  </w:style>
  <w:style w:type="paragraph" w:styleId="848">
    <w:name w:val="table of figures"/>
    <w:basedOn w:val="773"/>
    <w:next w:val="773"/>
    <w:uiPriority w:val="99"/>
    <w:qFormat/>
    <w:pPr>
      <w:ind w:left="840" w:hanging="420"/>
      <w:spacing w:line="360" w:lineRule="atLeast"/>
    </w:pPr>
    <w:rPr>
      <w:sz w:val="20"/>
      <w:szCs w:val="24"/>
    </w:rPr>
  </w:style>
  <w:style w:type="paragraph" w:styleId="849">
    <w:name w:val="toc 2"/>
    <w:basedOn w:val="773"/>
    <w:next w:val="773"/>
    <w:uiPriority w:val="39"/>
    <w:qFormat/>
    <w:pPr>
      <w:ind w:left="210"/>
      <w:jc w:val="left"/>
    </w:pPr>
    <w:rPr>
      <w:rFonts w:ascii="Calibri" w:hAnsi="Calibri"/>
      <w:smallCaps/>
      <w:sz w:val="20"/>
    </w:rPr>
  </w:style>
  <w:style w:type="paragraph" w:styleId="850">
    <w:name w:val="toc 9"/>
    <w:basedOn w:val="773"/>
    <w:next w:val="773"/>
    <w:uiPriority w:val="39"/>
    <w:unhideWhenUsed/>
    <w:qFormat/>
    <w:pPr>
      <w:ind w:left="1680"/>
      <w:jc w:val="left"/>
    </w:pPr>
    <w:rPr>
      <w:rFonts w:ascii="Calibri" w:hAnsi="Calibri"/>
      <w:sz w:val="18"/>
      <w:szCs w:val="18"/>
    </w:rPr>
  </w:style>
  <w:style w:type="paragraph" w:styleId="851">
    <w:name w:val="Body Text 2"/>
    <w:basedOn w:val="773"/>
    <w:link w:val="1039"/>
    <w:uiPriority w:val="0"/>
    <w:qFormat/>
    <w:pPr>
      <w:jc w:val="center"/>
    </w:pPr>
    <w:rPr>
      <w:rFonts w:ascii="Tahoma" w:hAnsi="Tahoma"/>
      <w:color w:val="000000"/>
      <w:sz w:val="24"/>
      <w:szCs w:val="24"/>
    </w:rPr>
  </w:style>
  <w:style w:type="paragraph" w:styleId="852">
    <w:name w:val="List 4"/>
    <w:basedOn w:val="773"/>
    <w:uiPriority w:val="0"/>
    <w:qFormat/>
    <w:pPr>
      <w:ind w:left="100" w:hanging="200"/>
      <w:jc w:val="left"/>
      <w:spacing w:line="360" w:lineRule="atLeast"/>
    </w:pPr>
    <w:rPr>
      <w:sz w:val="24"/>
    </w:rPr>
  </w:style>
  <w:style w:type="paragraph" w:styleId="853">
    <w:name w:val="List Continue 2"/>
    <w:basedOn w:val="773"/>
    <w:uiPriority w:val="0"/>
    <w:qFormat/>
    <w:pPr>
      <w:ind w:left="840"/>
      <w:spacing w:after="120" w:line="360" w:lineRule="atLeast"/>
    </w:pPr>
    <w:rPr>
      <w:sz w:val="20"/>
      <w:szCs w:val="24"/>
    </w:rPr>
  </w:style>
  <w:style w:type="paragraph" w:styleId="854">
    <w:name w:val="Message Header"/>
    <w:basedOn w:val="773"/>
    <w:link w:val="231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855">
    <w:name w:val="HTML Preformatted"/>
    <w:basedOn w:val="773"/>
    <w:link w:val="10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856">
    <w:name w:val="Normal (Web)"/>
    <w:basedOn w:val="773"/>
    <w:uiPriority w:val="0"/>
    <w:qFormat/>
    <w:pPr>
      <w:jc w:val="left"/>
      <w:spacing w:before="100" w:beforeAutospacing="1" w:after="100" w:afterAutospacing="1"/>
      <w:widowControl/>
    </w:pPr>
    <w:rPr>
      <w:rFonts w:ascii="宋体" w:hAnsi="宋体" w:cs="宋体"/>
      <w:sz w:val="24"/>
      <w:szCs w:val="24"/>
    </w:rPr>
  </w:style>
  <w:style w:type="paragraph" w:styleId="857">
    <w:name w:val="List Continue 3"/>
    <w:basedOn w:val="773"/>
    <w:uiPriority w:val="0"/>
    <w:qFormat/>
    <w:pPr>
      <w:ind w:left="1260"/>
      <w:spacing w:after="120" w:line="360" w:lineRule="atLeast"/>
    </w:pPr>
    <w:rPr>
      <w:sz w:val="20"/>
      <w:szCs w:val="24"/>
    </w:rPr>
  </w:style>
  <w:style w:type="paragraph" w:styleId="858">
    <w:name w:val="index 2"/>
    <w:basedOn w:val="773"/>
    <w:next w:val="773"/>
    <w:uiPriority w:val="0"/>
    <w:qFormat/>
    <w:pPr>
      <w:ind w:left="420"/>
    </w:pPr>
    <w:rPr>
      <w:rFonts w:eastAsia="楷体_GB2312"/>
      <w:sz w:val="26"/>
    </w:rPr>
  </w:style>
  <w:style w:type="paragraph" w:styleId="859">
    <w:name w:val="Title"/>
    <w:basedOn w:val="773"/>
    <w:next w:val="773"/>
    <w:link w:val="1231"/>
    <w:uiPriority w:val="99"/>
    <w:qFormat/>
    <w:pPr>
      <w:jc w:val="center"/>
      <w:spacing w:before="240" w:after="60"/>
      <w:outlineLvl w:val="0"/>
    </w:pPr>
    <w:rPr>
      <w:rFonts w:ascii="Cambria" w:hAnsi="Cambria"/>
      <w:b/>
      <w:bCs/>
      <w:sz w:val="32"/>
      <w:szCs w:val="32"/>
      <w:lang w:val="zh-CN"/>
    </w:rPr>
  </w:style>
  <w:style w:type="paragraph" w:styleId="860">
    <w:name w:val="annotation subject"/>
    <w:basedOn w:val="803"/>
    <w:next w:val="803"/>
    <w:link w:val="1033"/>
    <w:uiPriority w:val="0"/>
    <w:qFormat/>
    <w:rPr>
      <w:b/>
      <w:bCs/>
    </w:rPr>
  </w:style>
  <w:style w:type="paragraph" w:styleId="861">
    <w:name w:val="Body Text First Indent"/>
    <w:basedOn w:val="809"/>
    <w:link w:val="1057"/>
    <w:uiPriority w:val="99"/>
    <w:qFormat/>
    <w:pPr>
      <w:numPr>
        <w:ilvl w:val="0"/>
        <w:numId w:val="6"/>
      </w:numPr>
      <w:ind w:left="0" w:firstLine="420"/>
      <w:tabs>
        <w:tab w:val="clear" w:pos="780" w:leader="none"/>
      </w:tabs>
    </w:pPr>
    <w:rPr>
      <w:rFonts w:ascii="Times New Roman" w:hAnsi="Times New Roman" w:eastAsia="宋体"/>
      <w:lang w:val="zh-CN"/>
    </w:rPr>
  </w:style>
  <w:style w:type="paragraph" w:styleId="862">
    <w:name w:val="Body Text First Indent 2"/>
    <w:basedOn w:val="810"/>
    <w:next w:val="773"/>
    <w:link w:val="1050"/>
    <w:uiPriority w:val="99"/>
    <w:qFormat/>
    <w:pPr>
      <w:ind w:left="420" w:firstLine="420"/>
      <w:spacing w:after="120" w:line="240" w:lineRule="auto"/>
    </w:pPr>
    <w:rPr>
      <w:sz w:val="21"/>
      <w:szCs w:val="24"/>
    </w:rPr>
  </w:style>
  <w:style w:type="table" w:styleId="863">
    <w:name w:val="Table Grid"/>
    <w:basedOn w:val="78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name w:val="Light Shading Accent 2"/>
    <w:basedOn w:val="784"/>
    <w:uiPriority w:val="0"/>
    <w:qFormat/>
    <w:rPr>
      <w:b/>
      <w:bCs/>
      <w:i/>
      <w:iCs/>
      <w:color w:val="4f81bd"/>
      <w:sz w:val="21"/>
      <w:szCs w:val="22"/>
    </w:rPr>
    <w:tblPr>
      <w:tblBorders>
        <w:top w:val="single" w:color="C0504D" w:sz="8" w:space="0"/>
        <w:bottom w:val="single" w:color="C0504D" w:sz="8" w:space="0"/>
      </w:tblBorders>
    </w:tblPr>
    <w:tblStylePr w:type="band1Horz">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style>
  <w:style w:type="table" w:styleId="865">
    <w:name w:val="Colorful Grid Accent 1"/>
    <w:basedOn w:val="784"/>
    <w:uiPriority w:val="0"/>
    <w:qFormat/>
    <w:rPr>
      <w:i/>
      <w:iCs/>
      <w:color w:val="000000"/>
      <w:sz w:val="21"/>
      <w:szCs w:val="22"/>
    </w:rPr>
    <w:tblPr>
      <w:tblBorders>
        <w:insideH w:val="single" w:color="FFFFFF" w:sz="4" w:space="0"/>
      </w:tblBorders>
    </w:tblPr>
    <w:tcPr>
      <w:shd w:val="clear" w:color="auto" w:fill="dbe5f1"/>
    </w:tcPr>
    <w:tblStylePr w:type="band1Horz">
      <w:tcPr>
        <w:shd w:val="clear" w:color="auto" w:fill="a7bfde"/>
      </w:tcPr>
    </w:tblStylePr>
    <w:tblStylePr w:type="band1Vert">
      <w:tcPr>
        <w:shd w:val="clear" w:color="auto" w:fill="a7bfde"/>
      </w:tcPr>
    </w:tblStylePr>
    <w:tblStylePr w:type="firstCol">
      <w:rPr>
        <w:color w:val="ffffff"/>
      </w:rPr>
      <w:tcPr>
        <w:shd w:val="clear" w:color="auto" w:fill="365f91"/>
      </w:tcPr>
    </w:tblStylePr>
    <w:tblStylePr w:type="firstRow">
      <w:rPr>
        <w:b/>
        <w:bCs/>
      </w:rPr>
      <w:tcPr>
        <w:shd w:val="clear" w:color="auto" w:fill="b8cce4"/>
      </w:tcPr>
    </w:tblStylePr>
    <w:tblStylePr w:type="lastCol">
      <w:rPr>
        <w:color w:val="ffffff"/>
      </w:rPr>
      <w:tcPr>
        <w:shd w:val="clear" w:color="auto" w:fill="365f91"/>
      </w:tcPr>
    </w:tblStylePr>
    <w:tblStylePr w:type="lastRow">
      <w:rPr>
        <w:b/>
        <w:bCs/>
        <w:color w:val="000000"/>
      </w:rPr>
      <w:tcPr>
        <w:shd w:val="clear" w:color="auto" w:fill="b8cce4"/>
      </w:tcPr>
    </w:tblStylePr>
  </w:style>
  <w:style w:type="character" w:styleId="866">
    <w:name w:val="Strong"/>
    <w:uiPriority w:val="22"/>
    <w:qFormat/>
    <w:rPr>
      <w:rFonts w:ascii="Tahoma" w:hAnsi="Tahoma" w:eastAsia="宋体" w:cs="Times New Roman"/>
      <w:b/>
      <w:bCs/>
      <w:sz w:val="24"/>
      <w:szCs w:val="24"/>
      <w:lang w:val="en-US" w:eastAsia="zh-CN" w:bidi="ar-SA"/>
    </w:rPr>
  </w:style>
  <w:style w:type="character" w:styleId="867">
    <w:name w:val="endnote reference"/>
    <w:basedOn w:val="783"/>
    <w:uiPriority w:val="99"/>
    <w:semiHidden/>
    <w:unhideWhenUsed/>
    <w:qFormat/>
    <w:rPr>
      <w:vertAlign w:val="superscript"/>
    </w:rPr>
  </w:style>
  <w:style w:type="character" w:styleId="868">
    <w:name w:val="page number"/>
    <w:uiPriority w:val="0"/>
    <w:qFormat/>
    <w:rPr>
      <w:rFonts w:ascii="Times New Roman" w:hAnsi="Times New Roman" w:eastAsia="宋体" w:cs="Times New Roman"/>
      <w:sz w:val="24"/>
      <w:szCs w:val="24"/>
      <w:lang w:val="en-US" w:eastAsia="zh-CN" w:bidi="ar-SA"/>
    </w:rPr>
  </w:style>
  <w:style w:type="character" w:styleId="869">
    <w:name w:val="FollowedHyperlink"/>
    <w:uiPriority w:val="0"/>
    <w:qFormat/>
    <w:rPr>
      <w:rFonts w:ascii="Tahoma" w:hAnsi="Tahoma" w:eastAsia="宋体" w:cs="Times New Roman"/>
      <w:color w:val="800080"/>
      <w:sz w:val="24"/>
      <w:szCs w:val="24"/>
      <w:u w:val="single"/>
      <w:lang w:val="en-US" w:eastAsia="zh-CN" w:bidi="ar-SA"/>
    </w:rPr>
  </w:style>
  <w:style w:type="character" w:styleId="870">
    <w:name w:val="Emphasis"/>
    <w:uiPriority w:val="0"/>
    <w:qFormat/>
    <w:rPr>
      <w:rFonts w:ascii="Tahoma" w:hAnsi="Tahoma" w:eastAsia="宋体" w:cs="Times New Roman"/>
      <w:i/>
      <w:iCs/>
      <w:sz w:val="24"/>
      <w:szCs w:val="24"/>
      <w:lang w:val="en-US" w:eastAsia="zh-CN" w:bidi="ar-SA"/>
    </w:rPr>
  </w:style>
  <w:style w:type="character" w:styleId="871">
    <w:name w:val="line number"/>
    <w:uiPriority w:val="0"/>
    <w:qFormat/>
    <w:rPr>
      <w:rFonts w:ascii="Times New Roman" w:hAnsi="Times New Roman" w:eastAsia="宋体" w:cs="Times New Roman"/>
      <w:sz w:val="24"/>
      <w:szCs w:val="24"/>
      <w:lang w:val="en-US" w:eastAsia="zh-CN" w:bidi="ar-SA"/>
    </w:rPr>
  </w:style>
  <w:style w:type="character" w:styleId="872">
    <w:name w:val="HTML Definition"/>
    <w:uiPriority w:val="0"/>
    <w:unhideWhenUsed/>
    <w:qFormat/>
  </w:style>
  <w:style w:type="character" w:styleId="873">
    <w:name w:val="HTML Typewriter"/>
    <w:uiPriority w:val="0"/>
    <w:qFormat/>
    <w:rPr>
      <w:rFonts w:ascii="宋体" w:hAnsi="宋体" w:eastAsia="宋体" w:cs="宋体"/>
      <w:sz w:val="24"/>
      <w:szCs w:val="24"/>
      <w:lang w:val="en-US" w:eastAsia="zh-CN" w:bidi="ar-SA"/>
    </w:rPr>
  </w:style>
  <w:style w:type="character" w:styleId="874">
    <w:name w:val="HTML Acronym"/>
    <w:uiPriority w:val="0"/>
    <w:unhideWhenUsed/>
    <w:qFormat/>
  </w:style>
  <w:style w:type="character" w:styleId="875">
    <w:name w:val="HTML Variable"/>
    <w:uiPriority w:val="0"/>
    <w:unhideWhenUsed/>
    <w:qFormat/>
  </w:style>
  <w:style w:type="character" w:styleId="876">
    <w:name w:val="Hyperlink"/>
    <w:uiPriority w:val="0"/>
    <w:qFormat/>
    <w:rPr>
      <w:rFonts w:ascii="Times New Roman" w:hAnsi="Times New Roman" w:eastAsia="宋体" w:cs="Times New Roman"/>
      <w:color w:val="0000ff"/>
      <w:u w:val="single"/>
    </w:rPr>
  </w:style>
  <w:style w:type="character" w:styleId="877">
    <w:name w:val="HTML Code"/>
    <w:uiPriority w:val="0"/>
    <w:unhideWhenUsed/>
    <w:qFormat/>
    <w:rPr>
      <w:rFonts w:hint="default" w:ascii="monospace" w:hAnsi="monospace" w:eastAsia="monospace" w:cs="monospace"/>
      <w:sz w:val="20"/>
    </w:rPr>
  </w:style>
  <w:style w:type="character" w:styleId="878">
    <w:name w:val="annotation reference"/>
    <w:uiPriority w:val="0"/>
    <w:qFormat/>
    <w:rPr>
      <w:rFonts w:ascii="宋体" w:hAnsi="宋体" w:eastAsia="宋体" w:cs="Times New Roman"/>
      <w:sz w:val="21"/>
      <w:szCs w:val="21"/>
      <w:lang w:val="en-US" w:eastAsia="zh-CN" w:bidi="ar-SA"/>
    </w:rPr>
  </w:style>
  <w:style w:type="character" w:styleId="879">
    <w:name w:val="HTML Cite"/>
    <w:uiPriority w:val="0"/>
    <w:qFormat/>
    <w:rPr>
      <w:rFonts w:ascii="宋体" w:hAnsi="宋体" w:eastAsia="宋体" w:cs="Times New Roman"/>
      <w:sz w:val="24"/>
      <w:szCs w:val="24"/>
      <w:lang w:val="en-US" w:eastAsia="zh-CN" w:bidi="ar-SA"/>
    </w:rPr>
  </w:style>
  <w:style w:type="character" w:styleId="880">
    <w:name w:val="footnote reference"/>
    <w:uiPriority w:val="0"/>
    <w:unhideWhenUsed/>
    <w:qFormat/>
    <w:rPr>
      <w:vertAlign w:val="superscript"/>
    </w:rPr>
  </w:style>
  <w:style w:type="character" w:styleId="881">
    <w:name w:val="HTML Keyboard"/>
    <w:uiPriority w:val="0"/>
    <w:unhideWhenUsed/>
    <w:qFormat/>
    <w:rPr>
      <w:rFonts w:hint="default" w:ascii="monospace" w:hAnsi="monospace" w:eastAsia="monospace" w:cs="monospace"/>
      <w:sz w:val="20"/>
    </w:rPr>
  </w:style>
  <w:style w:type="character" w:styleId="882">
    <w:name w:val="HTML Sample"/>
    <w:uiPriority w:val="0"/>
    <w:unhideWhenUsed/>
    <w:qFormat/>
    <w:rPr>
      <w:rFonts w:ascii="monospace" w:hAnsi="monospace" w:eastAsia="monospace" w:cs="monospace"/>
    </w:rPr>
  </w:style>
  <w:style w:type="paragraph" w:styleId="883" w:customStyle="1">
    <w:name w:val="段"/>
    <w:next w:val="773"/>
    <w:uiPriority w:val="0"/>
    <w:qFormat/>
    <w:pPr>
      <w:ind w:firstLine="200"/>
      <w:jc w:val="both"/>
      <w:spacing w:line="360" w:lineRule="atLeast"/>
      <w:widowControl w:val="off"/>
    </w:pPr>
    <w:rPr>
      <w:rFonts w:hint="default" w:ascii="宋体" w:hAnsi="Times New Roman" w:eastAsia="宋体" w:cs="Times New Roman"/>
      <w:lang w:val="en-US" w:eastAsia="zh-CN" w:bidi="ar-SA"/>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Caption Char"/>
    <w:uiPriority w:val="99"/>
    <w:qFormat/>
  </w:style>
  <w:style w:type="table" w:styleId="887" w:customStyle="1">
    <w:name w:val="Table Grid Light"/>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8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8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8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8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8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8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8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8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8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8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8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8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8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8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8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8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8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8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8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basedOn w:val="78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basedOn w:val="78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basedOn w:val="78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78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78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8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8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8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8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8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basedOn w:val="78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8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8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8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8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8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8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8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8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8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8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8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8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8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78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basedOn w:val="78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78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78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78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8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78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8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8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8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8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8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78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78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78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78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78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8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8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8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8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8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8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8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78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78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78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78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78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8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8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8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8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8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8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7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7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8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78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78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78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78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78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7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8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78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78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78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78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78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Endnote Text Char"/>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character" w:styleId="1014" w:customStyle="1">
    <w:name w:val="页眉 字符"/>
    <w:link w:val="832"/>
    <w:uiPriority w:val="99"/>
    <w:qFormat/>
    <w:rPr>
      <w:rFonts w:ascii="Times New Roman" w:hAnsi="Times New Roman" w:eastAsia="宋体" w:cs="Times New Roman"/>
      <w:sz w:val="18"/>
      <w:lang w:val="en-US" w:eastAsia="zh-CN" w:bidi="ar-SA"/>
    </w:rPr>
  </w:style>
  <w:style w:type="character" w:styleId="1015" w:customStyle="1">
    <w:name w:val="页脚 字符"/>
    <w:link w:val="830"/>
    <w:uiPriority w:val="99"/>
    <w:qFormat/>
    <w:rPr>
      <w:rFonts w:ascii="Times New Roman" w:hAnsi="Times New Roman" w:eastAsia="宋体" w:cs="Times New Roman"/>
      <w:sz w:val="18"/>
      <w:lang w:bidi="ar-SA"/>
    </w:rPr>
  </w:style>
  <w:style w:type="character" w:styleId="1016" w:customStyle="1">
    <w:name w:val="日期 字符1"/>
    <w:link w:val="825"/>
    <w:uiPriority w:val="99"/>
    <w:qFormat/>
    <w:rPr>
      <w:rFonts w:ascii="宋体" w:hAnsi="宋体" w:eastAsia="楷体_GB2312" w:cs="Times New Roman"/>
      <w:sz w:val="24"/>
      <w:szCs w:val="24"/>
      <w:lang w:val="en-US" w:eastAsia="zh-CN" w:bidi="ar-SA"/>
    </w:rPr>
  </w:style>
  <w:style w:type="character" w:styleId="1017" w:customStyle="1">
    <w:name w:val="正文缩进 字符"/>
    <w:link w:val="796"/>
    <w:uiPriority w:val="0"/>
    <w:qFormat/>
    <w:rPr>
      <w:rFonts w:ascii="Times New Roman" w:hAnsi="Times New Roman" w:eastAsia="楷体_GB2312" w:cs="Times New Roman"/>
      <w:sz w:val="24"/>
      <w:lang w:bidi="ar-SA"/>
    </w:rPr>
  </w:style>
  <w:style w:type="character" w:styleId="1018" w:customStyle="1">
    <w:name w:val="标题 1 字符1"/>
    <w:link w:val="774"/>
    <w:uiPriority w:val="0"/>
    <w:qFormat/>
    <w:rPr>
      <w:rFonts w:eastAsia="宋体"/>
      <w:b/>
      <w:sz w:val="32"/>
    </w:rPr>
  </w:style>
  <w:style w:type="character" w:styleId="1019" w:customStyle="1">
    <w:name w:val="Plain Text Char Char"/>
    <w:link w:val="1020"/>
    <w:uiPriority w:val="0"/>
    <w:qFormat/>
    <w:rPr>
      <w:rFonts w:ascii="宋体" w:hAnsi="Courier New" w:eastAsia="楷体_GB2312" w:cs="Times New Roman"/>
      <w:sz w:val="26"/>
      <w:lang w:val="en-US" w:eastAsia="zh-CN" w:bidi="ar-SA"/>
    </w:rPr>
  </w:style>
  <w:style w:type="paragraph" w:styleId="1020" w:customStyle="1">
    <w:name w:val="纯文本1"/>
    <w:basedOn w:val="773"/>
    <w:link w:val="1019"/>
    <w:uiPriority w:val="99"/>
    <w:qFormat/>
    <w:rPr>
      <w:rFonts w:ascii="宋体" w:hAnsi="Courier New" w:eastAsia="楷体_GB2312"/>
      <w:sz w:val="26"/>
    </w:rPr>
  </w:style>
  <w:style w:type="character" w:styleId="1021" w:customStyle="1">
    <w:name w:val="纯文本 字符"/>
    <w:link w:val="820"/>
    <w:uiPriority w:val="0"/>
    <w:qFormat/>
    <w:rPr>
      <w:rFonts w:ascii="宋体" w:hAnsi="Courier New" w:eastAsia="楷体_GB2312" w:cs="Times New Roman"/>
      <w:sz w:val="26"/>
      <w:lang w:bidi="ar-SA"/>
    </w:rPr>
  </w:style>
  <w:style w:type="character" w:styleId="1022" w:customStyle="1">
    <w:name w:val="批注框文本 字符"/>
    <w:link w:val="829"/>
    <w:uiPriority w:val="99"/>
    <w:qFormat/>
    <w:rPr>
      <w:rFonts w:ascii="Times New Roman" w:hAnsi="Times New Roman" w:eastAsia="楷体_GB2312" w:cs="Times New Roman"/>
      <w:sz w:val="18"/>
      <w:szCs w:val="18"/>
      <w:lang w:bidi="ar-SA"/>
    </w:rPr>
  </w:style>
  <w:style w:type="paragraph" w:styleId="1023" w:customStyle="1">
    <w:name w:val="样式 首行缩进:  0 字符"/>
    <w:basedOn w:val="773"/>
    <w:uiPriority w:val="0"/>
    <w:qFormat/>
    <w:pPr>
      <w:ind w:firstLine="200"/>
      <w:spacing w:line="360" w:lineRule="auto"/>
    </w:pPr>
    <w:rPr>
      <w:rFonts w:ascii="Arial" w:hAnsi="Arial" w:cs="宋体"/>
      <w:sz w:val="24"/>
    </w:rPr>
  </w:style>
  <w:style w:type="character" w:styleId="1024" w:customStyle="1">
    <w:name w:val="正文文本缩进 字符"/>
    <w:link w:val="810"/>
    <w:uiPriority w:val="0"/>
    <w:qFormat/>
    <w:rPr>
      <w:rFonts w:ascii="Times New Roman" w:hAnsi="Times New Roman" w:eastAsia="宋体" w:cs="Times New Roman"/>
      <w:sz w:val="24"/>
      <w:lang w:bidi="ar-SA"/>
    </w:rPr>
  </w:style>
  <w:style w:type="character" w:styleId="1025" w:customStyle="1">
    <w:name w:val="标题 2 字符"/>
    <w:link w:val="775"/>
    <w:uiPriority w:val="0"/>
    <w:qFormat/>
    <w:rPr>
      <w:rFonts w:ascii="Arial" w:hAnsi="Arial" w:eastAsia="宋体"/>
      <w:b/>
      <w:bCs/>
      <w:sz w:val="28"/>
      <w:szCs w:val="32"/>
    </w:rPr>
  </w:style>
  <w:style w:type="character" w:styleId="1026" w:customStyle="1">
    <w:name w:val="标题 3 字符"/>
    <w:link w:val="776"/>
    <w:uiPriority w:val="0"/>
    <w:qFormat/>
    <w:rPr>
      <w:rFonts w:ascii="Times New Roman" w:hAnsi="Times New Roman" w:eastAsia="宋体" w:cs="Times New Roman"/>
      <w:b/>
      <w:bCs/>
      <w:sz w:val="32"/>
      <w:szCs w:val="32"/>
      <w:lang w:val="en-US" w:eastAsia="zh-CN" w:bidi="ar-SA"/>
    </w:rPr>
  </w:style>
  <w:style w:type="character" w:styleId="1027" w:customStyle="1">
    <w:name w:val="标题 5 字符"/>
    <w:link w:val="778"/>
    <w:uiPriority w:val="0"/>
    <w:qFormat/>
    <w:rPr>
      <w:rFonts w:ascii="Times New Roman" w:hAnsi="Times New Roman" w:eastAsia="宋体" w:cs="Times New Roman"/>
      <w:b/>
      <w:bCs/>
      <w:sz w:val="28"/>
      <w:szCs w:val="28"/>
      <w:lang w:val="en-US" w:eastAsia="zh-CN" w:bidi="ar-SA"/>
    </w:rPr>
  </w:style>
  <w:style w:type="character" w:styleId="1028" w:customStyle="1">
    <w:name w:val="标题 6 字符"/>
    <w:link w:val="779"/>
    <w:uiPriority w:val="0"/>
    <w:qFormat/>
    <w:rPr>
      <w:rFonts w:ascii="Arial" w:hAnsi="Arial" w:eastAsia="黑体" w:cs="Times New Roman"/>
      <w:b/>
      <w:bCs/>
      <w:sz w:val="24"/>
      <w:szCs w:val="24"/>
      <w:lang w:val="en-US" w:eastAsia="zh-CN" w:bidi="ar-SA"/>
    </w:rPr>
  </w:style>
  <w:style w:type="character" w:styleId="1029" w:customStyle="1">
    <w:name w:val="标题 7 字符"/>
    <w:link w:val="780"/>
    <w:uiPriority w:val="99"/>
    <w:qFormat/>
    <w:rPr>
      <w:rFonts w:ascii="宋体" w:hAnsi="Tahoma" w:eastAsia="仿宋_GB2312"/>
      <w:b/>
      <w:sz w:val="24"/>
      <w:szCs w:val="24"/>
      <w:lang w:val="zh-CN" w:eastAsia="zh-CN"/>
    </w:rPr>
  </w:style>
  <w:style w:type="character" w:styleId="1030" w:customStyle="1">
    <w:name w:val="标题 8 字符"/>
    <w:link w:val="781"/>
    <w:uiPriority w:val="99"/>
    <w:qFormat/>
    <w:rPr>
      <w:rFonts w:ascii="Arial" w:hAnsi="Arial" w:eastAsia="黑体"/>
      <w:sz w:val="24"/>
      <w:szCs w:val="24"/>
      <w:lang w:val="zh-CN" w:eastAsia="zh-CN"/>
    </w:rPr>
  </w:style>
  <w:style w:type="character" w:styleId="1031" w:customStyle="1">
    <w:name w:val="标题 9 字符"/>
    <w:link w:val="782"/>
    <w:uiPriority w:val="99"/>
    <w:qFormat/>
    <w:rPr>
      <w:rFonts w:ascii="Arial" w:hAnsi="Arial" w:eastAsia="黑体"/>
      <w:sz w:val="28"/>
      <w:szCs w:val="24"/>
      <w:lang w:val="zh-CN" w:eastAsia="zh-CN"/>
    </w:rPr>
  </w:style>
  <w:style w:type="character" w:styleId="1032" w:customStyle="1">
    <w:name w:val="批注文字 字符"/>
    <w:link w:val="803"/>
    <w:uiPriority w:val="0"/>
    <w:qFormat/>
    <w:rPr>
      <w:rFonts w:ascii="Tahoma" w:hAnsi="Tahoma" w:eastAsia="宋体" w:cs="Times New Roman"/>
      <w:sz w:val="21"/>
      <w:szCs w:val="24"/>
      <w:lang w:val="en-US" w:eastAsia="zh-CN" w:bidi="ar-SA"/>
    </w:rPr>
  </w:style>
  <w:style w:type="character" w:styleId="1033" w:customStyle="1">
    <w:name w:val="批注主题 字符"/>
    <w:link w:val="860"/>
    <w:uiPriority w:val="0"/>
    <w:qFormat/>
    <w:rPr>
      <w:rFonts w:ascii="Tahoma" w:hAnsi="Tahoma" w:eastAsia="宋体" w:cs="Times New Roman"/>
      <w:b/>
      <w:bCs/>
      <w:sz w:val="21"/>
      <w:szCs w:val="24"/>
      <w:lang w:val="en-US" w:eastAsia="zh-CN" w:bidi="ar-SA"/>
    </w:rPr>
  </w:style>
  <w:style w:type="character" w:styleId="1034" w:customStyle="1">
    <w:name w:val="style141"/>
    <w:uiPriority w:val="0"/>
    <w:qFormat/>
    <w:rPr>
      <w:rFonts w:hint="eastAsia" w:ascii="宋体" w:hAnsi="宋体" w:eastAsia="宋体" w:cs="Times New Roman"/>
    </w:rPr>
  </w:style>
  <w:style w:type="character" w:styleId="1035" w:customStyle="1">
    <w:name w:val="批注文字 Char"/>
    <w:uiPriority w:val="0"/>
    <w:qFormat/>
    <w:rPr>
      <w:rFonts w:ascii="宋体" w:hAnsi="Times New Roman" w:eastAsia="宋体" w:cs="Times New Roman"/>
      <w:sz w:val="28"/>
      <w:lang w:val="en-US" w:eastAsia="zh-CN" w:bidi="ar-SA"/>
    </w:rPr>
  </w:style>
  <w:style w:type="character" w:styleId="1036" w:customStyle="1">
    <w:name w:val="para"/>
    <w:uiPriority w:val="0"/>
    <w:qFormat/>
    <w:rPr>
      <w:rFonts w:ascii="Times New Roman" w:hAnsi="Times New Roman" w:eastAsia="宋体" w:cs="Times New Roman"/>
      <w:sz w:val="24"/>
      <w:szCs w:val="24"/>
      <w:lang w:val="en-US" w:eastAsia="zh-CN" w:bidi="ar-SA"/>
    </w:rPr>
  </w:style>
  <w:style w:type="character" w:styleId="1037" w:customStyle="1">
    <w:name w:val="para1"/>
    <w:uiPriority w:val="0"/>
    <w:qFormat/>
    <w:rPr>
      <w:rFonts w:hint="default" w:ascii="Arial" w:hAnsi="Arial" w:eastAsia="宋体" w:cs="Arial"/>
      <w:sz w:val="18"/>
      <w:szCs w:val="18"/>
    </w:rPr>
  </w:style>
  <w:style w:type="character" w:styleId="1038" w:customStyle="1">
    <w:name w:val="HTML 预设格式 字符"/>
    <w:link w:val="855"/>
    <w:uiPriority w:val="0"/>
    <w:qFormat/>
    <w:rPr>
      <w:rFonts w:ascii="宋体" w:hAnsi="宋体" w:eastAsia="宋体" w:cs="宋体"/>
      <w:sz w:val="24"/>
      <w:szCs w:val="24"/>
    </w:rPr>
  </w:style>
  <w:style w:type="character" w:styleId="1039" w:customStyle="1">
    <w:name w:val="正文文本 2 字符"/>
    <w:link w:val="851"/>
    <w:uiPriority w:val="99"/>
    <w:qFormat/>
    <w:rPr>
      <w:rFonts w:ascii="Tahoma" w:hAnsi="Tahoma" w:eastAsia="宋体" w:cs="Times New Roman"/>
      <w:color w:val="000000"/>
      <w:sz w:val="24"/>
      <w:szCs w:val="24"/>
      <w:lang w:val="en-US" w:eastAsia="zh-CN" w:bidi="ar-SA"/>
    </w:rPr>
  </w:style>
  <w:style w:type="character" w:styleId="1040" w:customStyle="1">
    <w:name w:val="style181"/>
    <w:uiPriority w:val="0"/>
    <w:qFormat/>
    <w:rPr>
      <w:rFonts w:ascii="Times New Roman" w:hAnsi="Times New Roman" w:eastAsia="宋体" w:cs="Times New Roman"/>
      <w:sz w:val="18"/>
      <w:szCs w:val="18"/>
    </w:rPr>
  </w:style>
  <w:style w:type="character" w:styleId="1041" w:customStyle="1">
    <w:name w:val="A8"/>
    <w:uiPriority w:val="0"/>
    <w:qFormat/>
    <w:rPr>
      <w:rFonts w:ascii="华文细黑." w:hAnsi="Times New Roman" w:eastAsia="华文细黑." w:cs="华文细黑."/>
      <w:color w:val="000000"/>
      <w:sz w:val="14"/>
      <w:szCs w:val="14"/>
    </w:rPr>
  </w:style>
  <w:style w:type="character" w:styleId="1042" w:customStyle="1">
    <w:name w:val="表正文 Char"/>
    <w:uiPriority w:val="0"/>
    <w:qFormat/>
    <w:rPr>
      <w:rFonts w:ascii="Times New Roman" w:hAnsi="Times New Roman" w:eastAsia="楷体_GB2312" w:cs="Times New Roman"/>
      <w:sz w:val="24"/>
    </w:rPr>
  </w:style>
  <w:style w:type="character" w:styleId="1043" w:customStyle="1">
    <w:name w:val="ca-1"/>
    <w:uiPriority w:val="0"/>
    <w:qFormat/>
    <w:rPr>
      <w:rFonts w:ascii="Times New Roman" w:hAnsi="Times New Roman" w:eastAsia="宋体" w:cs="Times New Roman"/>
      <w:sz w:val="24"/>
      <w:szCs w:val="24"/>
      <w:lang w:val="en-US" w:eastAsia="zh-CN" w:bidi="ar-SA"/>
    </w:rPr>
  </w:style>
  <w:style w:type="character" w:styleId="1044" w:customStyle="1">
    <w:name w:val="Char Char7"/>
    <w:uiPriority w:val="0"/>
    <w:qFormat/>
    <w:rPr>
      <w:rFonts w:ascii="Times New Roman" w:hAnsi="Times New Roman" w:eastAsia="宋体" w:cs="Times New Roman"/>
      <w:sz w:val="24"/>
      <w:szCs w:val="24"/>
    </w:rPr>
  </w:style>
  <w:style w:type="character" w:styleId="1045" w:customStyle="1">
    <w:name w:val="正文文本 字符"/>
    <w:link w:val="809"/>
    <w:uiPriority w:val="0"/>
    <w:qFormat/>
    <w:rPr>
      <w:rFonts w:ascii="Tahoma" w:hAnsi="Tahoma" w:eastAsia="Times New Roman" w:cs="Times New Roman"/>
      <w:sz w:val="21"/>
      <w:szCs w:val="24"/>
      <w:lang w:val="en-US" w:eastAsia="zh-CN" w:bidi="ar-SA"/>
    </w:rPr>
  </w:style>
  <w:style w:type="paragraph" w:styleId="1046" w:customStyle="1">
    <w:name w:val="wen"/>
    <w:basedOn w:val="773"/>
    <w:link w:val="1047"/>
    <w:uiPriority w:val="0"/>
    <w:qFormat/>
    <w:pPr>
      <w:ind w:firstLine="425"/>
      <w:spacing w:line="269" w:lineRule="auto"/>
    </w:pPr>
    <w:rPr>
      <w:rFonts w:ascii="微软雅黑" w:hAnsi="微软雅黑" w:eastAsia="微软雅黑"/>
      <w:szCs w:val="24"/>
    </w:rPr>
  </w:style>
  <w:style w:type="character" w:styleId="1047" w:customStyle="1">
    <w:name w:val="wen Char1"/>
    <w:link w:val="1046"/>
    <w:uiPriority w:val="0"/>
    <w:qFormat/>
    <w:rPr>
      <w:rFonts w:ascii="微软雅黑" w:hAnsi="微软雅黑" w:eastAsia="微软雅黑" w:cs="Times New Roman"/>
      <w:sz w:val="21"/>
      <w:szCs w:val="24"/>
      <w:lang w:val="en-US" w:eastAsia="zh-CN" w:bidi="ar-SA"/>
    </w:rPr>
  </w:style>
  <w:style w:type="character" w:styleId="1048" w:customStyle="1">
    <w:name w:val="正文缩进 Char"/>
    <w:uiPriority w:val="0"/>
    <w:qFormat/>
    <w:rPr>
      <w:rFonts w:ascii="Times New Roman" w:hAnsi="Times New Roman" w:eastAsia="楷体_GB2312" w:cs="Times New Roman"/>
      <w:sz w:val="24"/>
      <w:lang w:bidi="ar-SA"/>
    </w:rPr>
  </w:style>
  <w:style w:type="character" w:styleId="1049" w:customStyle="1">
    <w:name w:val="纯文本 Char"/>
    <w:uiPriority w:val="0"/>
    <w:qFormat/>
    <w:rPr>
      <w:rFonts w:ascii="宋体" w:hAnsi="Courier New" w:eastAsia="楷体_GB2312" w:cs="Times New Roman"/>
      <w:sz w:val="28"/>
      <w:lang w:val="en-US" w:eastAsia="zh-CN" w:bidi="ar-SA"/>
    </w:rPr>
  </w:style>
  <w:style w:type="character" w:styleId="1050" w:customStyle="1">
    <w:name w:val="正文文本首行缩进 2 字符"/>
    <w:link w:val="862"/>
    <w:uiPriority w:val="99"/>
    <w:qFormat/>
    <w:rPr>
      <w:rFonts w:ascii="Times New Roman" w:hAnsi="Times New Roman" w:eastAsia="宋体" w:cs="Times New Roman"/>
      <w:sz w:val="21"/>
      <w:szCs w:val="24"/>
      <w:lang w:bidi="ar-SA"/>
    </w:rPr>
  </w:style>
  <w:style w:type="paragraph" w:styleId="1051" w:customStyle="1">
    <w:name w:val="此正文"/>
    <w:basedOn w:val="773"/>
    <w:uiPriority w:val="0"/>
    <w:qFormat/>
    <w:pPr>
      <w:ind w:firstLine="200"/>
      <w:spacing w:line="360" w:lineRule="auto"/>
    </w:pPr>
    <w:rPr>
      <w:sz w:val="24"/>
      <w:szCs w:val="24"/>
    </w:rPr>
  </w:style>
  <w:style w:type="paragraph" w:styleId="1052" w:customStyle="1">
    <w:name w:val="表格正文"/>
    <w:basedOn w:val="773"/>
    <w:next w:val="1051"/>
    <w:link w:val="1053"/>
    <w:uiPriority w:val="0"/>
    <w:qFormat/>
    <w:pPr>
      <w:jc w:val="left"/>
      <w:spacing w:line="300" w:lineRule="auto"/>
    </w:pPr>
    <w:rPr>
      <w:sz w:val="24"/>
      <w:szCs w:val="24"/>
      <w:lang w:val="zh-CN"/>
    </w:rPr>
  </w:style>
  <w:style w:type="character" w:styleId="1053" w:customStyle="1">
    <w:name w:val="表格正文 Char"/>
    <w:link w:val="1052"/>
    <w:uiPriority w:val="0"/>
    <w:qFormat/>
    <w:rPr>
      <w:rFonts w:ascii="Times New Roman" w:hAnsi="Times New Roman" w:eastAsia="宋体" w:cs="Times New Roman"/>
      <w:sz w:val="24"/>
      <w:szCs w:val="24"/>
    </w:rPr>
  </w:style>
  <w:style w:type="character" w:styleId="1054" w:customStyle="1">
    <w:name w:val="size31"/>
    <w:uiPriority w:val="0"/>
    <w:qFormat/>
    <w:rPr>
      <w:rFonts w:hint="default" w:ascii="Arial" w:hAnsi="Arial" w:eastAsia="宋体" w:cs="Arial"/>
      <w:b/>
      <w:bCs/>
      <w:color w:val="2d2d2d"/>
      <w:sz w:val="18"/>
      <w:szCs w:val="18"/>
      <w:lang w:val="en-US" w:eastAsia="en-US" w:bidi="ar-SA"/>
    </w:rPr>
  </w:style>
  <w:style w:type="paragraph" w:styleId="1055" w:customStyle="1">
    <w:name w:val="表格"/>
    <w:basedOn w:val="773"/>
    <w:link w:val="1056"/>
    <w:uiPriority w:val="99"/>
    <w:qFormat/>
    <w:pPr>
      <w:spacing w:after="120"/>
      <w:framePr w:hSpace="180" w:wrap="around" w:vAnchor="page" w:hAnchor="margin" w:y="2377"/>
    </w:pPr>
    <w:rPr>
      <w:rFonts w:ascii="仿宋_GB2312" w:hAnsi="宋体" w:eastAsia="仿宋_GB2312"/>
      <w:szCs w:val="21"/>
      <w:lang w:val="zh-CN"/>
    </w:rPr>
  </w:style>
  <w:style w:type="character" w:styleId="1056" w:customStyle="1">
    <w:name w:val="表格 Char Char"/>
    <w:link w:val="1055"/>
    <w:uiPriority w:val="0"/>
    <w:qFormat/>
    <w:rPr>
      <w:rFonts w:ascii="仿宋_GB2312" w:hAnsi="宋体" w:eastAsia="仿宋_GB2312" w:cs="Times New Roman"/>
      <w:sz w:val="21"/>
      <w:szCs w:val="21"/>
    </w:rPr>
  </w:style>
  <w:style w:type="character" w:styleId="1057" w:customStyle="1">
    <w:name w:val="正文文本首行缩进 字符"/>
    <w:link w:val="861"/>
    <w:uiPriority w:val="99"/>
    <w:qFormat/>
    <w:rPr>
      <w:sz w:val="21"/>
      <w:szCs w:val="24"/>
    </w:rPr>
  </w:style>
  <w:style w:type="character" w:styleId="1058" w:customStyle="1">
    <w:name w:val="Char Char9"/>
    <w:uiPriority w:val="0"/>
    <w:qFormat/>
    <w:rPr>
      <w:rFonts w:ascii="Times New Roman" w:hAnsi="Times New Roman" w:eastAsia="宋体" w:cs="Times New Roman"/>
      <w:sz w:val="18"/>
      <w:szCs w:val="18"/>
    </w:rPr>
  </w:style>
  <w:style w:type="character" w:styleId="1059" w:customStyle="1">
    <w:name w:val="文档结构图 字符"/>
    <w:link w:val="801"/>
    <w:uiPriority w:val="99"/>
    <w:qFormat/>
    <w:rPr>
      <w:rFonts w:ascii="宋体" w:hAnsi="Times New Roman" w:eastAsia="宋体" w:cs="Times New Roman"/>
      <w:sz w:val="18"/>
      <w:szCs w:val="18"/>
      <w:lang w:bidi="ar-SA"/>
    </w:rPr>
  </w:style>
  <w:style w:type="character" w:styleId="1060"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061" w:customStyle="1">
    <w:name w:val="正文文本缩进 3 字符"/>
    <w:link w:val="845"/>
    <w:uiPriority w:val="99"/>
    <w:qFormat/>
    <w:rPr>
      <w:rFonts w:ascii="Times New Roman" w:hAnsi="Times New Roman" w:eastAsia="宋体" w:cs="Times New Roman"/>
      <w:sz w:val="16"/>
      <w:szCs w:val="16"/>
      <w:lang w:val="en-US" w:eastAsia="zh-CN" w:bidi="ar-SA"/>
    </w:rPr>
  </w:style>
  <w:style w:type="character" w:styleId="1062" w:customStyle="1">
    <w:name w:val="ca-0"/>
    <w:uiPriority w:val="0"/>
    <w:qFormat/>
    <w:rPr>
      <w:rFonts w:ascii="Times New Roman" w:hAnsi="Times New Roman" w:eastAsia="宋体" w:cs="Times New Roman"/>
      <w:sz w:val="24"/>
      <w:szCs w:val="24"/>
      <w:lang w:val="en-US" w:eastAsia="zh-CN" w:bidi="ar-SA"/>
    </w:rPr>
  </w:style>
  <w:style w:type="character" w:styleId="1063" w:customStyle="1">
    <w:name w:val="apple-converted-space"/>
    <w:uiPriority w:val="0"/>
    <w:qFormat/>
    <w:rPr>
      <w:rFonts w:ascii="Times New Roman" w:hAnsi="Times New Roman" w:eastAsia="宋体" w:cs="Times New Roman"/>
      <w:sz w:val="24"/>
      <w:szCs w:val="24"/>
      <w:lang w:val="en-US" w:eastAsia="zh-CN" w:bidi="ar-SA"/>
    </w:rPr>
  </w:style>
  <w:style w:type="character" w:styleId="1064" w:customStyle="1">
    <w:name w:val="apple-style-span"/>
    <w:uiPriority w:val="0"/>
    <w:qFormat/>
    <w:rPr>
      <w:rFonts w:ascii="Times New Roman" w:hAnsi="Times New Roman" w:eastAsia="宋体" w:cs="Times New Roman"/>
      <w:sz w:val="24"/>
      <w:szCs w:val="24"/>
      <w:lang w:val="en-US" w:eastAsia="zh-CN" w:bidi="ar-SA"/>
    </w:rPr>
  </w:style>
  <w:style w:type="character" w:styleId="1065" w:customStyle="1">
    <w:name w:val="style21"/>
    <w:uiPriority w:val="0"/>
    <w:qFormat/>
    <w:rPr>
      <w:rFonts w:ascii="Tahoma" w:hAnsi="Tahoma" w:eastAsia="宋体" w:cs="Times New Roman"/>
      <w:color w:val="2e65b5"/>
      <w:sz w:val="24"/>
      <w:szCs w:val="24"/>
      <w:lang w:val="en-US" w:eastAsia="zh-CN" w:bidi="ar-SA"/>
    </w:rPr>
  </w:style>
  <w:style w:type="paragraph" w:styleId="1066">
    <w:name w:val="No Spacing"/>
    <w:link w:val="1067"/>
    <w:uiPriority w:val="1"/>
    <w:qFormat/>
    <w:rPr>
      <w:rFonts w:hint="default" w:ascii="Calibri" w:hAnsi="Calibri" w:eastAsia="宋体" w:cs="Times New Roman"/>
      <w:sz w:val="22"/>
      <w:szCs w:val="22"/>
      <w:lang w:val="en-US" w:eastAsia="zh-CN" w:bidi="ar-SA"/>
    </w:rPr>
  </w:style>
  <w:style w:type="character" w:styleId="1067" w:customStyle="1">
    <w:name w:val="无间隔 字符"/>
    <w:link w:val="1066"/>
    <w:uiPriority w:val="0"/>
    <w:qFormat/>
    <w:rPr>
      <w:rFonts w:ascii="Calibri" w:hAnsi="Calibri"/>
      <w:sz w:val="22"/>
      <w:szCs w:val="22"/>
      <w:lang w:val="en-US" w:eastAsia="zh-CN" w:bidi="ar-SA"/>
    </w:rPr>
  </w:style>
  <w:style w:type="character" w:styleId="1068" w:customStyle="1">
    <w:name w:val="param-name"/>
    <w:uiPriority w:val="0"/>
    <w:qFormat/>
    <w:rPr>
      <w:rFonts w:ascii="Times New Roman" w:hAnsi="Times New Roman" w:eastAsia="宋体" w:cs="Times New Roman"/>
      <w:sz w:val="24"/>
      <w:szCs w:val="24"/>
      <w:lang w:val="en-US" w:eastAsia="zh-CN" w:bidi="ar-SA"/>
    </w:rPr>
  </w:style>
  <w:style w:type="character" w:styleId="1069" w:customStyle="1">
    <w:name w:val="Char Char10"/>
    <w:uiPriority w:val="0"/>
    <w:qFormat/>
    <w:rPr>
      <w:rFonts w:ascii="Times New Roman" w:hAnsi="Times New Roman" w:eastAsia="宋体" w:cs="Times New Roman"/>
      <w:b/>
      <w:bCs/>
      <w:sz w:val="28"/>
      <w:szCs w:val="28"/>
    </w:rPr>
  </w:style>
  <w:style w:type="character" w:styleId="1070" w:customStyle="1">
    <w:name w:val="Char Char8"/>
    <w:uiPriority w:val="0"/>
    <w:qFormat/>
    <w:rPr>
      <w:rFonts w:ascii="Times New Roman" w:hAnsi="Times New Roman" w:eastAsia="宋体" w:cs="Times New Roman"/>
      <w:sz w:val="18"/>
      <w:szCs w:val="18"/>
    </w:rPr>
  </w:style>
  <w:style w:type="paragraph" w:styleId="1071" w:customStyle="1">
    <w:name w:val="正文首行缩进2字"/>
    <w:basedOn w:val="773"/>
    <w:link w:val="1072"/>
    <w:uiPriority w:val="0"/>
    <w:qFormat/>
    <w:pPr>
      <w:ind w:firstLine="540"/>
      <w:spacing w:line="288" w:lineRule="auto"/>
    </w:pPr>
    <w:rPr>
      <w:rFonts w:eastAsia="楷体_GB2312"/>
      <w:sz w:val="24"/>
      <w:szCs w:val="24"/>
      <w:lang w:val="zh-CN"/>
    </w:rPr>
  </w:style>
  <w:style w:type="character" w:styleId="1072" w:customStyle="1">
    <w:name w:val="正文首行缩进2字 Char"/>
    <w:link w:val="1071"/>
    <w:uiPriority w:val="0"/>
    <w:qFormat/>
    <w:rPr>
      <w:rFonts w:ascii="Times New Roman" w:hAnsi="Times New Roman" w:eastAsia="楷体_GB2312" w:cs="Times New Roman"/>
      <w:sz w:val="24"/>
      <w:szCs w:val="24"/>
    </w:rPr>
  </w:style>
  <w:style w:type="character" w:styleId="1073" w:customStyle="1">
    <w:name w:val="style221"/>
    <w:uiPriority w:val="0"/>
    <w:qFormat/>
    <w:rPr>
      <w:rFonts w:ascii="Times New Roman" w:hAnsi="Times New Roman" w:eastAsia="宋体" w:cs="Times New Roman"/>
      <w:b/>
      <w:bCs/>
      <w:color w:val="000099"/>
    </w:rPr>
  </w:style>
  <w:style w:type="character" w:styleId="1074" w:customStyle="1">
    <w:name w:val="style4 style24"/>
    <w:uiPriority w:val="0"/>
    <w:qFormat/>
    <w:rPr>
      <w:rFonts w:ascii="Times New Roman" w:hAnsi="Times New Roman" w:eastAsia="宋体" w:cs="Times New Roman"/>
      <w:sz w:val="24"/>
      <w:szCs w:val="24"/>
      <w:lang w:val="en-US" w:eastAsia="zh-CN" w:bidi="ar-SA"/>
    </w:rPr>
  </w:style>
  <w:style w:type="paragraph" w:styleId="1075" w:customStyle="1">
    <w:name w:val="正文－恩普"/>
    <w:basedOn w:val="796"/>
    <w:uiPriority w:val="0"/>
    <w:qFormat/>
    <w:pPr>
      <w:ind w:firstLine="200"/>
      <w:jc w:val="both"/>
      <w:spacing w:line="360" w:lineRule="auto"/>
    </w:pPr>
    <w:rPr>
      <w:rFonts w:eastAsia="宋体"/>
    </w:rPr>
  </w:style>
  <w:style w:type="paragraph" w:styleId="1076" w:customStyle="1">
    <w:name w:val="xl102"/>
    <w:basedOn w:val="773"/>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077" w:customStyle="1">
    <w:name w:val="pic-info"/>
    <w:basedOn w:val="773"/>
    <w:uiPriority w:val="0"/>
    <w:qFormat/>
    <w:pPr>
      <w:jc w:val="left"/>
      <w:spacing w:before="100" w:beforeAutospacing="1" w:after="100" w:afterAutospacing="1"/>
      <w:widowControl/>
    </w:pPr>
    <w:rPr>
      <w:rFonts w:ascii="宋体" w:hAnsi="宋体" w:cs="宋体"/>
      <w:sz w:val="24"/>
      <w:szCs w:val="24"/>
    </w:rPr>
  </w:style>
  <w:style w:type="paragraph" w:styleId="1078" w:customStyle="1">
    <w:name w:val="Javis"/>
    <w:basedOn w:val="773"/>
    <w:uiPriority w:val="0"/>
    <w:qFormat/>
    <w:pPr>
      <w:ind w:right="210"/>
      <w:spacing w:line="360" w:lineRule="auto"/>
    </w:pPr>
    <w:rPr>
      <w:rFonts w:cs="宋体"/>
      <w:sz w:val="24"/>
    </w:rPr>
  </w:style>
  <w:style w:type="paragraph" w:styleId="1079" w:customStyle="1">
    <w:name w:val="xl71"/>
    <w:basedOn w:val="77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080" w:customStyle="1">
    <w:name w:val="普通(Web)9"/>
    <w:basedOn w:val="773"/>
    <w:uiPriority w:val="0"/>
    <w:qFormat/>
    <w:pPr>
      <w:jc w:val="left"/>
      <w:spacing w:before="100" w:beforeAutospacing="1" w:after="100" w:afterAutospacing="1"/>
      <w:widowControl/>
    </w:pPr>
    <w:rPr>
      <w:rFonts w:ascii="宋体" w:hAnsi="宋体" w:cs="宋体"/>
      <w:szCs w:val="21"/>
    </w:rPr>
  </w:style>
  <w:style w:type="paragraph" w:styleId="1081" w:customStyle="1">
    <w:name w:val="_Style 12"/>
    <w:basedOn w:val="801"/>
    <w:uiPriority w:val="0"/>
    <w:qFormat/>
    <w:pPr>
      <w:jc w:val="left"/>
      <w:spacing w:line="360" w:lineRule="auto"/>
      <w:shd w:val="clear" w:color="auto" w:fill="000080"/>
      <w:widowControl/>
    </w:pPr>
    <w:rPr>
      <w:rFonts w:ascii="Times New Roman"/>
      <w:sz w:val="24"/>
      <w:szCs w:val="24"/>
      <w:lang w:val="en-US"/>
    </w:rPr>
  </w:style>
  <w:style w:type="paragraph" w:styleId="1082" w:customStyle="1">
    <w:name w:val="Char"/>
    <w:basedOn w:val="773"/>
    <w:uiPriority w:val="99"/>
    <w:qFormat/>
    <w:pPr>
      <w:ind w:firstLine="200"/>
      <w:spacing w:line="360" w:lineRule="auto"/>
    </w:pPr>
    <w:rPr>
      <w:szCs w:val="24"/>
    </w:rPr>
  </w:style>
  <w:style w:type="paragraph" w:styleId="1083" w:customStyle="1">
    <w:name w:val="样式1"/>
    <w:basedOn w:val="773"/>
    <w:uiPriority w:val="99"/>
    <w:qFormat/>
    <w:pPr>
      <w:spacing w:line="360" w:lineRule="auto"/>
    </w:pPr>
    <w:rPr>
      <w:rFonts w:ascii="宋体" w:hAnsi="宋体" w:eastAsia="微软雅黑"/>
      <w:bCs/>
      <w:sz w:val="18"/>
    </w:rPr>
  </w:style>
  <w:style w:type="paragraph" w:styleId="1084" w:customStyle="1">
    <w:name w:val="Char Char"/>
    <w:basedOn w:val="773"/>
    <w:uiPriority w:val="0"/>
    <w:qFormat/>
    <w:rPr>
      <w:rFonts w:ascii="Tahoma" w:hAnsi="Tahoma"/>
      <w:sz w:val="24"/>
    </w:rPr>
  </w:style>
  <w:style w:type="paragraph" w:styleId="1085" w:customStyle="1">
    <w:name w:val="Char Char Char Char"/>
    <w:basedOn w:val="773"/>
    <w:uiPriority w:val="0"/>
    <w:qFormat/>
    <w:pPr>
      <w:spacing w:line="360" w:lineRule="atLeast"/>
    </w:pPr>
  </w:style>
  <w:style w:type="paragraph" w:styleId="1086" w:customStyle="1">
    <w:name w:val="Char2"/>
    <w:basedOn w:val="773"/>
    <w:uiPriority w:val="0"/>
    <w:qFormat/>
    <w:pPr>
      <w:ind w:left="432" w:hanging="432"/>
    </w:pPr>
    <w:rPr>
      <w:sz w:val="24"/>
      <w:szCs w:val="24"/>
    </w:rPr>
  </w:style>
  <w:style w:type="paragraph" w:styleId="1087" w:customStyle="1">
    <w:name w:val="xl65"/>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8" w:customStyle="1">
    <w:name w:val="font7"/>
    <w:basedOn w:val="773"/>
    <w:uiPriority w:val="99"/>
    <w:qFormat/>
    <w:pPr>
      <w:jc w:val="left"/>
      <w:spacing w:before="100" w:beforeAutospacing="1" w:after="100" w:afterAutospacing="1"/>
      <w:widowControl/>
    </w:pPr>
    <w:rPr>
      <w:sz w:val="20"/>
    </w:rPr>
  </w:style>
  <w:style w:type="paragraph" w:styleId="1089" w:customStyle="1">
    <w:name w:val="reader-word-layer"/>
    <w:basedOn w:val="773"/>
    <w:uiPriority w:val="0"/>
    <w:qFormat/>
    <w:pPr>
      <w:jc w:val="left"/>
      <w:spacing w:before="100" w:beforeAutospacing="1" w:after="100" w:afterAutospacing="1"/>
      <w:widowControl/>
    </w:pPr>
    <w:rPr>
      <w:rFonts w:ascii="宋体" w:hAnsi="宋体" w:cs="宋体"/>
      <w:sz w:val="24"/>
      <w:szCs w:val="24"/>
    </w:rPr>
  </w:style>
  <w:style w:type="paragraph" w:styleId="1090" w:customStyle="1">
    <w:name w:val="Char Char1 Char Char Char Char Char Char Char"/>
    <w:basedOn w:val="773"/>
    <w:uiPriority w:val="0"/>
    <w:qFormat/>
    <w:rPr>
      <w:rFonts w:eastAsia="楷体_GB2312"/>
      <w:sz w:val="26"/>
    </w:rPr>
  </w:style>
  <w:style w:type="paragraph" w:styleId="1091" w:customStyle="1">
    <w:name w:val="Char Char2 Char Char"/>
    <w:basedOn w:val="773"/>
    <w:uiPriority w:val="0"/>
    <w:qFormat/>
    <w:rPr>
      <w:rFonts w:ascii="Tahoma" w:hAnsi="Tahoma"/>
      <w:sz w:val="24"/>
    </w:rPr>
  </w:style>
  <w:style w:type="paragraph" w:styleId="1092" w:customStyle="1">
    <w:name w:val="wfxRecipient"/>
    <w:basedOn w:val="773"/>
    <w:uiPriority w:val="0"/>
    <w:qFormat/>
    <w:pPr>
      <w:jc w:val="left"/>
      <w:widowControl/>
    </w:pPr>
    <w:rPr>
      <w:sz w:val="20"/>
      <w:lang w:eastAsia="en-US"/>
    </w:rPr>
  </w:style>
  <w:style w:type="paragraph" w:styleId="1093" w:customStyle="1">
    <w:name w:val="+正文"/>
    <w:basedOn w:val="773"/>
    <w:link w:val="1215"/>
    <w:uiPriority w:val="0"/>
    <w:qFormat/>
    <w:pPr>
      <w:ind w:firstLine="200"/>
      <w:spacing w:line="360" w:lineRule="auto"/>
    </w:pPr>
    <w:rPr>
      <w:lang w:val="zh-CN"/>
    </w:rPr>
  </w:style>
  <w:style w:type="paragraph" w:styleId="1094" w:customStyle="1">
    <w:name w:val="p17"/>
    <w:basedOn w:val="773"/>
    <w:uiPriority w:val="0"/>
    <w:qFormat/>
    <w:pPr>
      <w:widowControl/>
    </w:pPr>
    <w:rPr>
      <w:szCs w:val="21"/>
    </w:rPr>
  </w:style>
  <w:style w:type="paragraph" w:styleId="1095" w:customStyle="1">
    <w:name w:val="纯文本11"/>
    <w:basedOn w:val="773"/>
    <w:uiPriority w:val="99"/>
    <w:qFormat/>
    <w:rPr>
      <w:rFonts w:ascii="宋体" w:hAnsi="Courier New" w:eastAsia="楷体_GB2312"/>
      <w:sz w:val="26"/>
    </w:rPr>
  </w:style>
  <w:style w:type="paragraph" w:styleId="1096" w:customStyle="1">
    <w:name w:val="pa-14"/>
    <w:basedOn w:val="773"/>
    <w:uiPriority w:val="0"/>
    <w:qFormat/>
    <w:pPr>
      <w:jc w:val="left"/>
      <w:spacing w:before="100" w:beforeAutospacing="1" w:after="100" w:afterAutospacing="1"/>
      <w:widowControl/>
    </w:pPr>
    <w:rPr>
      <w:rFonts w:ascii="宋体" w:hAnsi="宋体" w:cs="宋体"/>
      <w:sz w:val="24"/>
      <w:szCs w:val="24"/>
    </w:rPr>
  </w:style>
  <w:style w:type="paragraph" w:styleId="1097" w:customStyle="1">
    <w:name w:val="南通方案正文"/>
    <w:basedOn w:val="773"/>
    <w:uiPriority w:val="0"/>
    <w:qFormat/>
    <w:pPr>
      <w:ind w:firstLine="480"/>
      <w:spacing w:line="360" w:lineRule="auto"/>
    </w:pPr>
    <w:rPr>
      <w:sz w:val="24"/>
    </w:rPr>
  </w:style>
  <w:style w:type="paragraph" w:styleId="1098" w:customStyle="1">
    <w:name w:val="font5"/>
    <w:basedOn w:val="773"/>
    <w:link w:val="2324"/>
    <w:uiPriority w:val="0"/>
    <w:qFormat/>
    <w:pPr>
      <w:jc w:val="left"/>
      <w:spacing w:before="100" w:beforeAutospacing="1" w:after="100" w:afterAutospacing="1"/>
      <w:widowControl/>
    </w:pPr>
    <w:rPr>
      <w:rFonts w:ascii="宋体" w:hAnsi="宋体" w:cs="宋体"/>
      <w:sz w:val="18"/>
      <w:szCs w:val="18"/>
    </w:rPr>
  </w:style>
  <w:style w:type="paragraph" w:styleId="1099" w:customStyle="1">
    <w:name w:val="xl68"/>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0" w:customStyle="1">
    <w:name w:val="font6"/>
    <w:basedOn w:val="773"/>
    <w:uiPriority w:val="99"/>
    <w:qFormat/>
    <w:pPr>
      <w:jc w:val="left"/>
      <w:spacing w:before="100" w:beforeAutospacing="1" w:after="100" w:afterAutospacing="1"/>
      <w:widowControl/>
    </w:pPr>
    <w:rPr>
      <w:rFonts w:ascii="宋体" w:hAnsi="宋体" w:cs="宋体"/>
      <w:sz w:val="18"/>
      <w:szCs w:val="18"/>
    </w:rPr>
  </w:style>
  <w:style w:type="paragraph" w:styleId="1101" w:customStyle="1">
    <w:name w:val="xl100"/>
    <w:basedOn w:val="773"/>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02" w:customStyle="1">
    <w:name w:val="xl104"/>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03" w:customStyle="1">
    <w:name w:val="xl101"/>
    <w:basedOn w:val="773"/>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04" w:customStyle="1">
    <w:name w:val="xl10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05" w:customStyle="1">
    <w:name w:val="xl105"/>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character" w:styleId="1106" w:customStyle="1">
    <w:name w:val="列表段落 字符"/>
    <w:link w:val="1107"/>
    <w:uiPriority w:val="0"/>
    <w:qFormat/>
    <w:rPr>
      <w:rFonts w:ascii="Times New Roman" w:hAnsi="Times New Roman" w:eastAsia="宋体" w:cs="Times New Roman"/>
      <w:sz w:val="21"/>
      <w:szCs w:val="24"/>
    </w:rPr>
  </w:style>
  <w:style w:type="paragraph" w:styleId="1107">
    <w:name w:val="List Paragraph"/>
    <w:basedOn w:val="773"/>
    <w:link w:val="1106"/>
    <w:uiPriority w:val="34"/>
    <w:qFormat/>
    <w:pPr>
      <w:ind w:firstLine="420"/>
    </w:pPr>
    <w:rPr>
      <w:szCs w:val="24"/>
      <w:lang w:val="zh-CN"/>
    </w:rPr>
  </w:style>
  <w:style w:type="paragraph" w:styleId="1108" w:customStyle="1">
    <w:name w:val="font9"/>
    <w:basedOn w:val="773"/>
    <w:uiPriority w:val="0"/>
    <w:qFormat/>
    <w:pPr>
      <w:jc w:val="left"/>
      <w:spacing w:before="100" w:beforeAutospacing="1" w:after="100" w:afterAutospacing="1"/>
      <w:widowControl/>
    </w:pPr>
    <w:rPr>
      <w:rFonts w:ascii="宋体" w:hAnsi="宋体" w:cs="宋体"/>
      <w:sz w:val="22"/>
      <w:szCs w:val="22"/>
    </w:rPr>
  </w:style>
  <w:style w:type="paragraph" w:styleId="1109" w:customStyle="1">
    <w:name w:val="Pa8"/>
    <w:basedOn w:val="773"/>
    <w:next w:val="773"/>
    <w:uiPriority w:val="0"/>
    <w:qFormat/>
    <w:pPr>
      <w:jc w:val="left"/>
      <w:spacing w:line="481" w:lineRule="atLeast"/>
    </w:pPr>
    <w:rPr>
      <w:rFonts w:ascii="微软雅黑." w:eastAsia="微软雅黑."/>
      <w:sz w:val="24"/>
      <w:szCs w:val="24"/>
    </w:rPr>
  </w:style>
  <w:style w:type="paragraph" w:styleId="1110" w:customStyle="1">
    <w:name w:val="xl69"/>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缩正文"/>
    <w:basedOn w:val="862"/>
    <w:uiPriority w:val="0"/>
    <w:qFormat/>
    <w:pPr>
      <w:ind w:left="2268" w:firstLine="0"/>
    </w:pPr>
    <w:rPr>
      <w:szCs w:val="20"/>
    </w:rPr>
  </w:style>
  <w:style w:type="paragraph" w:styleId="1112" w:customStyle="1">
    <w:name w:val="Pa3"/>
    <w:basedOn w:val="773"/>
    <w:next w:val="773"/>
    <w:uiPriority w:val="0"/>
    <w:qFormat/>
    <w:pPr>
      <w:jc w:val="left"/>
      <w:spacing w:line="181" w:lineRule="atLeast"/>
    </w:pPr>
    <w:rPr>
      <w:rFonts w:ascii="微软雅黑." w:eastAsia="微软雅黑."/>
      <w:sz w:val="24"/>
      <w:szCs w:val="24"/>
    </w:rPr>
  </w:style>
  <w:style w:type="paragraph" w:styleId="1113" w:customStyle="1">
    <w:name w:val="Pa1"/>
    <w:basedOn w:val="773"/>
    <w:next w:val="773"/>
    <w:uiPriority w:val="0"/>
    <w:qFormat/>
    <w:pPr>
      <w:jc w:val="left"/>
      <w:spacing w:line="241" w:lineRule="atLeast"/>
    </w:pPr>
    <w:rPr>
      <w:rFonts w:ascii="华文细黑" w:eastAsia="华文细黑"/>
      <w:sz w:val="24"/>
      <w:szCs w:val="24"/>
    </w:rPr>
  </w:style>
  <w:style w:type="paragraph" w:styleId="1114" w:customStyle="1">
    <w:name w:val="font8"/>
    <w:basedOn w:val="773"/>
    <w:uiPriority w:val="99"/>
    <w:qFormat/>
    <w:pPr>
      <w:jc w:val="left"/>
      <w:spacing w:before="100" w:beforeAutospacing="1" w:after="100" w:afterAutospacing="1"/>
      <w:widowControl/>
    </w:pPr>
    <w:rPr>
      <w:sz w:val="22"/>
      <w:szCs w:val="22"/>
    </w:rPr>
  </w:style>
  <w:style w:type="paragraph" w:styleId="1115" w:customStyle="1">
    <w:name w:val="Definition Term"/>
    <w:basedOn w:val="773"/>
    <w:next w:val="773"/>
    <w:uiPriority w:val="0"/>
    <w:qFormat/>
    <w:pPr>
      <w:jc w:val="left"/>
    </w:pPr>
    <w:rPr>
      <w:sz w:val="24"/>
    </w:rPr>
  </w:style>
  <w:style w:type="paragraph" w:styleId="1116" w:customStyle="1">
    <w:name w:val="Definition List"/>
    <w:basedOn w:val="773"/>
    <w:next w:val="773"/>
    <w:uiPriority w:val="0"/>
    <w:qFormat/>
    <w:pPr>
      <w:ind w:left="360"/>
      <w:jc w:val="left"/>
    </w:pPr>
    <w:rPr>
      <w:sz w:val="24"/>
    </w:rPr>
  </w:style>
  <w:style w:type="paragraph" w:styleId="1117"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18" w:customStyle="1">
    <w:name w:val="xl64"/>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9" w:customStyle="1">
    <w:name w:val="xl66"/>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xl67"/>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1" w:customStyle="1">
    <w:name w:val="Char1"/>
    <w:basedOn w:val="801"/>
    <w:uiPriority w:val="99"/>
    <w:qFormat/>
    <w:pPr>
      <w:ind w:left="357"/>
      <w:jc w:val="left"/>
      <w:spacing w:line="436" w:lineRule="exact"/>
      <w:shd w:val="clear" w:color="auto" w:fill="000080"/>
      <w:outlineLvl w:val="3"/>
    </w:pPr>
    <w:rPr>
      <w:rFonts w:ascii="Tahoma" w:hAnsi="Tahoma"/>
      <w:b/>
      <w:sz w:val="24"/>
      <w:szCs w:val="24"/>
      <w:lang w:val="en-US"/>
    </w:rPr>
  </w:style>
  <w:style w:type="paragraph" w:styleId="1122" w:customStyle="1">
    <w:name w:val="Char Char Char Char Char Char Char"/>
    <w:basedOn w:val="773"/>
    <w:uiPriority w:val="0"/>
    <w:qFormat/>
    <w:rPr>
      <w:rFonts w:ascii="仿宋_GB2312" w:eastAsia="仿宋_GB2312"/>
      <w:b/>
      <w:sz w:val="32"/>
      <w:szCs w:val="32"/>
    </w:rPr>
  </w:style>
  <w:style w:type="paragraph" w:styleId="1123" w:customStyle="1">
    <w:name w:val="分发表内容"/>
    <w:basedOn w:val="773"/>
    <w:uiPriority w:val="0"/>
    <w:qFormat/>
    <w:pPr>
      <w:jc w:val="center"/>
      <w:spacing w:before="120" w:after="120"/>
    </w:pPr>
    <w:rPr>
      <w:rFonts w:ascii="昆仑仿宋" w:eastAsia="昆仑仿宋"/>
    </w:rPr>
  </w:style>
  <w:style w:type="paragraph" w:styleId="1124" w:customStyle="1">
    <w:name w:val="xl70"/>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5" w:customStyle="1">
    <w:name w:val="xl72"/>
    <w:basedOn w:val="773"/>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126" w:customStyle="1">
    <w:name w:val="xl73"/>
    <w:basedOn w:val="773"/>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127" w:customStyle="1">
    <w:name w:val="text12"/>
    <w:basedOn w:val="773"/>
    <w:uiPriority w:val="0"/>
    <w:qFormat/>
    <w:pPr>
      <w:ind w:firstLine="480"/>
      <w:jc w:val="left"/>
      <w:spacing w:before="100" w:beforeAutospacing="1" w:after="100" w:afterAutospacing="1"/>
      <w:widowControl/>
    </w:pPr>
    <w:rPr>
      <w:rFonts w:ascii="Arial Unicode MS" w:hAnsi="Arial Unicode MS"/>
      <w:sz w:val="24"/>
      <w:szCs w:val="24"/>
    </w:rPr>
  </w:style>
  <w:style w:type="paragraph" w:styleId="1128" w:customStyle="1">
    <w:name w:val="标书标准正文"/>
    <w:basedOn w:val="773"/>
    <w:uiPriority w:val="0"/>
    <w:qFormat/>
    <w:pPr>
      <w:ind w:firstLine="540"/>
      <w:spacing w:line="360" w:lineRule="auto"/>
    </w:pPr>
    <w:rPr>
      <w:sz w:val="24"/>
      <w:szCs w:val="24"/>
    </w:rPr>
  </w:style>
  <w:style w:type="paragraph" w:styleId="1129" w:customStyle="1">
    <w:name w:val="Char31"/>
    <w:basedOn w:val="801"/>
    <w:uiPriority w:val="0"/>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130" w:customStyle="1">
    <w:name w:val="样式 表格正文 + 两端对齐"/>
    <w:basedOn w:val="773"/>
    <w:uiPriority w:val="0"/>
    <w:qFormat/>
    <w:pPr>
      <w:spacing w:line="300" w:lineRule="auto"/>
    </w:pPr>
    <w:rPr>
      <w:sz w:val="24"/>
    </w:rPr>
  </w:style>
  <w:style w:type="paragraph" w:styleId="1131" w:customStyle="1">
    <w:name w:val="Char Char Char Char11"/>
    <w:basedOn w:val="773"/>
    <w:uiPriority w:val="0"/>
    <w:qFormat/>
    <w:rPr>
      <w:rFonts w:ascii="仿宋_GB2312" w:eastAsia="仿宋_GB2312"/>
      <w:b/>
      <w:sz w:val="32"/>
      <w:szCs w:val="32"/>
    </w:rPr>
  </w:style>
  <w:style w:type="paragraph" w:styleId="1132" w:customStyle="1">
    <w:name w:val="默认段落字体 Para Char Char Char Char"/>
    <w:basedOn w:val="773"/>
    <w:uiPriority w:val="0"/>
    <w:qFormat/>
    <w:rPr>
      <w:szCs w:val="24"/>
    </w:rPr>
  </w:style>
  <w:style w:type="paragraph" w:styleId="1133" w:customStyle="1">
    <w:name w:val="正式行文"/>
    <w:basedOn w:val="773"/>
    <w:uiPriority w:val="0"/>
    <w:qFormat/>
    <w:pPr>
      <w:numPr>
        <w:ilvl w:val="0"/>
        <w:numId w:val="7"/>
      </w:numPr>
      <w:ind w:left="0" w:firstLine="200"/>
      <w:spacing w:line="360" w:lineRule="auto"/>
      <w:tabs>
        <w:tab w:val="clear" w:pos="0" w:leader="none"/>
      </w:tabs>
    </w:pPr>
    <w:rPr>
      <w:sz w:val="24"/>
      <w:szCs w:val="24"/>
    </w:rPr>
  </w:style>
  <w:style w:type="paragraph" w:styleId="1134" w:customStyle="1">
    <w:name w:val="IBM 正文"/>
    <w:basedOn w:val="773"/>
    <w:uiPriority w:val="0"/>
    <w:qFormat/>
    <w:pPr>
      <w:spacing w:line="400" w:lineRule="exact"/>
    </w:pPr>
    <w:rPr>
      <w:spacing w:val="20"/>
      <w:sz w:val="24"/>
    </w:rPr>
  </w:style>
  <w:style w:type="paragraph" w:styleId="1135" w:customStyle="1">
    <w:name w:val="Bullet"/>
    <w:basedOn w:val="773"/>
    <w:uiPriority w:val="0"/>
    <w:qFormat/>
    <w:pPr>
      <w:ind w:left="420" w:right="709" w:hanging="420"/>
      <w:spacing w:before="60" w:after="60"/>
      <w:tabs>
        <w:tab w:val="left" w:pos="2552" w:leader="none"/>
      </w:tabs>
    </w:pPr>
    <w:rPr>
      <w:rFonts w:eastAsia="2OcuAe"/>
      <w:spacing w:val="2"/>
      <w:sz w:val="20"/>
      <w:lang w:eastAsia="zh-TW"/>
    </w:rPr>
  </w:style>
  <w:style w:type="paragraph" w:styleId="1136" w:customStyle="1">
    <w:name w:val="l18"/>
    <w:basedOn w:val="773"/>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37" w:customStyle="1">
    <w:name w:val="表头"/>
    <w:basedOn w:val="797"/>
    <w:link w:val="1540"/>
    <w:uiPriority w:val="0"/>
    <w:qFormat/>
    <w:pPr>
      <w:jc w:val="center"/>
      <w:keepLines/>
      <w:keepNext/>
      <w:spacing w:before="120" w:after="120" w:line="300" w:lineRule="auto"/>
      <w:widowControl/>
    </w:pPr>
    <w:rPr>
      <w:rFonts w:ascii="Times New Roman" w:hAnsi="Times New Roman" w:eastAsia="宋体" w:cs="Times New Roman"/>
      <w:sz w:val="21"/>
    </w:rPr>
  </w:style>
  <w:style w:type="paragraph" w:styleId="1138" w:customStyle="1">
    <w:name w:val="Char Char Char Char Char Char Char Char Char Char Char Char Char Char Char Char"/>
    <w:basedOn w:val="773"/>
    <w:uiPriority w:val="0"/>
    <w:qFormat/>
    <w:pPr>
      <w:tabs>
        <w:tab w:val="left" w:pos="360" w:leader="none"/>
      </w:tabs>
    </w:pPr>
    <w:rPr>
      <w:sz w:val="24"/>
      <w:szCs w:val="24"/>
    </w:rPr>
  </w:style>
  <w:style w:type="paragraph" w:styleId="1139" w:customStyle="1">
    <w:name w:val="Table Text"/>
    <w:basedOn w:val="773"/>
    <w:uiPriority w:val="0"/>
    <w:qFormat/>
    <w:pPr>
      <w:jc w:val="left"/>
      <w:widowControl/>
      <w:tabs>
        <w:tab w:val="decimal" w:pos="0" w:leader="none"/>
      </w:tabs>
    </w:pPr>
    <w:rPr>
      <w:rFonts w:eastAsia="Times New Roman"/>
      <w:lang w:eastAsia="en-US"/>
    </w:rPr>
  </w:style>
  <w:style w:type="paragraph" w:styleId="1140" w:customStyle="1">
    <w:name w:val="style2"/>
    <w:basedOn w:val="773"/>
    <w:uiPriority w:val="0"/>
    <w:qFormat/>
    <w:pPr>
      <w:jc w:val="left"/>
      <w:spacing w:before="100" w:beforeAutospacing="1" w:after="100" w:afterAutospacing="1"/>
      <w:widowControl/>
    </w:pPr>
    <w:rPr>
      <w:rFonts w:hint="eastAsia" w:ascii="宋体" w:hAnsi="宋体" w:cs="Arial Unicode MS"/>
      <w:sz w:val="18"/>
      <w:szCs w:val="18"/>
    </w:rPr>
  </w:style>
  <w:style w:type="paragraph" w:styleId="1141" w:customStyle="1">
    <w:name w:val="剑鱼三"/>
    <w:basedOn w:val="773"/>
    <w:next w:val="773"/>
    <w:uiPriority w:val="0"/>
    <w:qFormat/>
    <w:pPr>
      <w:numPr>
        <w:ilvl w:val="1"/>
        <w:numId w:val="4"/>
      </w:numPr>
    </w:pPr>
    <w:rPr>
      <w:rFonts w:ascii="Arial" w:hAnsi="Arial"/>
      <w:b/>
      <w:szCs w:val="21"/>
    </w:rPr>
  </w:style>
  <w:style w:type="paragraph" w:styleId="1142" w:customStyle="1">
    <w:name w:val="tabletext"/>
    <w:basedOn w:val="773"/>
    <w:uiPriority w:val="0"/>
    <w:qFormat/>
    <w:pPr>
      <w:jc w:val="left"/>
      <w:spacing w:before="100" w:beforeAutospacing="1" w:after="100" w:afterAutospacing="1"/>
      <w:widowControl/>
    </w:pPr>
    <w:rPr>
      <w:rFonts w:ascii="宋体" w:hAnsi="宋体" w:cs="宋体"/>
      <w:sz w:val="24"/>
      <w:szCs w:val="24"/>
    </w:rPr>
  </w:style>
  <w:style w:type="paragraph" w:styleId="1143" w:customStyle="1">
    <w:name w:val="样式2"/>
    <w:basedOn w:val="774"/>
    <w:link w:val="2315"/>
    <w:uiPriority w:val="0"/>
    <w:qFormat/>
    <w:pPr>
      <w:spacing w:line="578" w:lineRule="atLeast"/>
    </w:pPr>
    <w:rPr>
      <w:rFonts w:ascii="宋体" w:hAnsi="宋体"/>
      <w:bCs/>
      <w:szCs w:val="44"/>
    </w:rPr>
  </w:style>
  <w:style w:type="paragraph" w:styleId="1144" w:customStyle="1">
    <w:name w:val="正文标准"/>
    <w:basedOn w:val="773"/>
    <w:uiPriority w:val="0"/>
    <w:qFormat/>
    <w:pPr>
      <w:ind w:firstLine="200"/>
      <w:spacing w:line="360" w:lineRule="auto"/>
    </w:pPr>
    <w:rPr>
      <w:rFonts w:eastAsia="MS Gothic"/>
      <w:sz w:val="24"/>
      <w:szCs w:val="21"/>
    </w:rPr>
  </w:style>
  <w:style w:type="paragraph" w:styleId="1145" w:customStyle="1">
    <w:name w:val="列出段落1"/>
    <w:basedOn w:val="773"/>
    <w:uiPriority w:val="0"/>
    <w:qFormat/>
    <w:pPr>
      <w:contextualSpacing/>
      <w:ind w:left="720"/>
      <w:spacing w:after="200" w:line="360" w:lineRule="auto"/>
    </w:pPr>
    <w:rPr>
      <w:rFonts w:eastAsia="Arial"/>
      <w:color w:val="000000"/>
      <w:szCs w:val="24"/>
    </w:rPr>
  </w:style>
  <w:style w:type="paragraph" w:styleId="1146" w:customStyle="1">
    <w:name w:val="多级符号2"/>
    <w:basedOn w:val="773"/>
    <w:uiPriority w:val="0"/>
    <w:qFormat/>
    <w:pPr>
      <w:numPr>
        <w:ilvl w:val="0"/>
        <w:numId w:val="8"/>
      </w:numPr>
      <w:jc w:val="left"/>
      <w:spacing w:line="360" w:lineRule="auto"/>
    </w:pPr>
    <w:rPr>
      <w:rFonts w:eastAsia="仿宋_GB2312"/>
      <w:sz w:val="24"/>
      <w:szCs w:val="24"/>
    </w:rPr>
  </w:style>
  <w:style w:type="paragraph" w:styleId="1147" w:customStyle="1">
    <w:name w:val="文档正文"/>
    <w:basedOn w:val="773"/>
    <w:uiPriority w:val="0"/>
    <w:qFormat/>
    <w:pPr>
      <w:ind w:firstLine="567"/>
      <w:spacing w:line="500" w:lineRule="exact"/>
    </w:pPr>
    <w:rPr>
      <w:rFonts w:ascii="仿宋_GB2312" w:eastAsia="仿宋_GB2312"/>
      <w:sz w:val="28"/>
    </w:rPr>
  </w:style>
  <w:style w:type="paragraph" w:styleId="1148" w:customStyle="1">
    <w:name w:val="Char Char Char Char Char Char Char Char Char Char"/>
    <w:basedOn w:val="801"/>
    <w:uiPriority w:val="99"/>
    <w:qFormat/>
    <w:pPr>
      <w:shd w:val="clear" w:color="auto" w:fill="000080"/>
    </w:pPr>
    <w:rPr>
      <w:rFonts w:ascii="Tahoma" w:hAnsi="Tahoma" w:cs="Tahoma"/>
      <w:sz w:val="24"/>
      <w:szCs w:val="24"/>
      <w:lang w:val="en-US"/>
    </w:rPr>
  </w:style>
  <w:style w:type="paragraph" w:styleId="1149" w:customStyle="1">
    <w:name w:val="样式 标题 3 + 小四 非加粗 段前: 0 磅 段后: 0 磅 行距: 单倍行距"/>
    <w:basedOn w:val="776"/>
    <w:uiPriority w:val="0"/>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150" w:customStyle="1">
    <w:name w:val="Default Paragraph Font Para Char"/>
    <w:basedOn w:val="773"/>
    <w:uiPriority w:val="0"/>
    <w:qFormat/>
    <w:pPr>
      <w:jc w:val="left"/>
      <w:spacing w:after="160" w:line="240" w:lineRule="exact"/>
      <w:widowControl/>
    </w:pPr>
    <w:rPr>
      <w:rFonts w:ascii="Verdana" w:hAnsi="Verdana"/>
      <w:sz w:val="20"/>
      <w:lang w:eastAsia="en-US"/>
    </w:rPr>
  </w:style>
  <w:style w:type="paragraph" w:styleId="1151" w:customStyle="1">
    <w:name w:val="表格内文"/>
    <w:basedOn w:val="773"/>
    <w:uiPriority w:val="0"/>
    <w:qFormat/>
    <w:pPr>
      <w:spacing w:line="360" w:lineRule="auto"/>
    </w:pPr>
    <w:rPr>
      <w:rFonts w:ascii="宋体" w:hAnsi="宋体"/>
      <w:color w:val="000000"/>
    </w:rPr>
  </w:style>
  <w:style w:type="paragraph" w:styleId="1152" w:customStyle="1">
    <w:name w:val="a1"/>
    <w:basedOn w:val="773"/>
    <w:uiPriority w:val="0"/>
    <w:qFormat/>
    <w:pPr>
      <w:jc w:val="left"/>
      <w:spacing w:before="100" w:beforeAutospacing="1" w:after="100" w:afterAutospacing="1"/>
      <w:widowControl/>
    </w:pPr>
    <w:rPr>
      <w:rFonts w:ascii="宋体" w:hAnsi="宋体" w:cs="宋体"/>
      <w:sz w:val="24"/>
      <w:szCs w:val="24"/>
    </w:rPr>
  </w:style>
  <w:style w:type="paragraph" w:styleId="1153" w:customStyle="1">
    <w:name w:val="style23"/>
    <w:basedOn w:val="773"/>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54" w:customStyle="1">
    <w:name w:val="Char Char1 Char Char Char Char Char Char Char Char"/>
    <w:basedOn w:val="773"/>
    <w:uiPriority w:val="0"/>
    <w:qFormat/>
    <w:pPr>
      <w:jc w:val="left"/>
      <w:spacing w:after="160" w:line="240" w:lineRule="exact"/>
      <w:widowControl/>
    </w:pPr>
    <w:rPr>
      <w:rFonts w:ascii="Verdana" w:hAnsi="Verdana"/>
      <w:sz w:val="20"/>
      <w:lang w:eastAsia="en-US"/>
    </w:rPr>
  </w:style>
  <w:style w:type="paragraph" w:styleId="1155" w:customStyle="1">
    <w:name w:val="正文文本 21"/>
    <w:basedOn w:val="773"/>
    <w:uiPriority w:val="99"/>
    <w:qFormat/>
    <w:pPr>
      <w:ind w:left="720" w:hanging="720"/>
      <w:widowControl/>
    </w:pPr>
    <w:rPr>
      <w:sz w:val="24"/>
      <w:lang w:val="en-GB"/>
    </w:rPr>
  </w:style>
  <w:style w:type="paragraph" w:styleId="1156" w:customStyle="1">
    <w:name w:val="样式5"/>
    <w:basedOn w:val="859"/>
    <w:uiPriority w:val="0"/>
    <w:qFormat/>
    <w:rPr>
      <w:rFonts w:ascii="Arial" w:hAnsi="Arial" w:cs="Arial"/>
    </w:rPr>
  </w:style>
  <w:style w:type="paragraph" w:styleId="1157" w:customStyle="1">
    <w:name w:val="样式 样式 标题 2 + (中文) 宋体 小四 非加粗 段前: 0 磅 段后: 0 磅 行距: 单倍行距 + 行距: 固定值 2..."/>
    <w:basedOn w:val="773"/>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58" w:customStyle="1">
    <w:name w:val="Char Char Char Char Char Char Char Char Char Char Char Char Char Char Char Char1"/>
    <w:basedOn w:val="773"/>
    <w:uiPriority w:val="99"/>
    <w:qFormat/>
    <w:rPr>
      <w:rFonts w:ascii="Tahoma" w:hAnsi="Tahoma"/>
      <w:sz w:val="24"/>
      <w:szCs w:val="24"/>
    </w:rPr>
  </w:style>
  <w:style w:type="paragraph" w:styleId="1159" w:customStyle="1">
    <w:name w:val="样式4"/>
    <w:basedOn w:val="859"/>
    <w:link w:val="1742"/>
    <w:uiPriority w:val="99"/>
    <w:qFormat/>
    <w:pPr>
      <w:spacing w:line="480" w:lineRule="auto"/>
      <w:tabs>
        <w:tab w:val="right" w:pos="8494" w:leader="dot"/>
      </w:tabs>
    </w:pPr>
    <w:rPr>
      <w:rFonts w:ascii="Arial" w:hAnsi="Arial" w:eastAsia="黑体" w:cs="Arial"/>
      <w:b w:val="0"/>
      <w:bCs w:val="0"/>
    </w:rPr>
  </w:style>
  <w:style w:type="paragraph" w:styleId="1160" w:customStyle="1">
    <w:name w:val="无间隔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61" w:customStyle="1">
    <w:name w:val="小四 段落 宋体 Char Char"/>
    <w:basedOn w:val="773"/>
    <w:uiPriority w:val="0"/>
    <w:qFormat/>
    <w:pPr>
      <w:ind w:firstLine="480"/>
      <w:spacing w:line="360" w:lineRule="auto"/>
    </w:pPr>
    <w:rPr>
      <w:rFonts w:ascii="宋体" w:hAnsi="宋体"/>
      <w:sz w:val="24"/>
      <w:szCs w:val="24"/>
    </w:rPr>
  </w:style>
  <w:style w:type="paragraph" w:styleId="1162" w:customStyle="1">
    <w:name w:val="正文符号1"/>
    <w:basedOn w:val="1071"/>
    <w:uiPriority w:val="0"/>
    <w:qFormat/>
    <w:pPr>
      <w:numPr>
        <w:ilvl w:val="0"/>
        <w:numId w:val="10"/>
      </w:numPr>
      <w:ind w:left="975" w:hanging="340"/>
      <w:tabs>
        <w:tab w:val="clear" w:pos="360" w:leader="none"/>
        <w:tab w:val="left" w:pos="840" w:leader="none"/>
        <w:tab w:val="left" w:pos="975" w:leader="none"/>
        <w:tab w:val="left" w:pos="1080" w:leader="none"/>
      </w:tabs>
    </w:pPr>
    <w:rPr>
      <w:rFonts w:eastAsia="宋体"/>
    </w:rPr>
  </w:style>
  <w:style w:type="paragraph" w:styleId="1163" w:customStyle="1">
    <w:name w:val="xl24"/>
    <w:basedOn w:val="773"/>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164" w:customStyle="1">
    <w:name w:val="样式6"/>
    <w:basedOn w:val="775"/>
    <w:uiPriority w:val="0"/>
    <w:qFormat/>
    <w:pPr>
      <w:spacing w:line="240" w:lineRule="auto"/>
    </w:pPr>
    <w:rPr>
      <w:rFonts w:ascii="Times New Roman" w:hAnsi="Times New Roman"/>
    </w:rPr>
  </w:style>
  <w:style w:type="paragraph" w:styleId="1165" w:customStyle="1">
    <w:name w:val="Char Char Char Char Char Char1 Char"/>
    <w:basedOn w:val="773"/>
    <w:uiPriority w:val="0"/>
    <w:qFormat/>
    <w:rPr>
      <w:rFonts w:ascii="Tahoma" w:hAnsi="Tahoma"/>
      <w:sz w:val="24"/>
    </w:rPr>
  </w:style>
  <w:style w:type="paragraph" w:styleId="1166" w:customStyle="1">
    <w:name w:val="Char Char Char"/>
    <w:basedOn w:val="773"/>
    <w:uiPriority w:val="0"/>
    <w:qFormat/>
    <w:rPr>
      <w:rFonts w:ascii="Tahoma" w:hAnsi="Tahoma"/>
      <w:sz w:val="24"/>
    </w:rPr>
  </w:style>
  <w:style w:type="paragraph" w:styleId="1167" w:customStyle="1">
    <w:name w:val="Char111"/>
    <w:basedOn w:val="801"/>
    <w:uiPriority w:val="0"/>
    <w:qFormat/>
    <w:pPr>
      <w:ind w:left="357"/>
      <w:jc w:val="left"/>
      <w:spacing w:line="436" w:lineRule="exact"/>
      <w:shd w:val="clear" w:color="auto" w:fill="000080"/>
      <w:outlineLvl w:val="3"/>
    </w:pPr>
    <w:rPr>
      <w:rFonts w:ascii="Tahoma" w:hAnsi="Tahoma"/>
      <w:b/>
      <w:sz w:val="24"/>
      <w:szCs w:val="24"/>
      <w:lang w:val="en-US"/>
    </w:rPr>
  </w:style>
  <w:style w:type="paragraph" w:styleId="1168" w:customStyle="1">
    <w:name w:val="默认段落字体 Para Char Char Char Char Char Char Char"/>
    <w:basedOn w:val="801"/>
    <w:uiPriority w:val="0"/>
    <w:qFormat/>
    <w:pPr>
      <w:ind w:left="357"/>
      <w:jc w:val="left"/>
      <w:spacing w:line="436" w:lineRule="exact"/>
      <w:shd w:val="clear" w:color="auto" w:fill="000080"/>
      <w:outlineLvl w:val="3"/>
    </w:pPr>
    <w:rPr>
      <w:rFonts w:ascii="Tahoma" w:hAnsi="Tahoma"/>
      <w:b/>
      <w:sz w:val="24"/>
      <w:szCs w:val="24"/>
      <w:lang w:val="en-US"/>
    </w:rPr>
  </w:style>
  <w:style w:type="paragraph" w:styleId="1169" w:customStyle="1">
    <w:name w:val="段落正文 Char Char"/>
    <w:basedOn w:val="773"/>
    <w:uiPriority w:val="0"/>
    <w:qFormat/>
    <w:pPr>
      <w:ind w:firstLine="461"/>
      <w:spacing w:line="360" w:lineRule="auto"/>
    </w:pPr>
    <w:rPr>
      <w:rFonts w:ascii="宋体" w:hAnsi="宋体"/>
      <w:sz w:val="24"/>
      <w:szCs w:val="24"/>
    </w:rPr>
  </w:style>
  <w:style w:type="paragraph" w:styleId="1170" w:customStyle="1">
    <w:name w:val="样式 正文缩进 + 首行缩进:  2 字符"/>
    <w:basedOn w:val="796"/>
    <w:link w:val="1681"/>
    <w:uiPriority w:val="0"/>
    <w:qFormat/>
    <w:pPr>
      <w:ind w:firstLine="200"/>
      <w:spacing w:line="360" w:lineRule="auto"/>
    </w:pPr>
    <w:rPr>
      <w:rFonts w:ascii="Calibri" w:hAnsi="Calibri" w:eastAsia="宋体"/>
      <w:szCs w:val="22"/>
      <w:lang w:val="en-US"/>
    </w:rPr>
  </w:style>
  <w:style w:type="paragraph" w:styleId="1171" w:customStyle="1">
    <w:name w:val="Char1 Char Char Char"/>
    <w:basedOn w:val="773"/>
    <w:uiPriority w:val="0"/>
    <w:qFormat/>
    <w:rPr>
      <w:szCs w:val="24"/>
    </w:rPr>
  </w:style>
  <w:style w:type="character" w:styleId="1172" w:customStyle="1">
    <w:name w:val="del1"/>
    <w:uiPriority w:val="0"/>
    <w:qFormat/>
    <w:rPr>
      <w:rFonts w:ascii="宋体" w:hAnsi="宋体" w:eastAsia="宋体" w:cs="Times New Roman"/>
      <w:vanish/>
      <w:color w:val="666666"/>
      <w:sz w:val="18"/>
      <w:szCs w:val="18"/>
      <w:u w:val="single"/>
      <w:lang w:val="en-US" w:eastAsia="zh-CN" w:bidi="ar-SA"/>
    </w:rPr>
  </w:style>
  <w:style w:type="character" w:styleId="1173" w:customStyle="1">
    <w:name w:val="del"/>
    <w:uiPriority w:val="0"/>
    <w:qFormat/>
    <w:rPr>
      <w:rFonts w:ascii="宋体" w:hAnsi="宋体" w:eastAsia="宋体" w:cs="Times New Roman"/>
      <w:sz w:val="24"/>
      <w:szCs w:val="24"/>
      <w:lang w:val="en-US" w:eastAsia="zh-CN" w:bidi="ar-SA"/>
    </w:rPr>
  </w:style>
  <w:style w:type="character" w:styleId="1174" w:customStyle="1">
    <w:name w:val="icon-game"/>
    <w:uiPriority w:val="0"/>
    <w:qFormat/>
    <w:rPr>
      <w:rFonts w:ascii="宋体" w:hAnsi="宋体" w:eastAsia="宋体" w:cs="Times New Roman"/>
      <w:sz w:val="24"/>
      <w:szCs w:val="24"/>
      <w:lang w:val="en-US" w:eastAsia="zh-CN" w:bidi="ar-SA"/>
    </w:rPr>
  </w:style>
  <w:style w:type="character" w:styleId="1175" w:customStyle="1">
    <w:name w:val="icon-play"/>
    <w:uiPriority w:val="0"/>
    <w:qFormat/>
    <w:rPr>
      <w:rFonts w:ascii="宋体" w:hAnsi="宋体" w:eastAsia="宋体" w:cs="Times New Roman"/>
      <w:sz w:val="24"/>
      <w:szCs w:val="24"/>
      <w:lang w:val="en-US" w:eastAsia="zh-CN" w:bidi="ar-SA"/>
    </w:rPr>
  </w:style>
  <w:style w:type="character" w:styleId="1176" w:customStyle="1">
    <w:name w:val="ca-11"/>
    <w:uiPriority w:val="0"/>
    <w:qFormat/>
    <w:rPr>
      <w:rFonts w:hint="eastAsia" w:ascii="宋体" w:hAnsi="宋体" w:eastAsia="宋体" w:cs="Times New Roman"/>
      <w:sz w:val="24"/>
      <w:szCs w:val="24"/>
    </w:rPr>
  </w:style>
  <w:style w:type="character" w:styleId="1177" w:customStyle="1">
    <w:name w:val="arr"/>
    <w:uiPriority w:val="0"/>
    <w:qFormat/>
    <w:rPr>
      <w:rFonts w:ascii="宋体" w:hAnsi="宋体" w:eastAsia="宋体" w:cs="Times New Roman"/>
      <w:sz w:val="24"/>
      <w:szCs w:val="24"/>
      <w:lang w:val="en-US" w:eastAsia="zh-CN" w:bidi="ar-SA"/>
    </w:rPr>
  </w:style>
  <w:style w:type="character" w:styleId="1178" w:customStyle="1">
    <w:name w:val="icon-read"/>
    <w:uiPriority w:val="0"/>
    <w:qFormat/>
    <w:rPr>
      <w:rFonts w:ascii="宋体" w:hAnsi="宋体" w:eastAsia="宋体" w:cs="Times New Roman"/>
      <w:sz w:val="24"/>
      <w:szCs w:val="24"/>
      <w:lang w:val="en-US" w:eastAsia="zh-CN" w:bidi="ar-SA"/>
    </w:rPr>
  </w:style>
  <w:style w:type="character" w:styleId="1179" w:customStyle="1">
    <w:name w:val="icon-doc"/>
    <w:uiPriority w:val="0"/>
    <w:qFormat/>
    <w:rPr>
      <w:rFonts w:ascii="宋体" w:hAnsi="宋体" w:eastAsia="宋体" w:cs="Times New Roman"/>
      <w:sz w:val="24"/>
      <w:szCs w:val="24"/>
      <w:lang w:val="en-US" w:eastAsia="zh-CN" w:bidi="ar-SA"/>
    </w:rPr>
  </w:style>
  <w:style w:type="character" w:styleId="1180" w:customStyle="1">
    <w:name w:val="icon-down"/>
    <w:uiPriority w:val="0"/>
    <w:qFormat/>
    <w:rPr>
      <w:rFonts w:ascii="宋体" w:hAnsi="宋体" w:eastAsia="宋体" w:cs="Times New Roman"/>
      <w:sz w:val="24"/>
      <w:szCs w:val="24"/>
      <w:lang w:val="en-US" w:eastAsia="zh-CN" w:bidi="ar-SA"/>
    </w:rPr>
  </w:style>
  <w:style w:type="character" w:styleId="1181" w:customStyle="1">
    <w:name w:val="日期 Char1"/>
    <w:uiPriority w:val="0"/>
    <w:qFormat/>
    <w:rPr>
      <w:rFonts w:ascii="宋体" w:hAnsi="宋体" w:eastAsia="宋体" w:cs="Times New Roman"/>
      <w:sz w:val="21"/>
      <w:szCs w:val="24"/>
      <w:lang w:val="en-US" w:eastAsia="zh-CN" w:bidi="ar-SA"/>
    </w:rPr>
  </w:style>
  <w:style w:type="character" w:styleId="1182" w:customStyle="1">
    <w:name w:val="Char Char3"/>
    <w:uiPriority w:val="0"/>
    <w:qFormat/>
    <w:rPr>
      <w:rFonts w:ascii="Times New Roman" w:hAnsi="Times New Roman" w:eastAsia="楷体_GB2312" w:cs="Times New Roman"/>
      <w:sz w:val="24"/>
      <w:lang w:val="en-US" w:eastAsia="zh-CN" w:bidi="ar-SA"/>
    </w:rPr>
  </w:style>
  <w:style w:type="character" w:styleId="1183" w:customStyle="1">
    <w:name w:val="Char Char1"/>
    <w:uiPriority w:val="0"/>
    <w:qFormat/>
    <w:rPr>
      <w:rFonts w:ascii="宋体" w:hAnsi="Courier New" w:eastAsia="楷体_GB2312" w:cs="Times New Roman"/>
      <w:sz w:val="28"/>
      <w:szCs w:val="24"/>
      <w:lang w:val="en-US" w:eastAsia="zh-CN" w:bidi="ar-SA"/>
    </w:rPr>
  </w:style>
  <w:style w:type="character" w:styleId="1184" w:customStyle="1">
    <w:name w:val="Char Char5"/>
    <w:uiPriority w:val="0"/>
    <w:qFormat/>
    <w:rPr>
      <w:rFonts w:ascii="宋体" w:hAnsi="宋体" w:eastAsia="楷体_GB2312" w:cs="Times New Roman"/>
      <w:sz w:val="24"/>
      <w:szCs w:val="24"/>
      <w:lang w:val="en-US" w:eastAsia="zh-CN" w:bidi="ar-SA"/>
    </w:rPr>
  </w:style>
  <w:style w:type="paragraph" w:styleId="1185" w:customStyle="1">
    <w:name w:val="正文编号1级"/>
    <w:basedOn w:val="862"/>
    <w:uiPriority w:val="0"/>
    <w:qFormat/>
    <w:pPr>
      <w:ind w:left="840" w:hanging="420"/>
      <w:spacing w:after="0" w:line="300" w:lineRule="auto"/>
      <w:tabs>
        <w:tab w:val="left" w:pos="840" w:leader="none"/>
      </w:tabs>
    </w:pPr>
    <w:rPr>
      <w:rFonts w:ascii="宋体"/>
      <w:szCs w:val="21"/>
    </w:rPr>
  </w:style>
  <w:style w:type="paragraph" w:styleId="1186" w:customStyle="1">
    <w:name w:val="正文段"/>
    <w:basedOn w:val="773"/>
    <w:uiPriority w:val="0"/>
    <w:qFormat/>
    <w:pPr>
      <w:ind w:firstLine="200"/>
      <w:spacing w:after="50"/>
      <w:widowControl/>
    </w:pPr>
    <w:rPr>
      <w:sz w:val="24"/>
    </w:rPr>
  </w:style>
  <w:style w:type="paragraph" w:styleId="1187" w:customStyle="1">
    <w:name w:val="正文文本 Char Char"/>
    <w:basedOn w:val="773"/>
    <w:uiPriority w:val="0"/>
    <w:qFormat/>
    <w:pPr>
      <w:jc w:val="center"/>
    </w:pPr>
    <w:rPr>
      <w:szCs w:val="24"/>
    </w:rPr>
  </w:style>
  <w:style w:type="paragraph" w:styleId="1188" w:customStyle="1">
    <w:name w:val="xl2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89" w:customStyle="1">
    <w:name w:val="p0"/>
    <w:basedOn w:val="773"/>
    <w:uiPriority w:val="99"/>
    <w:qFormat/>
    <w:pPr>
      <w:widowControl/>
    </w:pPr>
    <w:rPr>
      <w:szCs w:val="21"/>
    </w:rPr>
  </w:style>
  <w:style w:type="character" w:styleId="1190" w:customStyle="1">
    <w:name w:val="z-窗体底端 Char"/>
    <w:link w:val="1191"/>
    <w:uiPriority w:val="0"/>
    <w:qFormat/>
    <w:rPr>
      <w:rFonts w:ascii="Arial" w:hAnsi="Tahoma" w:eastAsia="宋体" w:cs="Times New Roman"/>
      <w:vanish/>
      <w:sz w:val="16"/>
      <w:szCs w:val="24"/>
      <w:lang w:val="en-US" w:eastAsia="zh-CN" w:bidi="ar-SA"/>
    </w:rPr>
  </w:style>
  <w:style w:type="paragraph" w:styleId="1191" w:customStyle="1">
    <w:name w:val="z-窗体底端1"/>
    <w:basedOn w:val="773"/>
    <w:next w:val="773"/>
    <w:link w:val="1190"/>
    <w:uiPriority w:val="0"/>
    <w:qFormat/>
    <w:pPr>
      <w:jc w:val="center"/>
      <w:pBdr>
        <w:top w:val="single" w:color="auto" w:sz="6" w:space="1"/>
      </w:pBdr>
    </w:pPr>
    <w:rPr>
      <w:rFonts w:ascii="Arial" w:hAnsi="Tahoma"/>
      <w:vanish/>
      <w:sz w:val="16"/>
      <w:szCs w:val="24"/>
    </w:rPr>
  </w:style>
  <w:style w:type="paragraph" w:styleId="1192" w:customStyle="1">
    <w:name w:val="Char Char Char Char Char Char Char Char Char1 Char"/>
    <w:basedOn w:val="801"/>
    <w:uiPriority w:val="0"/>
    <w:qFormat/>
    <w:pPr>
      <w:spacing w:line="360" w:lineRule="auto"/>
      <w:shd w:val="clear" w:color="auto" w:fill="000080"/>
      <w:tabs>
        <w:tab w:val="left" w:pos="360" w:leader="none"/>
      </w:tabs>
    </w:pPr>
    <w:rPr>
      <w:rFonts w:ascii="Times New Roman"/>
      <w:sz w:val="24"/>
      <w:szCs w:val="20"/>
    </w:rPr>
  </w:style>
  <w:style w:type="paragraph" w:styleId="1193" w:customStyle="1">
    <w:name w:val="正文编号1级head"/>
    <w:basedOn w:val="1185"/>
    <w:next w:val="1185"/>
    <w:uiPriority w:val="0"/>
    <w:qFormat/>
    <w:pPr>
      <w:ind w:left="360" w:hanging="360"/>
      <w:tabs>
        <w:tab w:val="left" w:pos="360" w:leader="none"/>
        <w:tab w:val="clear" w:pos="840" w:leader="none"/>
      </w:tabs>
    </w:pPr>
    <w:rPr>
      <w:rFonts w:ascii="Times New Roman"/>
    </w:rPr>
  </w:style>
  <w:style w:type="paragraph" w:styleId="1194" w:customStyle="1">
    <w:name w:val="Char Char3 Char Char Char Char Char Char Char Char Char Char Char Char Char Char Char Char Char Char"/>
    <w:basedOn w:val="773"/>
    <w:uiPriority w:val="0"/>
    <w:qFormat/>
    <w:pPr>
      <w:ind w:firstLine="200"/>
      <w:jc w:val="left"/>
      <w:spacing w:after="160" w:line="360" w:lineRule="auto"/>
      <w:widowControl/>
    </w:pPr>
    <w:rPr>
      <w:rFonts w:ascii="宋体" w:hAnsi="宋体"/>
      <w:sz w:val="24"/>
      <w:szCs w:val="24"/>
    </w:rPr>
  </w:style>
  <w:style w:type="paragraph" w:styleId="1195" w:customStyle="1">
    <w:name w:val="图"/>
    <w:basedOn w:val="773"/>
    <w:uiPriority w:val="0"/>
    <w:qFormat/>
    <w:pPr>
      <w:numPr>
        <w:ilvl w:val="0"/>
        <w:numId w:val="11"/>
      </w:numPr>
      <w:ind w:left="0" w:firstLine="0"/>
      <w:jc w:val="center"/>
      <w:keepNext/>
      <w:spacing w:before="60" w:after="60" w:line="300" w:lineRule="auto"/>
    </w:pPr>
    <w:rPr>
      <w:spacing w:val="20"/>
      <w:sz w:val="24"/>
    </w:rPr>
  </w:style>
  <w:style w:type="paragraph" w:styleId="1196" w:customStyle="1">
    <w:name w:val="正文首行缩进两字符"/>
    <w:basedOn w:val="773"/>
    <w:uiPriority w:val="0"/>
    <w:qFormat/>
    <w:pPr>
      <w:ind w:firstLine="200"/>
      <w:spacing w:line="360" w:lineRule="auto"/>
    </w:pPr>
    <w:rPr>
      <w:szCs w:val="24"/>
    </w:rPr>
  </w:style>
  <w:style w:type="paragraph" w:styleId="1197" w:customStyle="1">
    <w:name w:val="带上框线页脚"/>
    <w:basedOn w:val="773"/>
    <w:uiPriority w:val="0"/>
    <w:qFormat/>
    <w:pPr>
      <w:jc w:val="left"/>
      <w:spacing w:after="156"/>
      <w:widowControl/>
      <w:pBdr>
        <w:top w:val="single" w:color="auto" w:sz="4" w:space="1"/>
      </w:pBdr>
    </w:pPr>
    <w:rPr>
      <w:sz w:val="18"/>
    </w:rPr>
  </w:style>
  <w:style w:type="character" w:styleId="1198" w:customStyle="1">
    <w:name w:val="z-窗体顶端 Char"/>
    <w:link w:val="1199"/>
    <w:uiPriority w:val="0"/>
    <w:qFormat/>
    <w:rPr>
      <w:rFonts w:ascii="Arial" w:hAnsi="Tahoma" w:eastAsia="宋体" w:cs="Times New Roman"/>
      <w:vanish/>
      <w:sz w:val="16"/>
      <w:szCs w:val="24"/>
      <w:lang w:val="en-US" w:eastAsia="zh-CN" w:bidi="ar-SA"/>
    </w:rPr>
  </w:style>
  <w:style w:type="paragraph" w:styleId="1199" w:customStyle="1">
    <w:name w:val="z-窗体顶端1"/>
    <w:basedOn w:val="773"/>
    <w:next w:val="773"/>
    <w:link w:val="1198"/>
    <w:uiPriority w:val="0"/>
    <w:qFormat/>
    <w:pPr>
      <w:jc w:val="center"/>
      <w:pBdr>
        <w:bottom w:val="single" w:color="auto" w:sz="6" w:space="1"/>
      </w:pBdr>
    </w:pPr>
    <w:rPr>
      <w:rFonts w:ascii="Arial" w:hAnsi="Tahoma"/>
      <w:vanish/>
      <w:sz w:val="16"/>
      <w:szCs w:val="24"/>
    </w:rPr>
  </w:style>
  <w:style w:type="paragraph" w:styleId="1200" w:customStyle="1">
    <w:name w:val="样式 列表编号 + 段后: 0.5 行"/>
    <w:basedOn w:val="795"/>
    <w:uiPriority w:val="0"/>
    <w:qFormat/>
    <w:pPr>
      <w:numPr>
        <w:ilvl w:val="0"/>
        <w:numId w:val="12"/>
      </w:numPr>
      <w:spacing w:after="120"/>
    </w:pPr>
    <w:rPr>
      <w:rFonts w:cs="宋体"/>
    </w:rPr>
  </w:style>
  <w:style w:type="paragraph" w:styleId="1201" w:customStyle="1">
    <w:name w:val="Char Char2"/>
    <w:basedOn w:val="773"/>
    <w:uiPriority w:val="0"/>
    <w:qFormat/>
    <w:rPr>
      <w:szCs w:val="21"/>
    </w:rPr>
  </w:style>
  <w:style w:type="paragraph" w:styleId="1202" w:customStyle="1">
    <w:name w:val="Plain Text1"/>
    <w:basedOn w:val="773"/>
    <w:uiPriority w:val="0"/>
    <w:qFormat/>
    <w:rPr>
      <w:rFonts w:ascii="宋体" w:hAnsi="Courier New" w:eastAsia="楷体_GB2312"/>
      <w:sz w:val="26"/>
      <w:szCs w:val="22"/>
    </w:rPr>
  </w:style>
  <w:style w:type="paragraph" w:styleId="1203" w:customStyle="1">
    <w:name w:val="纯文本2"/>
    <w:basedOn w:val="773"/>
    <w:uiPriority w:val="0"/>
    <w:qFormat/>
    <w:rPr>
      <w:rFonts w:ascii="宋体" w:hAnsi="Courier New" w:eastAsia="楷体_GB2312"/>
      <w:sz w:val="26"/>
    </w:rPr>
  </w:style>
  <w:style w:type="paragraph" w:styleId="1204" w:customStyle="1">
    <w:name w:val="000左齐平"/>
    <w:basedOn w:val="773"/>
    <w:uiPriority w:val="0"/>
    <w:qFormat/>
    <w:pPr>
      <w:jc w:val="left"/>
    </w:pPr>
    <w:rPr>
      <w:rFonts w:ascii="Calibri" w:hAnsi="Calibri"/>
      <w:color w:val="000000"/>
      <w:szCs w:val="22"/>
    </w:rPr>
  </w:style>
  <w:style w:type="character" w:styleId="1205" w:customStyle="1">
    <w:name w:val="正文文本缩进 3 Char1"/>
    <w:uiPriority w:val="99"/>
    <w:qFormat/>
    <w:rPr>
      <w:rFonts w:ascii="Times New Roman" w:hAnsi="Times New Roman" w:eastAsia="宋体" w:cs="Times New Roman"/>
      <w:sz w:val="16"/>
      <w:szCs w:val="16"/>
      <w:lang w:val="en-US" w:eastAsia="zh-CN" w:bidi="ar-SA"/>
    </w:rPr>
  </w:style>
  <w:style w:type="paragraph" w:styleId="1206" w:customStyle="1">
    <w:name w:val="Char Char4 Char Char"/>
    <w:basedOn w:val="773"/>
    <w:uiPriority w:val="0"/>
    <w:qFormat/>
    <w:rPr>
      <w:rFonts w:eastAsia="楷体_GB2312"/>
      <w:sz w:val="26"/>
    </w:rPr>
  </w:style>
  <w:style w:type="character" w:styleId="1207" w:customStyle="1">
    <w:name w:val="Char Char13"/>
    <w:uiPriority w:val="0"/>
    <w:qFormat/>
    <w:rPr>
      <w:rFonts w:ascii="Times New Roman" w:hAnsi="Times New Roman" w:eastAsia="楷体_GB2312" w:cs="Times New Roman"/>
      <w:sz w:val="18"/>
      <w:szCs w:val="20"/>
    </w:rPr>
  </w:style>
  <w:style w:type="paragraph" w:styleId="1208" w:customStyle="1">
    <w:name w:val="List Paragraph1"/>
    <w:basedOn w:val="773"/>
    <w:uiPriority w:val="0"/>
    <w:qFormat/>
    <w:pPr>
      <w:ind w:firstLine="420"/>
    </w:pPr>
    <w:rPr>
      <w:rFonts w:ascii="Calibri" w:hAnsi="Calibri"/>
      <w:szCs w:val="22"/>
    </w:rPr>
  </w:style>
  <w:style w:type="character" w:styleId="1209" w:customStyle="1">
    <w:name w:val="纯文本 Char Char"/>
    <w:uiPriority w:val="0"/>
    <w:qFormat/>
    <w:rPr>
      <w:rFonts w:ascii="宋体" w:hAnsi="Courier New" w:eastAsia="楷体_GB2312" w:cs="Times New Roman"/>
      <w:sz w:val="26"/>
      <w:lang w:val="en-US" w:eastAsia="zh-CN" w:bidi="ar-SA"/>
    </w:rPr>
  </w:style>
  <w:style w:type="paragraph" w:styleId="1210" w:customStyle="1">
    <w:name w:val="Char4"/>
    <w:basedOn w:val="773"/>
    <w:uiPriority w:val="0"/>
    <w:qFormat/>
    <w:pPr>
      <w:ind w:left="840" w:hanging="420"/>
      <w:tabs>
        <w:tab w:val="left" w:pos="840" w:leader="none"/>
      </w:tabs>
    </w:pPr>
    <w:rPr>
      <w:szCs w:val="24"/>
    </w:rPr>
  </w:style>
  <w:style w:type="paragraph" w:styleId="1211" w:customStyle="1">
    <w:name w:val="1.1.1 四号"/>
    <w:basedOn w:val="773"/>
    <w:link w:val="1212"/>
    <w:uiPriority w:val="0"/>
    <w:qFormat/>
    <w:pPr>
      <w:jc w:val="left"/>
      <w:keepLines/>
      <w:keepNext/>
      <w:spacing w:line="0" w:lineRule="atLeast"/>
      <w:outlineLvl w:val="1"/>
    </w:pPr>
    <w:rPr>
      <w:b/>
      <w:sz w:val="28"/>
      <w:szCs w:val="28"/>
      <w:lang w:val="zh-CN"/>
    </w:rPr>
  </w:style>
  <w:style w:type="character" w:styleId="1212" w:customStyle="1">
    <w:name w:val="1.1.1 四号 Char Char"/>
    <w:link w:val="1211"/>
    <w:uiPriority w:val="0"/>
    <w:qFormat/>
    <w:rPr>
      <w:rFonts w:ascii="Times New Roman" w:hAnsi="Times New Roman" w:eastAsia="宋体" w:cs="Times New Roman"/>
      <w:b/>
      <w:sz w:val="28"/>
      <w:szCs w:val="28"/>
    </w:rPr>
  </w:style>
  <w:style w:type="character" w:styleId="1213" w:customStyle="1">
    <w:name w:val="HTML 预设格式 Char1"/>
    <w:uiPriority w:val="0"/>
    <w:qFormat/>
    <w:rPr>
      <w:rFonts w:ascii="Courier New" w:hAnsi="Courier New" w:eastAsia="宋体" w:cs="Courier New"/>
      <w:sz w:val="24"/>
      <w:szCs w:val="24"/>
      <w:lang w:val="en-US" w:eastAsia="zh-CN" w:bidi="ar-SA"/>
    </w:rPr>
  </w:style>
  <w:style w:type="paragraph" w:styleId="1214" w:customStyle="1">
    <w:name w:val="p25"/>
    <w:basedOn w:val="773"/>
    <w:uiPriority w:val="0"/>
    <w:qFormat/>
    <w:pPr>
      <w:jc w:val="left"/>
      <w:widowControl/>
    </w:pPr>
    <w:rPr>
      <w:rFonts w:ascii="宋体" w:hAnsi="宋体" w:cs="宋体"/>
      <w:sz w:val="26"/>
      <w:szCs w:val="26"/>
    </w:rPr>
  </w:style>
  <w:style w:type="character" w:styleId="1215" w:customStyle="1">
    <w:name w:val="+正文 Char3"/>
    <w:link w:val="1093"/>
    <w:uiPriority w:val="0"/>
    <w:qFormat/>
    <w:rPr>
      <w:sz w:val="21"/>
    </w:rPr>
  </w:style>
  <w:style w:type="paragraph" w:styleId="1216" w:customStyle="1">
    <w:name w:val="_正文"/>
    <w:basedOn w:val="773"/>
    <w:link w:val="1217"/>
    <w:uiPriority w:val="0"/>
    <w:qFormat/>
    <w:pPr>
      <w:ind w:firstLine="200"/>
      <w:spacing w:line="360" w:lineRule="auto"/>
    </w:pPr>
    <w:rPr>
      <w:sz w:val="24"/>
      <w:szCs w:val="24"/>
      <w:lang w:val="zh-CN"/>
    </w:rPr>
  </w:style>
  <w:style w:type="character" w:styleId="1217" w:customStyle="1">
    <w:name w:val="_正文 Char"/>
    <w:link w:val="1216"/>
    <w:uiPriority w:val="0"/>
    <w:qFormat/>
    <w:rPr>
      <w:sz w:val="24"/>
      <w:szCs w:val="24"/>
      <w:lang w:val="zh-CN" w:eastAsia="zh-CN"/>
    </w:rPr>
  </w:style>
  <w:style w:type="character" w:styleId="1218" w:customStyle="1">
    <w:name w:val="Plain Text Char"/>
    <w:uiPriority w:val="0"/>
    <w:qFormat/>
    <w:rPr>
      <w:rFonts w:ascii="宋体" w:hAnsi="Courier New" w:eastAsia="楷体_GB2312"/>
      <w:sz w:val="26"/>
      <w:lang w:val="en-US" w:eastAsia="zh-CN" w:bidi="ar-SA"/>
    </w:rPr>
  </w:style>
  <w:style w:type="paragraph" w:styleId="1219" w:customStyle="1">
    <w:name w:val="p2"/>
    <w:basedOn w:val="773"/>
    <w:uiPriority w:val="0"/>
    <w:qFormat/>
    <w:pPr>
      <w:jc w:val="left"/>
      <w:spacing w:before="100" w:beforeAutospacing="1" w:after="100" w:afterAutospacing="1"/>
      <w:widowControl/>
    </w:pPr>
    <w:rPr>
      <w:rFonts w:ascii="宋体" w:hAnsi="宋体" w:cs="宋体"/>
      <w:sz w:val="24"/>
      <w:szCs w:val="24"/>
    </w:rPr>
  </w:style>
  <w:style w:type="paragraph" w:styleId="122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1221" w:customStyle="1">
    <w:name w:val="正文文本 3 字符"/>
    <w:link w:val="806"/>
    <w:uiPriority w:val="0"/>
    <w:qFormat/>
    <w:rPr>
      <w:sz w:val="16"/>
      <w:szCs w:val="16"/>
    </w:rPr>
  </w:style>
  <w:style w:type="character" w:styleId="1222" w:customStyle="1">
    <w:name w:val="标题 Char_0"/>
    <w:link w:val="1223"/>
    <w:uiPriority w:val="0"/>
    <w:qFormat/>
    <w:rPr>
      <w:sz w:val="21"/>
      <w:szCs w:val="22"/>
    </w:rPr>
  </w:style>
  <w:style w:type="paragraph" w:styleId="1223" w:customStyle="1">
    <w:name w:val="标题_0"/>
    <w:basedOn w:val="773"/>
    <w:link w:val="1222"/>
    <w:uiPriority w:val="0"/>
    <w:qFormat/>
    <w:rPr>
      <w:szCs w:val="22"/>
      <w:lang w:val="zh-CN"/>
    </w:rPr>
  </w:style>
  <w:style w:type="character" w:styleId="1224" w:customStyle="1">
    <w:name w:val="明显引用 Char1"/>
    <w:uiPriority w:val="30"/>
    <w:qFormat/>
    <w:rPr>
      <w:b/>
      <w:bCs/>
      <w:i/>
      <w:iCs/>
      <w:color w:val="4f81bd"/>
      <w:sz w:val="21"/>
      <w:szCs w:val="22"/>
    </w:rPr>
  </w:style>
  <w:style w:type="character" w:styleId="1225" w:customStyle="1">
    <w:name w:val="正文文本缩进 Char1"/>
    <w:uiPriority w:val="0"/>
    <w:qFormat/>
    <w:rPr>
      <w:sz w:val="21"/>
      <w:szCs w:val="22"/>
    </w:rPr>
  </w:style>
  <w:style w:type="character" w:styleId="1226" w:customStyle="1">
    <w:name w:val="明显参考1"/>
    <w:uiPriority w:val="0"/>
    <w:qFormat/>
    <w:rPr>
      <w:b/>
      <w:bCs/>
      <w:smallCaps/>
      <w:color w:val="c0504d"/>
      <w:spacing w:val="5"/>
      <w:u w:val="single"/>
    </w:rPr>
  </w:style>
  <w:style w:type="paragraph" w:styleId="1227" w:customStyle="1">
    <w:name w:val="_Style 277"/>
    <w:uiPriority w:val="0"/>
    <w:unhideWhenUsed/>
    <w:qFormat/>
    <w:pPr>
      <w:jc w:val="both"/>
      <w:widowControl w:val="off"/>
    </w:pPr>
    <w:rPr>
      <w:rFonts w:hint="default" w:ascii="Times New Roman" w:hAnsi="Times New Roman" w:eastAsia="宋体" w:cs="Times New Roman"/>
      <w:sz w:val="21"/>
      <w:lang w:val="en-US" w:eastAsia="zh-CN" w:bidi="ar-SA"/>
    </w:rPr>
  </w:style>
  <w:style w:type="character" w:styleId="1228" w:customStyle="1">
    <w:name w:val="Sample"/>
    <w:uiPriority w:val="0"/>
    <w:qFormat/>
    <w:rPr>
      <w:rFonts w:ascii="Courier New" w:hAnsi="Courier New"/>
    </w:rPr>
  </w:style>
  <w:style w:type="character" w:styleId="1229" w:customStyle="1">
    <w:name w:val="文档结构图 Char2"/>
    <w:uiPriority w:val="99"/>
    <w:semiHidden/>
    <w:qFormat/>
    <w:rPr>
      <w:rFonts w:hint="eastAsia" w:ascii="宋体" w:hAnsi="Calibri" w:eastAsia="宋体" w:cs="Times New Roman"/>
      <w:sz w:val="18"/>
      <w:szCs w:val="18"/>
    </w:rPr>
  </w:style>
  <w:style w:type="character" w:styleId="1230" w:customStyle="1">
    <w:name w:val="正文文本 Char1"/>
    <w:uiPriority w:val="99"/>
    <w:qFormat/>
    <w:rPr>
      <w:sz w:val="21"/>
      <w:szCs w:val="22"/>
    </w:rPr>
  </w:style>
  <w:style w:type="character" w:styleId="1231" w:customStyle="1">
    <w:name w:val="标题 字符"/>
    <w:link w:val="859"/>
    <w:uiPriority w:val="99"/>
    <w:qFormat/>
    <w:rPr>
      <w:rFonts w:ascii="Cambria" w:hAnsi="Cambria"/>
      <w:b/>
      <w:bCs/>
      <w:sz w:val="32"/>
      <w:szCs w:val="32"/>
    </w:rPr>
  </w:style>
  <w:style w:type="character" w:styleId="1232" w:customStyle="1">
    <w:name w:val="Definition"/>
    <w:uiPriority w:val="0"/>
    <w:qFormat/>
    <w:rPr>
      <w:i/>
    </w:rPr>
  </w:style>
  <w:style w:type="character" w:styleId="1233" w:customStyle="1">
    <w:name w:val="批注框文本 Char2"/>
    <w:uiPriority w:val="99"/>
    <w:semiHidden/>
    <w:qFormat/>
    <w:rPr>
      <w:rFonts w:hint="default" w:ascii="Calibri" w:hAnsi="Calibri" w:eastAsia="宋体" w:cs="Times New Roman"/>
      <w:sz w:val="18"/>
      <w:szCs w:val="18"/>
    </w:rPr>
  </w:style>
  <w:style w:type="character" w:styleId="1234" w:customStyle="1">
    <w:name w:val="彩色网格 - 强调文字颜色 1 Char"/>
    <w:link w:val="1235"/>
    <w:uiPriority w:val="0"/>
    <w:qFormat/>
    <w:rPr>
      <w:i/>
      <w:iCs/>
      <w:color w:val="000000"/>
      <w:sz w:val="21"/>
      <w:szCs w:val="22"/>
      <w:lang w:bidi="ar-SA"/>
    </w:rPr>
  </w:style>
  <w:style w:type="paragraph" w:styleId="1235" w:customStyle="1">
    <w:name w:val="彩色网格 - 强调文字颜色 11"/>
    <w:basedOn w:val="773"/>
    <w:next w:val="773"/>
    <w:link w:val="1234"/>
    <w:uiPriority w:val="0"/>
    <w:qFormat/>
    <w:pPr>
      <w:spacing w:line="360" w:lineRule="atLeast"/>
    </w:pPr>
    <w:rPr>
      <w:i/>
      <w:iCs/>
      <w:color w:val="000000"/>
      <w:szCs w:val="22"/>
    </w:rPr>
  </w:style>
  <w:style w:type="character" w:styleId="1236" w:customStyle="1">
    <w:name w:val="明显引用 字符"/>
    <w:link w:val="1237"/>
    <w:uiPriority w:val="99"/>
    <w:qFormat/>
    <w:rPr>
      <w:b/>
      <w:bCs/>
      <w:i/>
      <w:iCs/>
      <w:color w:val="4f81bd"/>
    </w:rPr>
  </w:style>
  <w:style w:type="paragraph" w:styleId="1237">
    <w:name w:val="Intense Quote"/>
    <w:basedOn w:val="773"/>
    <w:next w:val="773"/>
    <w:link w:val="1236"/>
    <w:uiPriority w:val="99"/>
    <w:qFormat/>
    <w:pPr>
      <w:ind w:left="936" w:right="936"/>
      <w:spacing w:before="200" w:after="280"/>
      <w:pBdr>
        <w:bottom w:val="single" w:color="4F81BD" w:sz="4" w:space="4"/>
      </w:pBdr>
    </w:pPr>
    <w:rPr>
      <w:b/>
      <w:bCs/>
      <w:i/>
      <w:iCs/>
      <w:color w:val="4f81bd"/>
      <w:sz w:val="20"/>
      <w:lang w:val="zh-CN"/>
    </w:rPr>
  </w:style>
  <w:style w:type="character" w:styleId="1238" w:customStyle="1">
    <w:name w:val="标题5 Char Char"/>
    <w:link w:val="1239"/>
    <w:uiPriority w:val="0"/>
    <w:qFormat/>
    <w:rPr>
      <w:rFonts w:ascii="Arial" w:hAnsi="Arial" w:cs="Arial"/>
      <w:b/>
      <w:bCs/>
      <w:sz w:val="24"/>
      <w:szCs w:val="32"/>
    </w:rPr>
  </w:style>
  <w:style w:type="paragraph" w:styleId="1239" w:customStyle="1">
    <w:name w:val="标题5"/>
    <w:basedOn w:val="776"/>
    <w:link w:val="1238"/>
    <w:uiPriority w:val="0"/>
    <w:qFormat/>
    <w:pPr>
      <w:spacing w:line="412" w:lineRule="auto"/>
    </w:pPr>
    <w:rPr>
      <w:rFonts w:ascii="Arial" w:hAnsi="Arial"/>
      <w:sz w:val="24"/>
      <w:lang w:val="zh-CN"/>
    </w:rPr>
  </w:style>
  <w:style w:type="character" w:styleId="1240" w:customStyle="1">
    <w:name w:val="引用 Char1"/>
    <w:uiPriority w:val="29"/>
    <w:qFormat/>
    <w:rPr>
      <w:i/>
      <w:iCs/>
      <w:color w:val="000000"/>
      <w:sz w:val="21"/>
      <w:szCs w:val="22"/>
    </w:rPr>
  </w:style>
  <w:style w:type="character" w:styleId="1241" w:customStyle="1">
    <w:name w:val="批注主题 Char2"/>
    <w:uiPriority w:val="99"/>
    <w:semiHidden/>
    <w:qFormat/>
    <w:rPr>
      <w:rFonts w:hint="default" w:ascii="Calibri" w:hAnsi="Calibri" w:eastAsia="宋体" w:cs="Times New Roman"/>
      <w:b/>
      <w:bCs/>
    </w:rPr>
  </w:style>
  <w:style w:type="character" w:styleId="1242" w:customStyle="1">
    <w:name w:val="Char Char26"/>
    <w:uiPriority w:val="0"/>
    <w:qFormat/>
    <w:rPr>
      <w:rFonts w:ascii="宋体" w:hAnsi="Arial" w:eastAsia="宋体" w:cs="Arial"/>
      <w:b/>
      <w:sz w:val="24"/>
      <w:szCs w:val="44"/>
      <w:lang w:val="en-US" w:eastAsia="zh-CN" w:bidi="ar-SA"/>
    </w:rPr>
  </w:style>
  <w:style w:type="character" w:styleId="1243" w:customStyle="1">
    <w:name w:val="批注文字 Char Char"/>
    <w:uiPriority w:val="0"/>
    <w:qFormat/>
    <w:rPr>
      <w:rFonts w:hint="eastAsia" w:ascii="宋体" w:hAnsi="Times New Roman" w:eastAsia="宋体" w:cs="Times New Roman"/>
      <w:sz w:val="28"/>
      <w:szCs w:val="20"/>
    </w:rPr>
  </w:style>
  <w:style w:type="character" w:styleId="1244" w:customStyle="1">
    <w:name w:val="标题 Char_1"/>
    <w:link w:val="1245"/>
    <w:uiPriority w:val="0"/>
    <w:qFormat/>
    <w:rPr>
      <w:rFonts w:ascii="Cambria" w:hAnsi="Cambria"/>
      <w:b/>
      <w:bCs/>
      <w:sz w:val="32"/>
      <w:szCs w:val="32"/>
    </w:rPr>
  </w:style>
  <w:style w:type="paragraph" w:styleId="1245" w:customStyle="1">
    <w:name w:val="标题_1"/>
    <w:basedOn w:val="1246"/>
    <w:next w:val="1246"/>
    <w:link w:val="1244"/>
    <w:uiPriority w:val="0"/>
    <w:qFormat/>
    <w:pPr>
      <w:jc w:val="center"/>
      <w:spacing w:before="240" w:after="60"/>
      <w:outlineLvl w:val="0"/>
    </w:pPr>
    <w:rPr>
      <w:rFonts w:ascii="Cambria" w:hAnsi="Cambria"/>
      <w:b/>
      <w:bCs/>
      <w:sz w:val="32"/>
      <w:szCs w:val="32"/>
      <w:lang w:val="zh-CN"/>
    </w:rPr>
  </w:style>
  <w:style w:type="paragraph" w:styleId="1246"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47" w:customStyle="1">
    <w:name w:val="批注主题 Char1"/>
    <w:uiPriority w:val="99"/>
    <w:qFormat/>
    <w:rPr>
      <w:b/>
      <w:bCs/>
      <w:sz w:val="21"/>
      <w:szCs w:val="22"/>
    </w:rPr>
  </w:style>
  <w:style w:type="character" w:styleId="1248" w:customStyle="1">
    <w:name w:val="不明显强调1"/>
    <w:uiPriority w:val="0"/>
    <w:qFormat/>
    <w:rPr>
      <w:i/>
      <w:iCs/>
      <w:color w:val="808080"/>
    </w:rPr>
  </w:style>
  <w:style w:type="character" w:styleId="1249" w:customStyle="1">
    <w:name w:val="要点1"/>
    <w:uiPriority w:val="22"/>
    <w:qFormat/>
    <w:rPr>
      <w:b/>
      <w:bCs/>
    </w:rPr>
  </w:style>
  <w:style w:type="character" w:styleId="1250" w:customStyle="1">
    <w:name w:val="文档结构图 Char1"/>
    <w:uiPriority w:val="0"/>
    <w:qFormat/>
    <w:rPr>
      <w:rFonts w:hint="eastAsia" w:ascii="宋体" w:hAnsi="宋体" w:eastAsia="宋体"/>
      <w:sz w:val="18"/>
      <w:szCs w:val="18"/>
    </w:rPr>
  </w:style>
  <w:style w:type="character" w:styleId="1251" w:customStyle="1">
    <w:name w:val="明显强调1"/>
    <w:uiPriority w:val="0"/>
    <w:qFormat/>
    <w:rPr>
      <w:b/>
      <w:bCs/>
      <w:i/>
      <w:iCs/>
      <w:color w:val="4f81bd"/>
    </w:rPr>
  </w:style>
  <w:style w:type="character" w:styleId="1252" w:customStyle="1">
    <w:name w:val="正文文本缩进 2 字符"/>
    <w:link w:val="826"/>
    <w:uiPriority w:val="99"/>
    <w:qFormat/>
    <w:rPr>
      <w:sz w:val="24"/>
      <w:szCs w:val="24"/>
    </w:rPr>
  </w:style>
  <w:style w:type="character" w:styleId="1253" w:customStyle="1">
    <w:name w:val="标题4 Char Char"/>
    <w:link w:val="1254"/>
    <w:uiPriority w:val="0"/>
    <w:qFormat/>
    <w:rPr>
      <w:rFonts w:ascii="Arial" w:hAnsi="Arial"/>
      <w:b/>
      <w:bCs/>
      <w:sz w:val="24"/>
      <w:szCs w:val="32"/>
    </w:rPr>
  </w:style>
  <w:style w:type="paragraph" w:styleId="1254" w:customStyle="1">
    <w:name w:val="标题4"/>
    <w:basedOn w:val="775"/>
    <w:next w:val="817"/>
    <w:link w:val="1253"/>
    <w:uiPriority w:val="0"/>
    <w:qFormat/>
    <w:pPr>
      <w:jc w:val="both"/>
      <w:spacing w:line="413" w:lineRule="auto"/>
    </w:pPr>
    <w:rPr>
      <w:sz w:val="24"/>
    </w:rPr>
  </w:style>
  <w:style w:type="character" w:styleId="1255" w:customStyle="1">
    <w:name w:val="日期 Char2"/>
    <w:uiPriority w:val="99"/>
    <w:semiHidden/>
    <w:qFormat/>
    <w:rPr>
      <w:rFonts w:hint="default" w:ascii="Calibri" w:hAnsi="Calibri" w:eastAsia="宋体" w:cs="Times New Roman"/>
    </w:rPr>
  </w:style>
  <w:style w:type="character" w:styleId="1256" w:customStyle="1">
    <w:name w:val="标题 2 Char_1"/>
    <w:link w:val="1257"/>
    <w:uiPriority w:val="0"/>
    <w:qFormat/>
    <w:rPr>
      <w:rFonts w:ascii="黑体" w:hAnsi="宋体" w:eastAsia="黑体" w:cs="Arial"/>
      <w:b/>
      <w:bCs/>
      <w:sz w:val="30"/>
      <w:szCs w:val="30"/>
    </w:rPr>
  </w:style>
  <w:style w:type="paragraph" w:styleId="1257" w:customStyle="1">
    <w:name w:val="标题 2_1"/>
    <w:basedOn w:val="1245"/>
    <w:next w:val="1246"/>
    <w:link w:val="1256"/>
    <w:uiPriority w:val="0"/>
    <w:unhideWhenUsed/>
    <w:qFormat/>
    <w:pPr>
      <w:keepLines/>
      <w:keepNext/>
      <w:spacing w:before="120" w:after="120" w:line="360" w:lineRule="auto"/>
      <w:outlineLvl w:val="1"/>
    </w:pPr>
    <w:rPr>
      <w:rFonts w:ascii="黑体" w:hAnsi="宋体" w:eastAsia="黑体"/>
      <w:sz w:val="30"/>
      <w:szCs w:val="30"/>
    </w:rPr>
  </w:style>
  <w:style w:type="character" w:styleId="1258" w:customStyle="1">
    <w:name w:val="content1"/>
    <w:uiPriority w:val="0"/>
    <w:qFormat/>
    <w:rPr>
      <w:rFonts w:hint="default" w:ascii="Tahoma" w:hAnsi="Tahoma" w:cs="Tahoma"/>
      <w:sz w:val="21"/>
      <w:szCs w:val="21"/>
    </w:rPr>
  </w:style>
  <w:style w:type="character" w:styleId="1259" w:customStyle="1">
    <w:name w:val="引用 字符"/>
    <w:link w:val="1260"/>
    <w:uiPriority w:val="99"/>
    <w:qFormat/>
    <w:rPr>
      <w:i/>
      <w:iCs/>
      <w:color w:val="000000"/>
    </w:rPr>
  </w:style>
  <w:style w:type="paragraph" w:styleId="1260">
    <w:name w:val="Quote"/>
    <w:basedOn w:val="773"/>
    <w:next w:val="773"/>
    <w:link w:val="1259"/>
    <w:uiPriority w:val="99"/>
    <w:qFormat/>
    <w:rPr>
      <w:i/>
      <w:iCs/>
      <w:color w:val="000000"/>
      <w:sz w:val="20"/>
      <w:lang w:val="zh-CN"/>
    </w:rPr>
  </w:style>
  <w:style w:type="character" w:styleId="1261" w:customStyle="1">
    <w:name w:val="Char Char1111"/>
    <w:uiPriority w:val="0"/>
    <w:qFormat/>
    <w:rPr>
      <w:rFonts w:ascii="黑体" w:hAnsi="Arial" w:eastAsia="黑体" w:cs="Arial"/>
      <w:b/>
      <w:bCs/>
      <w:sz w:val="32"/>
      <w:szCs w:val="32"/>
      <w:lang w:val="en-US" w:eastAsia="zh-CN" w:bidi="ar-SA"/>
    </w:rPr>
  </w:style>
  <w:style w:type="character" w:styleId="1262" w:customStyle="1">
    <w:name w:val="标题 4 字符"/>
    <w:link w:val="777"/>
    <w:uiPriority w:val="9"/>
    <w:qFormat/>
    <w:rPr>
      <w:rFonts w:ascii="Arial" w:hAnsi="Arial" w:eastAsia="黑体"/>
      <w:b/>
      <w:bCs/>
      <w:sz w:val="28"/>
      <w:szCs w:val="28"/>
    </w:rPr>
  </w:style>
  <w:style w:type="character" w:styleId="1263" w:customStyle="1">
    <w:name w:val="CITE"/>
    <w:uiPriority w:val="0"/>
    <w:qFormat/>
    <w:rPr>
      <w:i/>
    </w:rPr>
  </w:style>
  <w:style w:type="character" w:styleId="1264" w:customStyle="1">
    <w:name w:val="HTML Markup"/>
    <w:uiPriority w:val="0"/>
    <w:qFormat/>
    <w:rPr>
      <w:vanish/>
      <w:color w:val="ff0000"/>
    </w:rPr>
  </w:style>
  <w:style w:type="character" w:styleId="1265" w:customStyle="1">
    <w:name w:val="浅色底纹 - 强调文字颜色 2 Char"/>
    <w:link w:val="1266"/>
    <w:uiPriority w:val="0"/>
    <w:qFormat/>
    <w:rPr>
      <w:b/>
      <w:bCs/>
      <w:i/>
      <w:iCs/>
      <w:color w:val="4f81bd"/>
      <w:sz w:val="21"/>
      <w:szCs w:val="22"/>
      <w:lang w:bidi="ar-SA"/>
    </w:rPr>
  </w:style>
  <w:style w:type="paragraph" w:styleId="1266" w:customStyle="1">
    <w:name w:val="浅色底纹 - 强调文字颜色 21"/>
    <w:basedOn w:val="773"/>
    <w:next w:val="773"/>
    <w:link w:val="1265"/>
    <w:uiPriority w:val="0"/>
    <w:qFormat/>
    <w:pPr>
      <w:ind w:left="936" w:right="936"/>
      <w:spacing w:before="200" w:after="280" w:line="360" w:lineRule="atLeast"/>
      <w:pBdr>
        <w:bottom w:val="single" w:color="4F81BD" w:sz="4" w:space="4"/>
      </w:pBdr>
    </w:pPr>
    <w:rPr>
      <w:b/>
      <w:bCs/>
      <w:i/>
      <w:iCs/>
      <w:color w:val="4f81bd"/>
      <w:szCs w:val="22"/>
    </w:rPr>
  </w:style>
  <w:style w:type="character" w:styleId="1267" w:customStyle="1">
    <w:name w:val="Char Char18"/>
    <w:uiPriority w:val="0"/>
    <w:qFormat/>
    <w:rPr>
      <w:rFonts w:ascii="Cambria" w:hAnsi="Cambria" w:eastAsia="宋体"/>
      <w:b/>
      <w:bCs/>
      <w:sz w:val="32"/>
      <w:szCs w:val="32"/>
      <w:lang w:val="en-US" w:eastAsia="zh-CN" w:bidi="ar-SA"/>
    </w:rPr>
  </w:style>
  <w:style w:type="character" w:styleId="1268" w:customStyle="1">
    <w:name w:val="副标题 Char1"/>
    <w:uiPriority w:val="11"/>
    <w:qFormat/>
    <w:rPr>
      <w:rFonts w:hint="default" w:ascii="Cambria" w:hAnsi="Cambria" w:cs="Times New Roman"/>
      <w:b/>
      <w:bCs/>
      <w:sz w:val="32"/>
      <w:szCs w:val="32"/>
    </w:rPr>
  </w:style>
  <w:style w:type="character" w:styleId="1269" w:customStyle="1">
    <w:name w:val="副标题 字符"/>
    <w:link w:val="839"/>
    <w:uiPriority w:val="0"/>
    <w:qFormat/>
    <w:rPr>
      <w:rFonts w:ascii="Cambria" w:hAnsi="Cambria"/>
      <w:b/>
      <w:bCs/>
      <w:sz w:val="32"/>
      <w:szCs w:val="32"/>
    </w:rPr>
  </w:style>
  <w:style w:type="character" w:styleId="1270" w:customStyle="1">
    <w:name w:val="Char Char4"/>
    <w:uiPriority w:val="0"/>
    <w:qFormat/>
    <w:rPr>
      <w:rFonts w:ascii="宋体" w:hAnsi="宋体" w:eastAsia="黑体" w:cs="Arial"/>
      <w:b/>
      <w:sz w:val="28"/>
      <w:szCs w:val="32"/>
      <w:lang w:val="en-US" w:eastAsia="zh-CN" w:bidi="ar-SA"/>
    </w:rPr>
  </w:style>
  <w:style w:type="character" w:styleId="1271" w:customStyle="1">
    <w:name w:val="Typewriter"/>
    <w:uiPriority w:val="0"/>
    <w:qFormat/>
    <w:rPr>
      <w:rFonts w:ascii="Courier New" w:hAnsi="Courier New"/>
      <w:sz w:val="20"/>
    </w:rPr>
  </w:style>
  <w:style w:type="character" w:styleId="1272" w:customStyle="1">
    <w:name w:val="不明显参考1"/>
    <w:uiPriority w:val="0"/>
    <w:qFormat/>
    <w:rPr>
      <w:smallCaps/>
      <w:color w:val="c0504d"/>
      <w:u w:val="single"/>
    </w:rPr>
  </w:style>
  <w:style w:type="character" w:styleId="1273" w:customStyle="1">
    <w:name w:val="CODE"/>
    <w:uiPriority w:val="0"/>
    <w:qFormat/>
    <w:rPr>
      <w:rFonts w:ascii="Courier New" w:hAnsi="Courier New"/>
      <w:sz w:val="20"/>
    </w:rPr>
  </w:style>
  <w:style w:type="character" w:styleId="1274" w:customStyle="1">
    <w:name w:val="书籍标题1"/>
    <w:uiPriority w:val="0"/>
    <w:qFormat/>
    <w:rPr>
      <w:b/>
      <w:bCs/>
      <w:smallCaps/>
      <w:spacing w:val="5"/>
    </w:rPr>
  </w:style>
  <w:style w:type="character" w:styleId="1275" w:customStyle="1">
    <w:name w:val="Char Char211"/>
    <w:uiPriority w:val="0"/>
    <w:semiHidden/>
    <w:qFormat/>
    <w:rPr>
      <w:rFonts w:eastAsia="宋体"/>
      <w:sz w:val="21"/>
      <w:szCs w:val="24"/>
      <w:lang w:val="en-US" w:eastAsia="zh-CN" w:bidi="ar-SA"/>
    </w:rPr>
  </w:style>
  <w:style w:type="character" w:styleId="1276" w:customStyle="1">
    <w:name w:val="Keyboard"/>
    <w:uiPriority w:val="0"/>
    <w:qFormat/>
    <w:rPr>
      <w:rFonts w:ascii="Courier New" w:hAnsi="Courier New"/>
      <w:b/>
      <w:sz w:val="20"/>
    </w:rPr>
  </w:style>
  <w:style w:type="character" w:styleId="127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78" w:customStyle="1">
    <w:name w:val="textcontents"/>
    <w:uiPriority w:val="0"/>
    <w:qFormat/>
    <w:rPr>
      <w:rFonts w:hint="default" w:ascii="Times New Roman" w:hAnsi="Times New Roman" w:cs="Times New Roman"/>
    </w:rPr>
  </w:style>
  <w:style w:type="character" w:styleId="1279" w:customStyle="1">
    <w:name w:val="超链接1"/>
    <w:uiPriority w:val="99"/>
    <w:unhideWhenUsed/>
    <w:qFormat/>
    <w:rPr>
      <w:rFonts w:hint="default" w:ascii="Tahoma" w:hAnsi="Tahoma" w:cs="Tahoma"/>
      <w:color w:val="000066"/>
      <w:sz w:val="18"/>
      <w:szCs w:val="18"/>
      <w:u w:val="none"/>
    </w:rPr>
  </w:style>
  <w:style w:type="character" w:styleId="1280" w:customStyle="1">
    <w:name w:val="标题 2 Char_0"/>
    <w:link w:val="1281"/>
    <w:uiPriority w:val="0"/>
    <w:qFormat/>
    <w:rPr>
      <w:sz w:val="21"/>
      <w:szCs w:val="22"/>
    </w:rPr>
  </w:style>
  <w:style w:type="paragraph" w:styleId="1281" w:customStyle="1">
    <w:name w:val="标题 2_0"/>
    <w:basedOn w:val="773"/>
    <w:link w:val="1280"/>
    <w:uiPriority w:val="0"/>
    <w:qFormat/>
    <w:rPr>
      <w:szCs w:val="22"/>
      <w:lang w:val="zh-CN"/>
    </w:rPr>
  </w:style>
  <w:style w:type="character" w:styleId="1282" w:customStyle="1">
    <w:name w:val="Char Char311"/>
    <w:uiPriority w:val="0"/>
    <w:qFormat/>
    <w:rPr>
      <w:rFonts w:ascii="黑体" w:hAnsi="宋体" w:eastAsia="黑体" w:cs="Arial"/>
      <w:b/>
      <w:bCs/>
      <w:sz w:val="24"/>
      <w:szCs w:val="24"/>
      <w:lang w:val="en-US" w:eastAsia="zh-CN" w:bidi="ar-SA"/>
    </w:rPr>
  </w:style>
  <w:style w:type="character" w:styleId="1283" w:customStyle="1">
    <w:name w:val="批注框文本 Char1"/>
    <w:uiPriority w:val="0"/>
    <w:qFormat/>
    <w:rPr>
      <w:sz w:val="18"/>
      <w:szCs w:val="18"/>
    </w:rPr>
  </w:style>
  <w:style w:type="character" w:styleId="1284" w:customStyle="1">
    <w:name w:val="正文文本 Char2"/>
    <w:uiPriority w:val="0"/>
    <w:qFormat/>
    <w:rPr>
      <w:rFonts w:hint="default" w:ascii="Calibri" w:hAnsi="Calibri" w:eastAsia="宋体" w:cs="Times New Roman"/>
    </w:rPr>
  </w:style>
  <w:style w:type="character" w:styleId="1285" w:customStyle="1">
    <w:name w:val="标题 Char1"/>
    <w:uiPriority w:val="0"/>
    <w:qFormat/>
    <w:rPr>
      <w:rFonts w:hint="default" w:ascii="Cambria" w:hAnsi="Cambria" w:eastAsia="宋体" w:cs="Times New Roman"/>
      <w:b/>
      <w:bCs/>
      <w:sz w:val="32"/>
      <w:szCs w:val="32"/>
    </w:rPr>
  </w:style>
  <w:style w:type="character" w:styleId="1286" w:customStyle="1">
    <w:name w:val="Comment"/>
    <w:uiPriority w:val="0"/>
    <w:qFormat/>
    <w:rPr>
      <w:vanish/>
    </w:rPr>
  </w:style>
  <w:style w:type="character" w:styleId="1287" w:customStyle="1">
    <w:name w:val="Variable"/>
    <w:uiPriority w:val="0"/>
    <w:qFormat/>
    <w:rPr>
      <w:i/>
    </w:rPr>
  </w:style>
  <w:style w:type="character" w:styleId="1288" w:customStyle="1">
    <w:name w:val="副标题 Char2"/>
    <w:uiPriority w:val="11"/>
    <w:qFormat/>
    <w:rPr>
      <w:rFonts w:ascii="Cambria" w:hAnsi="Cambria" w:eastAsia="宋体" w:cs="Times New Roman"/>
      <w:b/>
      <w:bCs/>
      <w:sz w:val="32"/>
      <w:szCs w:val="32"/>
      <w:lang w:val="en-US" w:eastAsia="zh-CN" w:bidi="ar-SA"/>
    </w:rPr>
  </w:style>
  <w:style w:type="paragraph" w:styleId="1289" w:customStyle="1">
    <w:name w:val="H1"/>
    <w:basedOn w:val="773"/>
    <w:next w:val="773"/>
    <w:uiPriority w:val="0"/>
    <w:qFormat/>
    <w:pPr>
      <w:jc w:val="left"/>
      <w:keepNext/>
      <w:spacing w:before="100" w:after="100"/>
      <w:outlineLvl w:val="1"/>
    </w:pPr>
    <w:rPr>
      <w:b/>
      <w:sz w:val="48"/>
    </w:rPr>
  </w:style>
  <w:style w:type="paragraph" w:styleId="1290" w:customStyle="1">
    <w:name w:val="H5"/>
    <w:basedOn w:val="773"/>
    <w:next w:val="773"/>
    <w:uiPriority w:val="0"/>
    <w:qFormat/>
    <w:pPr>
      <w:jc w:val="left"/>
      <w:keepNext/>
      <w:spacing w:before="100" w:after="100"/>
      <w:outlineLvl w:val="5"/>
    </w:pPr>
    <w:rPr>
      <w:b/>
      <w:sz w:val="20"/>
    </w:rPr>
  </w:style>
  <w:style w:type="paragraph" w:styleId="1291" w:customStyle="1">
    <w:name w:val="H4"/>
    <w:basedOn w:val="773"/>
    <w:next w:val="773"/>
    <w:uiPriority w:val="0"/>
    <w:qFormat/>
    <w:pPr>
      <w:jc w:val="left"/>
      <w:keepNext/>
      <w:spacing w:before="100" w:after="100"/>
      <w:outlineLvl w:val="4"/>
    </w:pPr>
    <w:rPr>
      <w:b/>
      <w:sz w:val="24"/>
    </w:rPr>
  </w:style>
  <w:style w:type="paragraph" w:styleId="1292" w:customStyle="1">
    <w:name w:val="Address"/>
    <w:basedOn w:val="773"/>
    <w:next w:val="773"/>
    <w:uiPriority w:val="0"/>
    <w:qFormat/>
    <w:pPr>
      <w:jc w:val="left"/>
    </w:pPr>
    <w:rPr>
      <w:i/>
      <w:sz w:val="24"/>
    </w:rPr>
  </w:style>
  <w:style w:type="paragraph" w:styleId="129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4" w:customStyle="1">
    <w:name w:val="样式 标题 1 + 黑体 三号 非加粗 居中 段前: 6 磅 段后: 6 磅 行距: 固定值 20 磅"/>
    <w:basedOn w:val="774"/>
    <w:uiPriority w:val="99"/>
    <w:qFormat/>
    <w:pPr>
      <w:jc w:val="both"/>
      <w:spacing w:line="400" w:lineRule="exact"/>
    </w:pPr>
    <w:rPr>
      <w:rFonts w:hAnsi="黑体" w:cs="宋体"/>
      <w:b w:val="0"/>
      <w:bCs/>
    </w:rPr>
  </w:style>
  <w:style w:type="paragraph" w:styleId="1295" w:customStyle="1">
    <w:name w:val="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样式 标题 2 + Times New Roman 四号 非加粗 段前: 5 磅 段后: 0 磅 行距: 固定值 20..."/>
    <w:basedOn w:val="775"/>
    <w:uiPriority w:val="99"/>
    <w:qFormat/>
    <w:pPr>
      <w:jc w:val="both"/>
      <w:spacing w:before="100" w:after="0" w:line="400" w:lineRule="exact"/>
    </w:pPr>
    <w:rPr>
      <w:rFonts w:ascii="Times New Roman" w:hAnsi="Times New Roman" w:eastAsia="黑体" w:cs="宋体"/>
      <w:b w:val="0"/>
      <w:sz w:val="32"/>
      <w:szCs w:val="20"/>
    </w:rPr>
  </w:style>
  <w:style w:type="paragraph" w:styleId="1297" w:customStyle="1">
    <w:name w:val="TOC 标题1"/>
    <w:basedOn w:val="774"/>
    <w:next w:val="773"/>
    <w:uiPriority w:val="99"/>
    <w:qFormat/>
    <w:pPr>
      <w:jc w:val="both"/>
      <w:spacing w:before="480" w:after="0" w:line="276" w:lineRule="auto"/>
      <w:widowControl/>
      <w:outlineLvl w:val="9"/>
    </w:pPr>
    <w:rPr>
      <w:rFonts w:ascii="Cambria" w:hAnsi="Cambria"/>
      <w:color w:val="365f91"/>
      <w:sz w:val="28"/>
    </w:rPr>
  </w:style>
  <w:style w:type="paragraph" w:styleId="1298" w:customStyle="1">
    <w:name w:val="z-Top of Form"/>
    <w:next w:val="77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99" w:customStyle="1">
    <w:name w:val="样式 (西文) 仿宋_GB2312 居中 行距: 1.5 倍行距"/>
    <w:basedOn w:val="773"/>
    <w:uiPriority w:val="0"/>
    <w:qFormat/>
    <w:pPr>
      <w:jc w:val="center"/>
      <w:spacing w:line="360" w:lineRule="auto"/>
    </w:pPr>
    <w:rPr>
      <w:rFonts w:ascii="宋体" w:hAnsi="宋体" w:cs="宋体"/>
    </w:rPr>
  </w:style>
  <w:style w:type="paragraph" w:styleId="1300" w:customStyle="1">
    <w:name w:val="H2"/>
    <w:basedOn w:val="773"/>
    <w:next w:val="773"/>
    <w:uiPriority w:val="0"/>
    <w:qFormat/>
    <w:pPr>
      <w:jc w:val="left"/>
      <w:keepNext/>
      <w:spacing w:before="100" w:after="100"/>
      <w:outlineLvl w:val="2"/>
    </w:pPr>
    <w:rPr>
      <w:b/>
      <w:sz w:val="36"/>
    </w:rPr>
  </w:style>
  <w:style w:type="character" w:styleId="1301"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302"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303" w:customStyle="1">
    <w:name w:val="修订1"/>
    <w:uiPriority w:val="99"/>
    <w:qFormat/>
    <w:rPr>
      <w:rFonts w:hint="default" w:ascii="Times New Roman" w:hAnsi="Times New Roman" w:eastAsia="宋体" w:cs="Times New Roman"/>
      <w:sz w:val="21"/>
      <w:szCs w:val="24"/>
      <w:lang w:val="en-US" w:eastAsia="zh-CN" w:bidi="ar-SA"/>
    </w:rPr>
  </w:style>
  <w:style w:type="paragraph" w:styleId="1304" w:customStyle="1">
    <w:name w:val="Blockquote"/>
    <w:basedOn w:val="773"/>
    <w:uiPriority w:val="0"/>
    <w:qFormat/>
    <w:pPr>
      <w:ind w:left="360" w:right="360"/>
      <w:jc w:val="left"/>
      <w:spacing w:before="100" w:after="100"/>
    </w:pPr>
    <w:rPr>
      <w:sz w:val="24"/>
    </w:rPr>
  </w:style>
  <w:style w:type="paragraph" w:styleId="1305" w:customStyle="1">
    <w:name w:val="H3"/>
    <w:basedOn w:val="773"/>
    <w:next w:val="773"/>
    <w:uiPriority w:val="0"/>
    <w:qFormat/>
    <w:pPr>
      <w:jc w:val="left"/>
      <w:keepNext/>
      <w:spacing w:before="100" w:after="100"/>
      <w:outlineLvl w:val="3"/>
    </w:pPr>
    <w:rPr>
      <w:b/>
      <w:sz w:val="28"/>
    </w:rPr>
  </w:style>
  <w:style w:type="paragraph" w:styleId="1306" w:customStyle="1">
    <w:name w:val="空半行"/>
    <w:basedOn w:val="773"/>
    <w:uiPriority w:val="0"/>
    <w:qFormat/>
    <w:pPr>
      <w:spacing w:line="120" w:lineRule="exact"/>
    </w:pPr>
    <w:rPr>
      <w:rFonts w:eastAsia="仿宋_GB2312"/>
      <w:color w:val="ffffff"/>
      <w:sz w:val="30"/>
    </w:rPr>
  </w:style>
  <w:style w:type="paragraph" w:styleId="1307" w:customStyle="1">
    <w:name w:val="_Style 81"/>
    <w:next w:val="7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flNote"/>
    <w:basedOn w:val="773"/>
    <w:uiPriority w:val="0"/>
    <w:qFormat/>
    <w:pPr>
      <w:jc w:val="center"/>
      <w:spacing w:before="320" w:after="160" w:line="360" w:lineRule="atLeast"/>
    </w:pPr>
    <w:rPr>
      <w:rFonts w:ascii="Arial" w:eastAsia="黑体"/>
      <w:sz w:val="30"/>
    </w:rPr>
  </w:style>
  <w:style w:type="paragraph" w:styleId="1309" w:customStyle="1">
    <w:name w:val="Preformatted"/>
    <w:basedOn w:val="77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10" w:customStyle="1">
    <w:name w:val="H6"/>
    <w:basedOn w:val="773"/>
    <w:next w:val="773"/>
    <w:uiPriority w:val="0"/>
    <w:qFormat/>
    <w:pPr>
      <w:jc w:val="left"/>
      <w:keepNext/>
      <w:spacing w:before="100" w:after="100"/>
      <w:outlineLvl w:val="6"/>
    </w:pPr>
    <w:rPr>
      <w:b/>
      <w:sz w:val="16"/>
    </w:rPr>
  </w:style>
  <w:style w:type="paragraph" w:styleId="1311" w:customStyle="1">
    <w:name w:val="普通(网站)1"/>
    <w:basedOn w:val="1302"/>
    <w:uiPriority w:val="99"/>
    <w:unhideWhenUsed/>
    <w:qFormat/>
    <w:pPr>
      <w:jc w:val="left"/>
      <w:spacing w:before="100" w:beforeAutospacing="1" w:after="100" w:afterAutospacing="1"/>
      <w:widowControl/>
    </w:pPr>
    <w:rPr>
      <w:rFonts w:ascii="宋体" w:hAnsi="宋体" w:cs="宋体"/>
      <w:sz w:val="24"/>
      <w:szCs w:val="24"/>
    </w:rPr>
  </w:style>
  <w:style w:type="character" w:styleId="1312" w:customStyle="1">
    <w:name w:val="引用 Char2"/>
    <w:uiPriority w:val="29"/>
    <w:qFormat/>
    <w:rPr>
      <w:rFonts w:ascii="Tahoma" w:hAnsi="Tahoma" w:eastAsia="宋体" w:cs="Times New Roman"/>
      <w:i/>
      <w:iCs/>
      <w:color w:val="000000"/>
      <w:sz w:val="21"/>
      <w:szCs w:val="24"/>
      <w:lang w:val="en-US" w:eastAsia="zh-CN" w:bidi="ar-SA"/>
    </w:rPr>
  </w:style>
  <w:style w:type="paragraph" w:styleId="1313" w:customStyle="1">
    <w:name w:val="z-Bottom of Form"/>
    <w:next w:val="77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14" w:customStyle="1">
    <w:name w:val="中等深浅网格 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6" w:customStyle="1">
    <w:name w:val="样式 标题 3 + (中文) 黑体 小四 非加粗 段前: 7.8 磅 段后: 0 磅 行距: 固定值 20 磅"/>
    <w:basedOn w:val="776"/>
    <w:uiPriority w:val="99"/>
    <w:qFormat/>
    <w:pPr>
      <w:spacing w:before="0" w:after="0" w:line="400" w:lineRule="exact"/>
    </w:pPr>
    <w:rPr>
      <w:rFonts w:cs="宋体"/>
      <w:bCs w:val="0"/>
      <w:szCs w:val="20"/>
      <w:lang w:val="zh-CN"/>
    </w:rPr>
  </w:style>
  <w:style w:type="character" w:styleId="1317" w:customStyle="1">
    <w:name w:val="页眉 Char1"/>
    <w:uiPriority w:val="99"/>
    <w:semiHidden/>
    <w:qFormat/>
    <w:rPr>
      <w:sz w:val="18"/>
      <w:szCs w:val="18"/>
    </w:rPr>
  </w:style>
  <w:style w:type="character" w:styleId="1318" w:customStyle="1">
    <w:name w:val="页脚 Char1"/>
    <w:uiPriority w:val="0"/>
    <w:qFormat/>
    <w:rPr>
      <w:sz w:val="18"/>
      <w:szCs w:val="18"/>
    </w:rPr>
  </w:style>
  <w:style w:type="character" w:styleId="1319" w:customStyle="1">
    <w:name w:val="要点11"/>
    <w:uiPriority w:val="22"/>
    <w:qFormat/>
    <w:rPr>
      <w:b/>
      <w:sz w:val="20"/>
    </w:rPr>
  </w:style>
  <w:style w:type="character" w:styleId="1320" w:customStyle="1">
    <w:name w:val="超链接11"/>
    <w:uiPriority w:val="99"/>
    <w:qFormat/>
    <w:rPr>
      <w:color w:val="000066"/>
      <w:sz w:val="20"/>
      <w:u w:val="none"/>
    </w:rPr>
  </w:style>
  <w:style w:type="character" w:styleId="1321" w:customStyle="1">
    <w:name w:val="日期 Char3"/>
    <w:uiPriority w:val="0"/>
    <w:qFormat/>
    <w:rPr>
      <w:rFonts w:ascii="宋体" w:hAnsi="宋体" w:eastAsia="宋体" w:cs="宋体"/>
      <w:sz w:val="20"/>
      <w:szCs w:val="20"/>
    </w:rPr>
  </w:style>
  <w:style w:type="character" w:styleId="1322" w:customStyle="1">
    <w:name w:val="标题 1 Char1"/>
    <w:uiPriority w:val="0"/>
    <w:qFormat/>
    <w:rPr>
      <w:b/>
      <w:bCs/>
      <w:sz w:val="44"/>
      <w:szCs w:val="44"/>
    </w:rPr>
  </w:style>
  <w:style w:type="character" w:styleId="1323" w:customStyle="1">
    <w:name w:val="标题 2 Char1"/>
    <w:uiPriority w:val="0"/>
    <w:qFormat/>
    <w:rPr>
      <w:rFonts w:ascii="Cambria" w:hAnsi="Cambria" w:eastAsia="宋体" w:cs="Times New Roman"/>
      <w:b/>
      <w:bCs/>
      <w:sz w:val="32"/>
      <w:szCs w:val="32"/>
    </w:rPr>
  </w:style>
  <w:style w:type="character" w:styleId="1324" w:customStyle="1">
    <w:name w:val="标题 3 Char1"/>
    <w:uiPriority w:val="0"/>
    <w:qFormat/>
    <w:rPr>
      <w:b/>
      <w:bCs/>
      <w:sz w:val="32"/>
      <w:szCs w:val="32"/>
    </w:rPr>
  </w:style>
  <w:style w:type="character" w:styleId="1325" w:customStyle="1">
    <w:name w:val="标题 4 Char1"/>
    <w:uiPriority w:val="0"/>
    <w:qFormat/>
    <w:rPr>
      <w:rFonts w:ascii="Cambria" w:hAnsi="Cambria" w:eastAsia="宋体" w:cs="Times New Roman"/>
      <w:b/>
      <w:bCs/>
      <w:sz w:val="28"/>
      <w:szCs w:val="28"/>
    </w:rPr>
  </w:style>
  <w:style w:type="character" w:styleId="1326" w:customStyle="1">
    <w:name w:val="标题 5 Char1"/>
    <w:uiPriority w:val="0"/>
    <w:qFormat/>
    <w:rPr>
      <w:b/>
      <w:bCs/>
      <w:sz w:val="28"/>
      <w:szCs w:val="28"/>
    </w:rPr>
  </w:style>
  <w:style w:type="character" w:styleId="1327" w:customStyle="1">
    <w:name w:val="标题 6 Char1"/>
    <w:uiPriority w:val="9"/>
    <w:semiHidden/>
    <w:qFormat/>
    <w:rPr>
      <w:rFonts w:ascii="Cambria" w:hAnsi="Cambria" w:eastAsia="宋体" w:cs="Times New Roman"/>
      <w:b/>
      <w:bCs/>
      <w:sz w:val="24"/>
      <w:szCs w:val="24"/>
    </w:rPr>
  </w:style>
  <w:style w:type="character" w:styleId="1328" w:customStyle="1">
    <w:name w:val="标题 7 Char1"/>
    <w:uiPriority w:val="9"/>
    <w:semiHidden/>
    <w:qFormat/>
    <w:rPr>
      <w:b/>
      <w:bCs/>
      <w:sz w:val="24"/>
      <w:szCs w:val="24"/>
    </w:rPr>
  </w:style>
  <w:style w:type="character" w:styleId="1329" w:customStyle="1">
    <w:name w:val="标题 8 Char1"/>
    <w:uiPriority w:val="9"/>
    <w:semiHidden/>
    <w:qFormat/>
    <w:rPr>
      <w:rFonts w:ascii="Cambria" w:hAnsi="Cambria" w:eastAsia="宋体" w:cs="Times New Roman"/>
      <w:sz w:val="24"/>
      <w:szCs w:val="24"/>
    </w:rPr>
  </w:style>
  <w:style w:type="character" w:styleId="1330" w:customStyle="1">
    <w:name w:val="标题 9 Char1"/>
    <w:uiPriority w:val="9"/>
    <w:semiHidden/>
    <w:qFormat/>
    <w:rPr>
      <w:rFonts w:ascii="Cambria" w:hAnsi="Cambria" w:eastAsia="宋体" w:cs="Times New Roman"/>
      <w:sz w:val="21"/>
      <w:szCs w:val="21"/>
    </w:rPr>
  </w:style>
  <w:style w:type="character" w:styleId="1331" w:customStyle="1">
    <w:name w:val="批注框文本 Char3"/>
    <w:uiPriority w:val="99"/>
    <w:semiHidden/>
    <w:qFormat/>
    <w:rPr>
      <w:rFonts w:ascii="宋体" w:hAnsi="宋体" w:eastAsia="宋体" w:cs="宋体"/>
      <w:sz w:val="18"/>
      <w:szCs w:val="18"/>
    </w:rPr>
  </w:style>
  <w:style w:type="character" w:styleId="1332" w:customStyle="1">
    <w:name w:val="批注文字 Char2"/>
    <w:uiPriority w:val="0"/>
    <w:qFormat/>
    <w:rPr>
      <w:rFonts w:ascii="宋体" w:hAnsi="宋体" w:eastAsia="宋体" w:cs="宋体"/>
      <w:sz w:val="20"/>
      <w:szCs w:val="20"/>
    </w:rPr>
  </w:style>
  <w:style w:type="character" w:styleId="1333" w:customStyle="1">
    <w:name w:val="批注主题 Char3"/>
    <w:uiPriority w:val="99"/>
    <w:semiHidden/>
    <w:qFormat/>
    <w:rPr>
      <w:rFonts w:ascii="宋体" w:hAnsi="宋体" w:eastAsia="宋体" w:cs="宋体"/>
      <w:b/>
      <w:bCs/>
      <w:sz w:val="20"/>
      <w:szCs w:val="20"/>
    </w:rPr>
  </w:style>
  <w:style w:type="character" w:styleId="1334" w:customStyle="1">
    <w:name w:val="文档结构图 Char3"/>
    <w:uiPriority w:val="99"/>
    <w:semiHidden/>
    <w:qFormat/>
    <w:rPr>
      <w:rFonts w:ascii="宋体" w:hAnsi="宋体" w:eastAsia="宋体" w:cs="宋体"/>
      <w:sz w:val="18"/>
      <w:szCs w:val="18"/>
    </w:rPr>
  </w:style>
  <w:style w:type="character" w:styleId="1335" w:customStyle="1">
    <w:name w:val="正文文本 Char3"/>
    <w:uiPriority w:val="0"/>
    <w:qFormat/>
    <w:rPr>
      <w:rFonts w:ascii="宋体" w:hAnsi="宋体" w:eastAsia="宋体" w:cs="宋体"/>
      <w:sz w:val="20"/>
      <w:szCs w:val="20"/>
    </w:rPr>
  </w:style>
  <w:style w:type="character" w:styleId="1336" w:customStyle="1">
    <w:name w:val="标题 Char2"/>
    <w:uiPriority w:val="0"/>
    <w:qFormat/>
    <w:rPr>
      <w:rFonts w:ascii="Cambria" w:hAnsi="Cambria" w:eastAsia="宋体" w:cs="Times New Roman"/>
      <w:b/>
      <w:bCs/>
      <w:sz w:val="32"/>
      <w:szCs w:val="32"/>
    </w:rPr>
  </w:style>
  <w:style w:type="character" w:styleId="1337" w:customStyle="1">
    <w:name w:val="日期 字符"/>
    <w:uiPriority w:val="0"/>
    <w:qFormat/>
    <w:rPr>
      <w:rFonts w:ascii="Times New Roman" w:hAnsi="Times New Roman" w:eastAsia="宋体" w:cs="Times New Roman"/>
      <w:sz w:val="24"/>
      <w:szCs w:val="20"/>
    </w:rPr>
  </w:style>
  <w:style w:type="character" w:styleId="1338" w:customStyle="1">
    <w:name w:val="Char Char91"/>
    <w:uiPriority w:val="0"/>
    <w:qFormat/>
    <w:rPr>
      <w:rFonts w:eastAsia="宋体"/>
      <w:b/>
      <w:bCs/>
      <w:sz w:val="32"/>
      <w:szCs w:val="44"/>
      <w:lang w:val="en-US" w:eastAsia="zh-CN" w:bidi="ar-SA"/>
    </w:rPr>
  </w:style>
  <w:style w:type="character" w:styleId="1339" w:customStyle="1">
    <w:name w:val="Body Text Indent Char"/>
    <w:uiPriority w:val="0"/>
    <w:qFormat/>
    <w:rPr>
      <w:rFonts w:ascii="宋体" w:hAnsi="宋体" w:eastAsia="宋体"/>
      <w:sz w:val="21"/>
      <w:lang w:val="en-US" w:eastAsia="zh-CN" w:bidi="ar-SA"/>
    </w:rPr>
  </w:style>
  <w:style w:type="character" w:styleId="1340" w:customStyle="1">
    <w:name w:val="Body Text Indent 2 Char"/>
    <w:uiPriority w:val="0"/>
    <w:qFormat/>
    <w:rPr>
      <w:rFonts w:eastAsia="宋体"/>
      <w:sz w:val="21"/>
      <w:szCs w:val="24"/>
      <w:lang w:val="en-US" w:eastAsia="zh-CN" w:bidi="ar-SA"/>
    </w:rPr>
  </w:style>
  <w:style w:type="character" w:styleId="1341" w:customStyle="1">
    <w:name w:val="Char Char23"/>
    <w:uiPriority w:val="0"/>
    <w:qFormat/>
    <w:rPr>
      <w:rFonts w:eastAsia="宋体"/>
      <w:b/>
      <w:bCs/>
      <w:sz w:val="32"/>
      <w:szCs w:val="44"/>
      <w:lang w:val="en-US" w:eastAsia="zh-CN" w:bidi="ar-SA"/>
    </w:rPr>
  </w:style>
  <w:style w:type="character" w:styleId="1342" w:customStyle="1">
    <w:name w:val="Heading 4 Char"/>
    <w:uiPriority w:val="0"/>
    <w:qFormat/>
    <w:rPr>
      <w:rFonts w:ascii="Arial" w:hAnsi="Arial" w:eastAsia="宋体"/>
      <w:b/>
      <w:bCs/>
      <w:sz w:val="21"/>
      <w:szCs w:val="28"/>
      <w:lang w:val="en-US" w:eastAsia="zh-CN" w:bidi="ar-SA"/>
    </w:rPr>
  </w:style>
  <w:style w:type="character" w:styleId="1343" w:customStyle="1">
    <w:name w:val="Heading 3 Char"/>
    <w:uiPriority w:val="0"/>
    <w:qFormat/>
    <w:rPr>
      <w:rFonts w:cs="Times New Roman"/>
      <w:b/>
      <w:bCs/>
      <w:sz w:val="32"/>
      <w:szCs w:val="32"/>
    </w:rPr>
  </w:style>
  <w:style w:type="character" w:styleId="1344" w:customStyle="1">
    <w:name w:val="Footnote Text Char"/>
    <w:uiPriority w:val="0"/>
    <w:qFormat/>
    <w:rPr>
      <w:rFonts w:eastAsia="宋体"/>
      <w:sz w:val="18"/>
      <w:lang w:val="en-US" w:eastAsia="zh-CN" w:bidi="ar-SA"/>
    </w:rPr>
  </w:style>
  <w:style w:type="character" w:styleId="1345" w:customStyle="1">
    <w:name w:val="Comment Subject Char"/>
    <w:uiPriority w:val="0"/>
    <w:qFormat/>
    <w:rPr>
      <w:b/>
      <w:sz w:val="24"/>
      <w:lang w:bidi="ar-SA"/>
    </w:rPr>
  </w:style>
  <w:style w:type="character" w:styleId="1346" w:customStyle="1">
    <w:name w:val="超链接_0"/>
    <w:uiPriority w:val="99"/>
    <w:qFormat/>
    <w:rPr>
      <w:rFonts w:ascii="Calibri" w:hAnsi="Calibri" w:cs="Times New Roman"/>
      <w:color w:val="0000ff"/>
      <w:u w:val="single"/>
    </w:rPr>
  </w:style>
  <w:style w:type="character" w:styleId="1347" w:customStyle="1">
    <w:name w:val="Title Char"/>
    <w:uiPriority w:val="0"/>
    <w:qFormat/>
    <w:rPr>
      <w:rFonts w:ascii="Cambria" w:hAnsi="Cambria"/>
      <w:b/>
      <w:sz w:val="32"/>
      <w:lang w:bidi="ar-SA"/>
    </w:rPr>
  </w:style>
  <w:style w:type="character" w:styleId="1348" w:customStyle="1">
    <w:name w:val="Balloon Text Char"/>
    <w:uiPriority w:val="0"/>
    <w:qFormat/>
    <w:rPr>
      <w:sz w:val="18"/>
      <w:lang w:bidi="ar-SA"/>
    </w:rPr>
  </w:style>
  <w:style w:type="character" w:styleId="1349" w:customStyle="1">
    <w:name w:val="Char Char20"/>
    <w:uiPriority w:val="0"/>
    <w:qFormat/>
    <w:rPr>
      <w:rFonts w:ascii="Times New Roman" w:hAnsi="Times New Roman" w:eastAsia="宋体" w:cs="Times New Roman"/>
      <w:b/>
      <w:bCs/>
      <w:sz w:val="24"/>
      <w:szCs w:val="32"/>
    </w:rPr>
  </w:style>
  <w:style w:type="character" w:styleId="1350" w:customStyle="1">
    <w:name w:val="Header Char"/>
    <w:uiPriority w:val="0"/>
    <w:qFormat/>
    <w:rPr>
      <w:rFonts w:eastAsia="宋体"/>
      <w:sz w:val="18"/>
      <w:szCs w:val="18"/>
      <w:lang w:val="en-US" w:eastAsia="zh-CN" w:bidi="ar-SA"/>
    </w:rPr>
  </w:style>
  <w:style w:type="character" w:styleId="1351" w:customStyle="1">
    <w:name w:val="脚注文本 字符"/>
    <w:link w:val="842"/>
    <w:uiPriority w:val="99"/>
    <w:qFormat/>
    <w:rPr>
      <w:sz w:val="18"/>
    </w:rPr>
  </w:style>
  <w:style w:type="character" w:styleId="1352" w:customStyle="1">
    <w:name w:val="Heading 5 Char"/>
    <w:uiPriority w:val="0"/>
    <w:qFormat/>
    <w:rPr>
      <w:rFonts w:eastAsia="宋体"/>
      <w:b/>
      <w:bCs/>
      <w:sz w:val="28"/>
      <w:szCs w:val="28"/>
      <w:lang w:val="en-US" w:eastAsia="zh-CN" w:bidi="ar-SA"/>
    </w:rPr>
  </w:style>
  <w:style w:type="character" w:styleId="1353" w:customStyle="1">
    <w:name w:val="Heading 1 Char"/>
    <w:uiPriority w:val="0"/>
    <w:qFormat/>
    <w:rPr>
      <w:rFonts w:eastAsia="宋体"/>
      <w:b/>
      <w:bCs/>
      <w:sz w:val="32"/>
      <w:szCs w:val="44"/>
      <w:lang w:val="en-US" w:eastAsia="zh-CN" w:bidi="ar-SA"/>
    </w:rPr>
  </w:style>
  <w:style w:type="character" w:styleId="1354" w:customStyle="1">
    <w:name w:val="Char Char22"/>
    <w:uiPriority w:val="0"/>
    <w:qFormat/>
    <w:rPr>
      <w:rFonts w:ascii="Times New Roman" w:hAnsi="Times New Roman" w:eastAsia="宋体" w:cs="Times New Roman"/>
      <w:b/>
      <w:bCs/>
      <w:sz w:val="32"/>
      <w:szCs w:val="44"/>
    </w:rPr>
  </w:style>
  <w:style w:type="character" w:styleId="1355" w:customStyle="1">
    <w:name w:val="Heading 3 Char1"/>
    <w:uiPriority w:val="0"/>
    <w:qFormat/>
    <w:rPr>
      <w:rFonts w:eastAsia="宋体"/>
      <w:b/>
      <w:bCs/>
      <w:sz w:val="24"/>
      <w:szCs w:val="32"/>
      <w:lang w:val="en-US" w:eastAsia="zh-CN" w:bidi="ar-SA"/>
    </w:rPr>
  </w:style>
  <w:style w:type="character" w:styleId="1356" w:customStyle="1">
    <w:name w:val="Char Char181"/>
    <w:uiPriority w:val="0"/>
    <w:qFormat/>
    <w:rPr>
      <w:b/>
      <w:bCs/>
      <w:sz w:val="44"/>
      <w:szCs w:val="44"/>
    </w:rPr>
  </w:style>
  <w:style w:type="character" w:styleId="1357" w:customStyle="1">
    <w:name w:val="Char Char921"/>
    <w:uiPriority w:val="0"/>
    <w:qFormat/>
    <w:rPr>
      <w:rFonts w:eastAsia="宋体"/>
      <w:b/>
      <w:bCs/>
      <w:sz w:val="32"/>
      <w:szCs w:val="44"/>
      <w:lang w:val="en-US" w:eastAsia="zh-CN" w:bidi="ar-SA"/>
    </w:rPr>
  </w:style>
  <w:style w:type="character" w:styleId="1358" w:customStyle="1">
    <w:name w:val="Char Char19"/>
    <w:uiPriority w:val="0"/>
    <w:qFormat/>
    <w:rPr>
      <w:rFonts w:ascii="Arial" w:hAnsi="Arial" w:eastAsia="宋体" w:cs="Times New Roman"/>
      <w:b/>
      <w:bCs/>
      <w:szCs w:val="28"/>
    </w:rPr>
  </w:style>
  <w:style w:type="character" w:styleId="1359" w:customStyle="1">
    <w:name w:val="Document Map Char"/>
    <w:uiPriority w:val="0"/>
    <w:qFormat/>
    <w:rPr>
      <w:rFonts w:eastAsia="宋体"/>
      <w:sz w:val="21"/>
      <w:szCs w:val="24"/>
      <w:lang w:val="en-US" w:eastAsia="zh-CN" w:bidi="ar-SA"/>
    </w:rPr>
  </w:style>
  <w:style w:type="character" w:styleId="1360" w:customStyle="1">
    <w:name w:val="Comment Text Char1"/>
    <w:uiPriority w:val="0"/>
    <w:qFormat/>
    <w:rPr>
      <w:sz w:val="24"/>
      <w:lang w:bidi="ar-SA"/>
    </w:rPr>
  </w:style>
  <w:style w:type="character" w:styleId="1361" w:customStyle="1">
    <w:name w:val="Footer Char"/>
    <w:uiPriority w:val="0"/>
    <w:qFormat/>
    <w:rPr>
      <w:rFonts w:eastAsia="宋体"/>
      <w:sz w:val="18"/>
      <w:szCs w:val="18"/>
      <w:lang w:val="en-US" w:eastAsia="zh-CN" w:bidi="ar-SA"/>
    </w:rPr>
  </w:style>
  <w:style w:type="character" w:styleId="1362" w:customStyle="1">
    <w:name w:val="Char Char6"/>
    <w:uiPriority w:val="0"/>
    <w:qFormat/>
    <w:rPr>
      <w:rFonts w:eastAsia="宋体"/>
      <w:b/>
      <w:bCs/>
      <w:sz w:val="32"/>
      <w:szCs w:val="44"/>
      <w:lang w:val="en-US" w:eastAsia="zh-CN" w:bidi="ar-SA"/>
    </w:rPr>
  </w:style>
  <w:style w:type="character" w:styleId="1363" w:customStyle="1">
    <w:name w:val="Char Char21"/>
    <w:uiPriority w:val="0"/>
    <w:qFormat/>
    <w:rPr>
      <w:rFonts w:ascii="Arial" w:hAnsi="Arial" w:eastAsia="黑体" w:cs="Times New Roman"/>
      <w:b/>
      <w:bCs/>
      <w:sz w:val="32"/>
      <w:szCs w:val="32"/>
    </w:rPr>
  </w:style>
  <w:style w:type="character" w:styleId="1364" w:customStyle="1">
    <w:name w:val="Heading 2 Char"/>
    <w:uiPriority w:val="0"/>
    <w:qFormat/>
    <w:rPr>
      <w:rFonts w:ascii="Arial" w:hAnsi="Arial" w:eastAsia="黑体"/>
      <w:b/>
      <w:bCs/>
      <w:sz w:val="32"/>
      <w:szCs w:val="32"/>
      <w:lang w:val="en-US" w:eastAsia="zh-CN" w:bidi="ar-SA"/>
    </w:rPr>
  </w:style>
  <w:style w:type="character" w:styleId="1365" w:customStyle="1">
    <w:name w:val="Comment Text Char"/>
    <w:uiPriority w:val="0"/>
    <w:qFormat/>
    <w:rPr>
      <w:rFonts w:cs="Times New Roman"/>
      <w:sz w:val="24"/>
      <w:szCs w:val="24"/>
    </w:rPr>
  </w:style>
  <w:style w:type="character" w:styleId="1366" w:customStyle="1">
    <w:name w:val="Date Char"/>
    <w:uiPriority w:val="0"/>
    <w:qFormat/>
    <w:rPr>
      <w:rFonts w:eastAsia="宋体"/>
      <w:sz w:val="21"/>
      <w:szCs w:val="24"/>
      <w:lang w:val="en-US" w:eastAsia="zh-CN" w:bidi="ar-SA"/>
    </w:rPr>
  </w:style>
  <w:style w:type="character" w:styleId="1367" w:customStyle="1">
    <w:name w:val="Char Char24"/>
    <w:uiPriority w:val="0"/>
    <w:qFormat/>
    <w:rPr>
      <w:rFonts w:eastAsia="宋体"/>
      <w:b/>
      <w:bCs/>
      <w:sz w:val="32"/>
      <w:szCs w:val="44"/>
      <w:lang w:val="en-US" w:eastAsia="zh-CN" w:bidi="ar-SA"/>
    </w:rPr>
  </w:style>
  <w:style w:type="character" w:styleId="1368"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369" w:customStyle="1">
    <w:name w:val="正文文本缩进 2 Char1"/>
    <w:uiPriority w:val="0"/>
    <w:qFormat/>
    <w:rPr>
      <w:rFonts w:ascii="Times New Roman" w:hAnsi="Times New Roman" w:eastAsia="宋体" w:cs="Times New Roman"/>
      <w:sz w:val="20"/>
      <w:szCs w:val="24"/>
      <w:lang w:val="en-US" w:eastAsia="zh-CN" w:bidi="ar-SA"/>
    </w:rPr>
  </w:style>
  <w:style w:type="character" w:styleId="1370" w:customStyle="1">
    <w:name w:val="纯文本 Char2"/>
    <w:uiPriority w:val="0"/>
    <w:qFormat/>
    <w:rPr>
      <w:rFonts w:ascii="宋体" w:hAnsi="Courier New" w:eastAsia="宋体" w:cs="Courier New"/>
      <w:sz w:val="24"/>
      <w:szCs w:val="21"/>
      <w:lang w:val="en-US" w:eastAsia="zh-CN" w:bidi="ar-SA"/>
    </w:rPr>
  </w:style>
  <w:style w:type="paragraph" w:styleId="1371" w:customStyle="1">
    <w:name w:val="脚注文本1"/>
    <w:basedOn w:val="773"/>
    <w:next w:val="842"/>
    <w:uiPriority w:val="0"/>
    <w:qFormat/>
    <w:pPr>
      <w:jc w:val="left"/>
      <w:spacing w:line="312" w:lineRule="atLeast"/>
    </w:pPr>
    <w:rPr>
      <w:rFonts w:ascii="Calibri" w:hAnsi="Calibri"/>
      <w:sz w:val="18"/>
      <w:szCs w:val="22"/>
    </w:rPr>
  </w:style>
  <w:style w:type="character" w:styleId="1372"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373" w:customStyle="1">
    <w:name w:val="标题 Char3"/>
    <w:uiPriority w:val="10"/>
    <w:qFormat/>
    <w:rPr>
      <w:rFonts w:ascii="Cambria" w:hAnsi="Cambria" w:eastAsia="宋体" w:cs="Times New Roman"/>
      <w:b/>
      <w:bCs/>
      <w:sz w:val="32"/>
      <w:szCs w:val="32"/>
      <w:lang w:val="en-US" w:eastAsia="zh-CN" w:bidi="ar-SA"/>
    </w:rPr>
  </w:style>
  <w:style w:type="paragraph" w:styleId="1374" w:customStyle="1">
    <w:name w:val="标题 3_0"/>
    <w:basedOn w:val="1293"/>
    <w:next w:val="1293"/>
    <w:uiPriority w:val="0"/>
    <w:qFormat/>
    <w:pPr>
      <w:keepLines/>
      <w:keepNext/>
      <w:spacing w:before="260" w:after="260" w:line="413" w:lineRule="auto"/>
      <w:outlineLvl w:val="2"/>
    </w:pPr>
    <w:rPr>
      <w:b/>
      <w:bCs/>
      <w:sz w:val="32"/>
      <w:szCs w:val="32"/>
    </w:rPr>
  </w:style>
  <w:style w:type="paragraph" w:styleId="1375" w:customStyle="1">
    <w:name w:val="正文缩进_0"/>
    <w:basedOn w:val="1315"/>
    <w:uiPriority w:val="0"/>
    <w:qFormat/>
    <w:pPr>
      <w:ind w:firstLine="420"/>
      <w:spacing w:line="360" w:lineRule="atLeast"/>
    </w:pPr>
    <w:rPr>
      <w:sz w:val="20"/>
      <w:szCs w:val="20"/>
      <w:u w:val="single"/>
    </w:rPr>
  </w:style>
  <w:style w:type="paragraph" w:styleId="1376" w:customStyle="1">
    <w:name w:val="标题 4_0"/>
    <w:basedOn w:val="1293"/>
    <w:next w:val="1293"/>
    <w:uiPriority w:val="0"/>
    <w:qFormat/>
    <w:pPr>
      <w:keepLines/>
      <w:keepNext/>
      <w:spacing w:before="280" w:after="290" w:line="372" w:lineRule="auto"/>
      <w:outlineLvl w:val="3"/>
    </w:pPr>
    <w:rPr>
      <w:rFonts w:ascii="Cambria" w:hAnsi="Cambria"/>
      <w:b/>
      <w:bCs/>
      <w:sz w:val="28"/>
      <w:szCs w:val="28"/>
    </w:rPr>
  </w:style>
  <w:style w:type="paragraph" w:styleId="1377" w:customStyle="1">
    <w:name w:val="无间隔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378" w:customStyle="1">
    <w:name w:val="正文文本_0"/>
    <w:basedOn w:val="1293"/>
    <w:uiPriority w:val="0"/>
    <w:qFormat/>
    <w:pPr>
      <w:ind w:left="72" w:right="30"/>
      <w:jc w:val="center"/>
      <w:spacing w:after="60" w:line="360" w:lineRule="atLeast"/>
    </w:pPr>
    <w:rPr>
      <w:sz w:val="20"/>
      <w:szCs w:val="20"/>
    </w:rPr>
  </w:style>
  <w:style w:type="paragraph" w:styleId="1379" w:customStyle="1">
    <w:name w:val="Char Char Char Char Char Char Char11"/>
    <w:basedOn w:val="773"/>
    <w:uiPriority w:val="0"/>
    <w:qFormat/>
    <w:pPr>
      <w:jc w:val="left"/>
      <w:spacing w:after="160" w:line="240" w:lineRule="exact"/>
      <w:widowControl/>
    </w:pPr>
    <w:rPr>
      <w:sz w:val="20"/>
      <w:szCs w:val="24"/>
    </w:rPr>
  </w:style>
  <w:style w:type="paragraph" w:styleId="1380" w:customStyle="1">
    <w:name w:val="列出段落11"/>
    <w:basedOn w:val="773"/>
    <w:uiPriority w:val="0"/>
    <w:qFormat/>
    <w:pPr>
      <w:ind w:firstLine="420"/>
      <w:spacing w:line="360" w:lineRule="atLeast"/>
    </w:pPr>
    <w:rPr>
      <w:rFonts w:ascii="Calibri" w:hAnsi="Calibri"/>
      <w:sz w:val="20"/>
      <w:szCs w:val="22"/>
    </w:rPr>
  </w:style>
  <w:style w:type="paragraph" w:styleId="1381" w:customStyle="1">
    <w:name w:val="_Style 37"/>
    <w:basedOn w:val="773"/>
    <w:next w:val="773"/>
    <w:uiPriority w:val="0"/>
    <w:qFormat/>
    <w:pPr>
      <w:spacing w:line="360" w:lineRule="atLeast"/>
    </w:pPr>
    <w:rPr>
      <w:sz w:val="20"/>
      <w:szCs w:val="24"/>
    </w:rPr>
  </w:style>
  <w:style w:type="paragraph" w:styleId="1382" w:customStyle="1">
    <w:name w:val="2-2ji"/>
    <w:basedOn w:val="775"/>
    <w:uiPriority w:val="0"/>
    <w:qFormat/>
    <w:pPr>
      <w:jc w:val="center"/>
      <w:spacing w:before="0" w:after="0"/>
    </w:pPr>
    <w:rPr>
      <w:rFonts w:ascii="宋体" w:hAnsi="宋体"/>
      <w:sz w:val="36"/>
      <w:szCs w:val="24"/>
      <w:lang w:val="en-US"/>
    </w:rPr>
  </w:style>
  <w:style w:type="paragraph" w:styleId="1383" w:customStyle="1">
    <w:name w:val="TOC 标题_0"/>
    <w:basedOn w:val="1384"/>
    <w:next w:val="1293"/>
    <w:uiPriority w:val="0"/>
    <w:qFormat/>
    <w:pPr>
      <w:outlineLvl w:val="9"/>
    </w:pPr>
    <w:rPr>
      <w:rFonts w:ascii="Calibri" w:hAnsi="Calibri"/>
    </w:rPr>
  </w:style>
  <w:style w:type="paragraph" w:styleId="1384" w:customStyle="1">
    <w:name w:val="标题 1_0"/>
    <w:basedOn w:val="1293"/>
    <w:next w:val="1293"/>
    <w:uiPriority w:val="0"/>
    <w:qFormat/>
    <w:pPr>
      <w:keepLines/>
      <w:keepNext/>
      <w:spacing w:before="340" w:after="330" w:line="576" w:lineRule="auto"/>
      <w:outlineLvl w:val="0"/>
    </w:pPr>
    <w:rPr>
      <w:b/>
      <w:bCs/>
      <w:sz w:val="44"/>
      <w:szCs w:val="44"/>
    </w:rPr>
  </w:style>
  <w:style w:type="character" w:styleId="1385" w:customStyle="1">
    <w:name w:val="样式 Char"/>
    <w:link w:val="1386"/>
    <w:uiPriority w:val="0"/>
    <w:qFormat/>
    <w:rPr>
      <w:rFonts w:ascii="宋体" w:hAnsi="宋体" w:cs="宋体"/>
      <w:sz w:val="24"/>
      <w:szCs w:val="24"/>
    </w:rPr>
  </w:style>
  <w:style w:type="paragraph" w:styleId="1386" w:customStyle="1">
    <w:name w:val="样式"/>
    <w:link w:val="1385"/>
    <w:uiPriority w:val="0"/>
    <w:qFormat/>
    <w:pPr>
      <w:jc w:val="both"/>
      <w:spacing w:line="360" w:lineRule="atLeast"/>
      <w:widowControl w:val="off"/>
    </w:pPr>
    <w:rPr>
      <w:rFonts w:hint="default" w:ascii="宋体" w:hAnsi="宋体" w:eastAsia="宋体" w:cs="宋体"/>
      <w:sz w:val="24"/>
      <w:szCs w:val="24"/>
      <w:lang w:val="en-US" w:eastAsia="zh-CN" w:bidi="ar-SA"/>
    </w:rPr>
  </w:style>
  <w:style w:type="character" w:styleId="1387" w:customStyle="1">
    <w:name w:val="font21"/>
    <w:uiPriority w:val="0"/>
    <w:qFormat/>
    <w:rPr>
      <w:rFonts w:ascii="font-weight : 400" w:hAnsi="font-weight : 400" w:eastAsia="font-weight : 400" w:cs="font-weight : 400"/>
      <w:color w:val="000000"/>
      <w:sz w:val="20"/>
      <w:szCs w:val="20"/>
      <w:u w:val="none"/>
    </w:rPr>
  </w:style>
  <w:style w:type="character" w:styleId="1388" w:customStyle="1">
    <w:name w:val="标题6 Char"/>
    <w:link w:val="1389"/>
    <w:uiPriority w:val="0"/>
    <w:qFormat/>
    <w:rPr>
      <w:rFonts w:ascii="宋体" w:hAnsi="宋体" w:eastAsia="黑体" w:cs="宋体"/>
      <w:sz w:val="32"/>
      <w:szCs w:val="32"/>
    </w:rPr>
  </w:style>
  <w:style w:type="paragraph" w:styleId="1389" w:customStyle="1">
    <w:name w:val="标题6"/>
    <w:basedOn w:val="773"/>
    <w:link w:val="1388"/>
    <w:uiPriority w:val="0"/>
    <w:qFormat/>
    <w:pPr>
      <w:jc w:val="center"/>
      <w:keepLines/>
      <w:keepNext/>
      <w:spacing w:line="400" w:lineRule="exact"/>
      <w:outlineLvl w:val="2"/>
    </w:pPr>
    <w:rPr>
      <w:rFonts w:ascii="宋体" w:hAnsi="宋体" w:eastAsia="黑体" w:cs="宋体"/>
      <w:sz w:val="32"/>
      <w:szCs w:val="32"/>
    </w:rPr>
  </w:style>
  <w:style w:type="character" w:styleId="1390" w:customStyle="1">
    <w:name w:val="font11"/>
    <w:uiPriority w:val="0"/>
    <w:qFormat/>
    <w:rPr>
      <w:rFonts w:ascii="font-weight : 700" w:hAnsi="font-weight : 700" w:eastAsia="font-weight : 700" w:cs="font-weight : 700"/>
      <w:color w:val="000000"/>
      <w:sz w:val="20"/>
      <w:szCs w:val="20"/>
      <w:u w:val="none"/>
    </w:rPr>
  </w:style>
  <w:style w:type="character" w:styleId="1391" w:customStyle="1">
    <w:name w:val="font41"/>
    <w:uiPriority w:val="0"/>
    <w:qFormat/>
    <w:rPr>
      <w:rFonts w:ascii="Arial" w:hAnsi="Arial" w:cs="Arial"/>
      <w:color w:val="000000"/>
      <w:sz w:val="20"/>
      <w:szCs w:val="20"/>
      <w:u w:val="none"/>
    </w:rPr>
  </w:style>
  <w:style w:type="character" w:styleId="1392" w:customStyle="1">
    <w:name w:val="标题 2 Char_0_0"/>
    <w:link w:val="1393"/>
    <w:uiPriority w:val="0"/>
    <w:qFormat/>
    <w:rPr>
      <w:rFonts w:ascii="Cambria" w:hAnsi="Cambria"/>
      <w:b/>
      <w:bCs/>
      <w:sz w:val="32"/>
      <w:szCs w:val="32"/>
    </w:rPr>
  </w:style>
  <w:style w:type="paragraph" w:styleId="1393" w:customStyle="1">
    <w:name w:val="标题 2_0_0"/>
    <w:basedOn w:val="1394"/>
    <w:next w:val="1394"/>
    <w:link w:val="1392"/>
    <w:uiPriority w:val="0"/>
    <w:qFormat/>
    <w:pPr>
      <w:keepLines/>
      <w:keepNext/>
      <w:spacing w:before="260" w:after="260" w:line="415" w:lineRule="auto"/>
      <w:outlineLvl w:val="1"/>
    </w:pPr>
    <w:rPr>
      <w:rFonts w:ascii="Cambria" w:hAnsi="Cambria"/>
      <w:b/>
      <w:bCs/>
      <w:sz w:val="32"/>
      <w:szCs w:val="32"/>
    </w:rPr>
  </w:style>
  <w:style w:type="paragraph" w:styleId="1394" w:customStyle="1">
    <w:name w:val="正文_0_0"/>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395" w:customStyle="1">
    <w:name w:val="正文文本 2 Char1"/>
    <w:uiPriority w:val="0"/>
    <w:qFormat/>
    <w:rPr>
      <w:rFonts w:ascii="Times New Roman" w:hAnsi="Times New Roman" w:eastAsia="宋体" w:cs="Times New Roman"/>
      <w:sz w:val="20"/>
      <w:szCs w:val="24"/>
      <w:lang w:val="en-US" w:eastAsia="zh-CN" w:bidi="ar-SA"/>
    </w:rPr>
  </w:style>
  <w:style w:type="character" w:styleId="1396"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397" w:customStyle="1">
    <w:name w:val="正文首行缩进 2 Char1"/>
    <w:uiPriority w:val="0"/>
    <w:qFormat/>
    <w:rPr>
      <w:rFonts w:ascii="Times New Roman" w:hAnsi="Times New Roman" w:eastAsia="宋体" w:cs="Times New Roman"/>
      <w:sz w:val="20"/>
      <w:szCs w:val="24"/>
    </w:rPr>
  </w:style>
  <w:style w:type="paragraph" w:styleId="1398" w:customStyle="1">
    <w:name w:val="正文21"/>
    <w:uiPriority w:val="0"/>
    <w:qFormat/>
    <w:pPr>
      <w:jc w:val="both"/>
      <w:spacing w:line="360" w:lineRule="atLeast"/>
      <w:widowControl w:val="off"/>
    </w:pPr>
    <w:rPr>
      <w:rFonts w:hint="default" w:ascii="Times New Roman" w:hAnsi="Times New Roman" w:eastAsia="宋体" w:cs="Times New Roman"/>
      <w:lang w:val="en-US" w:eastAsia="zh-CN" w:bidi="ar-SA"/>
    </w:rPr>
  </w:style>
  <w:style w:type="paragraph" w:styleId="1399" w:customStyle="1">
    <w:name w:val="普通(网站)11"/>
    <w:basedOn w:val="1398"/>
    <w:uiPriority w:val="99"/>
    <w:unhideWhenUsed/>
    <w:qFormat/>
    <w:pPr>
      <w:jc w:val="left"/>
      <w:spacing w:before="100" w:beforeAutospacing="1" w:after="100" w:afterAutospacing="1"/>
      <w:widowControl/>
    </w:pPr>
    <w:rPr>
      <w:rFonts w:ascii="宋体" w:hAnsi="宋体" w:cs="宋体"/>
      <w:sz w:val="24"/>
      <w:szCs w:val="24"/>
    </w:rPr>
  </w:style>
  <w:style w:type="paragraph" w:styleId="1400" w:customStyle="1">
    <w:name w:val="列出段落2"/>
    <w:basedOn w:val="773"/>
    <w:uiPriority w:val="0"/>
    <w:qFormat/>
    <w:pPr>
      <w:ind w:firstLine="420"/>
      <w:spacing w:line="360" w:lineRule="atLeast"/>
    </w:pPr>
    <w:rPr>
      <w:rFonts w:ascii="Calibri" w:hAnsi="Calibri"/>
      <w:sz w:val="20"/>
      <w:szCs w:val="21"/>
    </w:rPr>
  </w:style>
  <w:style w:type="character" w:styleId="1401" w:customStyle="1">
    <w:name w:val="标题 1 字符"/>
    <w:uiPriority w:val="0"/>
    <w:qFormat/>
    <w:rPr>
      <w:rFonts w:ascii="Times New Roman" w:hAnsi="Times New Roman" w:eastAsia="黑体" w:cs="Times New Roman"/>
      <w:b/>
      <w:bCs/>
      <w:sz w:val="32"/>
      <w:szCs w:val="44"/>
    </w:rPr>
  </w:style>
  <w:style w:type="paragraph" w:styleId="1402" w:customStyle="1">
    <w:name w:val="！正文"/>
    <w:basedOn w:val="773"/>
    <w:link w:val="1403"/>
    <w:uiPriority w:val="0"/>
    <w:qFormat/>
    <w:pPr>
      <w:ind w:firstLine="200"/>
      <w:spacing w:line="396" w:lineRule="auto"/>
    </w:pPr>
    <w:rPr>
      <w:rFonts w:ascii="Arial" w:hAnsi="Arial" w:cs="宋体"/>
      <w:sz w:val="28"/>
      <w:szCs w:val="24"/>
    </w:rPr>
  </w:style>
  <w:style w:type="character" w:styleId="1403" w:customStyle="1">
    <w:name w:val="！正文 Char"/>
    <w:link w:val="1402"/>
    <w:uiPriority w:val="0"/>
    <w:qFormat/>
    <w:rPr>
      <w:rFonts w:ascii="Arial" w:hAnsi="Arial" w:cs="宋体"/>
      <w:sz w:val="28"/>
      <w:szCs w:val="24"/>
    </w:rPr>
  </w:style>
  <w:style w:type="character" w:styleId="1404" w:customStyle="1">
    <w:name w:val="first-child"/>
    <w:uiPriority w:val="0"/>
    <w:qFormat/>
  </w:style>
  <w:style w:type="character" w:styleId="1405" w:customStyle="1">
    <w:name w:val="layui-this"/>
    <w:uiPriority w:val="0"/>
    <w:qFormat/>
    <w:rPr>
      <w:shd w:val="clear" w:color="auto" w:fill="ffffff"/>
    </w:rPr>
  </w:style>
  <w:style w:type="character" w:styleId="1406" w:customStyle="1">
    <w:name w:val="Comment Text Char2"/>
    <w:uiPriority w:val="0"/>
    <w:semiHidden/>
    <w:qFormat/>
    <w:rPr>
      <w:rFonts w:eastAsia="宋体"/>
      <w:sz w:val="24"/>
    </w:rPr>
  </w:style>
  <w:style w:type="paragraph" w:styleId="1407" w:customStyle="1">
    <w:name w:val="彩色底纹 - 强调文字颜色 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408" w:customStyle="1">
    <w:name w:val="彩色列表 - 强调文字颜色 11"/>
    <w:basedOn w:val="773"/>
    <w:uiPriority w:val="0"/>
    <w:qFormat/>
    <w:pPr>
      <w:ind w:firstLine="420"/>
      <w:spacing w:line="360" w:lineRule="atLeast"/>
    </w:pPr>
    <w:rPr>
      <w:rFonts w:ascii="Calibri" w:hAnsi="Calibri"/>
      <w:sz w:val="20"/>
      <w:szCs w:val="22"/>
    </w:rPr>
  </w:style>
  <w:style w:type="character" w:styleId="1409" w:customStyle="1">
    <w:name w:val="fontstrikethrough"/>
    <w:uiPriority w:val="0"/>
    <w:qFormat/>
    <w:rPr>
      <w:rFonts w:ascii="Tahoma" w:hAnsi="Tahoma" w:eastAsia="宋体" w:cs="Times New Roman"/>
      <w:strike/>
      <w:sz w:val="24"/>
      <w:szCs w:val="24"/>
      <w:lang w:val="en-US" w:eastAsia="zh-CN" w:bidi="ar-SA"/>
    </w:rPr>
  </w:style>
  <w:style w:type="character" w:styleId="1410" w:customStyle="1">
    <w:name w:val="fontborder"/>
    <w:uiPriority w:val="0"/>
    <w:qFormat/>
    <w:rPr>
      <w:rFonts w:ascii="Tahoma" w:hAnsi="Tahoma" w:eastAsia="宋体" w:cs="Times New Roman"/>
      <w:sz w:val="24"/>
      <w:szCs w:val="24"/>
      <w:lang w:val="en-US" w:eastAsia="zh-CN" w:bidi="ar-SA"/>
    </w:rPr>
  </w:style>
  <w:style w:type="character" w:styleId="1411" w:customStyle="1">
    <w:name w:val="Char Char16"/>
    <w:uiPriority w:val="0"/>
    <w:qFormat/>
    <w:rPr>
      <w:rFonts w:ascii="Times New Roman" w:hAnsi="Times New Roman" w:eastAsia="宋体" w:cs="Times New Roman"/>
      <w:sz w:val="21"/>
      <w:szCs w:val="21"/>
      <w:lang w:val="en-US" w:eastAsia="zh-CN" w:bidi="ar-SA"/>
    </w:rPr>
  </w:style>
  <w:style w:type="character" w:styleId="1412" w:customStyle="1">
    <w:name w:val="Comment Text Char3"/>
    <w:uiPriority w:val="0"/>
    <w:semiHidden/>
    <w:qFormat/>
    <w:rPr>
      <w:rFonts w:ascii="Times New Roman" w:hAnsi="Times New Roman" w:eastAsia="宋体" w:cs="Times New Roman"/>
      <w:sz w:val="21"/>
      <w:szCs w:val="21"/>
      <w:lang w:val="en-US" w:eastAsia="zh-CN" w:bidi="ar-SA"/>
    </w:rPr>
  </w:style>
  <w:style w:type="character" w:styleId="1413" w:customStyle="1">
    <w:name w:val="宏文本 字符"/>
    <w:link w:val="786"/>
    <w:uiPriority w:val="0"/>
    <w:qFormat/>
    <w:rPr>
      <w:rFonts w:ascii="Courier New" w:hAnsi="Courier New" w:eastAsia="Times New Roman" w:cs="Times New Roman"/>
      <w:sz w:val="24"/>
      <w:szCs w:val="24"/>
      <w:lang w:val="en-US" w:eastAsia="zh-CN" w:bidi="ar-SA"/>
    </w:rPr>
  </w:style>
  <w:style w:type="character" w:styleId="1414" w:customStyle="1">
    <w:name w:val="注释标题 字符"/>
    <w:link w:val="791"/>
    <w:uiPriority w:val="0"/>
    <w:qFormat/>
    <w:rPr>
      <w:sz w:val="24"/>
      <w:szCs w:val="24"/>
    </w:rPr>
  </w:style>
  <w:style w:type="paragraph" w:styleId="1415" w:customStyle="1">
    <w:name w:val="电子邮件签名1"/>
    <w:basedOn w:val="773"/>
    <w:next w:val="794"/>
    <w:link w:val="1416"/>
    <w:uiPriority w:val="0"/>
    <w:qFormat/>
    <w:pPr>
      <w:spacing w:line="360" w:lineRule="atLeast"/>
    </w:pPr>
    <w:rPr>
      <w:rFonts w:ascii="Tahoma" w:hAnsi="Tahoma"/>
      <w:sz w:val="20"/>
      <w:szCs w:val="24"/>
    </w:rPr>
  </w:style>
  <w:style w:type="character" w:styleId="1416" w:customStyle="1">
    <w:name w:val="电子邮件签名 Char"/>
    <w:link w:val="1415"/>
    <w:uiPriority w:val="0"/>
    <w:qFormat/>
    <w:rPr>
      <w:rFonts w:ascii="Tahoma" w:hAnsi="Tahoma" w:eastAsia="宋体" w:cs="Times New Roman"/>
      <w:sz w:val="20"/>
      <w:szCs w:val="24"/>
      <w:lang w:val="en-US" w:eastAsia="zh-CN" w:bidi="ar-SA"/>
    </w:rPr>
  </w:style>
  <w:style w:type="paragraph" w:styleId="1417" w:customStyle="1">
    <w:name w:val="称呼1"/>
    <w:basedOn w:val="773"/>
    <w:next w:val="773"/>
    <w:uiPriority w:val="0"/>
    <w:qFormat/>
    <w:pPr>
      <w:spacing w:line="360" w:lineRule="atLeast"/>
    </w:pPr>
    <w:rPr>
      <w:rFonts w:ascii="Calibri" w:hAnsi="Calibri"/>
      <w:sz w:val="20"/>
      <w:szCs w:val="24"/>
    </w:rPr>
  </w:style>
  <w:style w:type="character" w:styleId="1418" w:customStyle="1">
    <w:name w:val="称呼 字符"/>
    <w:link w:val="805"/>
    <w:uiPriority w:val="0"/>
    <w:qFormat/>
    <w:rPr>
      <w:rFonts w:ascii="Tahoma" w:hAnsi="Tahoma" w:eastAsia="宋体" w:cs="Times New Roman"/>
      <w:sz w:val="20"/>
      <w:szCs w:val="24"/>
      <w:lang w:val="en-US" w:eastAsia="zh-CN" w:bidi="ar-SA"/>
    </w:rPr>
  </w:style>
  <w:style w:type="paragraph" w:styleId="1419" w:customStyle="1">
    <w:name w:val="结束语1"/>
    <w:basedOn w:val="773"/>
    <w:next w:val="807"/>
    <w:link w:val="1420"/>
    <w:uiPriority w:val="0"/>
    <w:qFormat/>
    <w:pPr>
      <w:ind w:left="2100"/>
      <w:spacing w:line="360" w:lineRule="atLeast"/>
    </w:pPr>
    <w:rPr>
      <w:rFonts w:ascii="Tahoma" w:hAnsi="Tahoma"/>
      <w:sz w:val="20"/>
      <w:szCs w:val="24"/>
    </w:rPr>
  </w:style>
  <w:style w:type="character" w:styleId="1420" w:customStyle="1">
    <w:name w:val="结束语 Char"/>
    <w:link w:val="1419"/>
    <w:uiPriority w:val="0"/>
    <w:qFormat/>
    <w:rPr>
      <w:rFonts w:ascii="Tahoma" w:hAnsi="Tahoma" w:eastAsia="宋体" w:cs="Times New Roman"/>
      <w:sz w:val="20"/>
      <w:szCs w:val="24"/>
      <w:lang w:val="en-US" w:eastAsia="zh-CN" w:bidi="ar-SA"/>
    </w:rPr>
  </w:style>
  <w:style w:type="paragraph" w:styleId="1421" w:customStyle="1">
    <w:name w:val="HTML 地址1"/>
    <w:basedOn w:val="773"/>
    <w:next w:val="816"/>
    <w:link w:val="1422"/>
    <w:uiPriority w:val="0"/>
    <w:qFormat/>
    <w:pPr>
      <w:spacing w:line="360" w:lineRule="atLeast"/>
    </w:pPr>
    <w:rPr>
      <w:rFonts w:ascii="Tahoma" w:hAnsi="Tahoma"/>
      <w:i/>
      <w:iCs/>
      <w:sz w:val="20"/>
      <w:szCs w:val="24"/>
    </w:rPr>
  </w:style>
  <w:style w:type="character" w:styleId="1422" w:customStyle="1">
    <w:name w:val="HTML 地址 Char"/>
    <w:link w:val="1421"/>
    <w:uiPriority w:val="0"/>
    <w:qFormat/>
    <w:rPr>
      <w:rFonts w:ascii="Tahoma" w:hAnsi="Tahoma" w:eastAsia="宋体" w:cs="Times New Roman"/>
      <w:i/>
      <w:iCs/>
      <w:sz w:val="20"/>
      <w:szCs w:val="24"/>
      <w:lang w:val="en-US" w:eastAsia="zh-CN" w:bidi="ar-SA"/>
    </w:rPr>
  </w:style>
  <w:style w:type="paragraph" w:styleId="1423" w:customStyle="1">
    <w:name w:val="尾注文本1"/>
    <w:basedOn w:val="773"/>
    <w:next w:val="827"/>
    <w:link w:val="1424"/>
    <w:uiPriority w:val="0"/>
    <w:qFormat/>
    <w:pPr>
      <w:jc w:val="left"/>
      <w:spacing w:line="360" w:lineRule="atLeast"/>
    </w:pPr>
    <w:rPr>
      <w:rFonts w:ascii="Tahoma" w:hAnsi="Tahoma"/>
      <w:sz w:val="20"/>
      <w:szCs w:val="24"/>
    </w:rPr>
  </w:style>
  <w:style w:type="character" w:styleId="1424" w:customStyle="1">
    <w:name w:val="尾注文本 Char"/>
    <w:link w:val="1423"/>
    <w:uiPriority w:val="0"/>
    <w:qFormat/>
    <w:rPr>
      <w:rFonts w:ascii="Tahoma" w:hAnsi="Tahoma" w:eastAsia="宋体" w:cs="Times New Roman"/>
      <w:sz w:val="20"/>
      <w:szCs w:val="24"/>
      <w:lang w:val="en-US" w:eastAsia="zh-CN" w:bidi="ar-SA"/>
    </w:rPr>
  </w:style>
  <w:style w:type="paragraph" w:styleId="1425" w:customStyle="1">
    <w:name w:val="签名1"/>
    <w:basedOn w:val="773"/>
    <w:next w:val="833"/>
    <w:link w:val="1426"/>
    <w:uiPriority w:val="0"/>
    <w:qFormat/>
    <w:pPr>
      <w:ind w:left="100"/>
      <w:spacing w:line="360" w:lineRule="atLeast"/>
    </w:pPr>
    <w:rPr>
      <w:rFonts w:ascii="Tahoma" w:hAnsi="Tahoma"/>
      <w:sz w:val="20"/>
      <w:szCs w:val="24"/>
    </w:rPr>
  </w:style>
  <w:style w:type="character" w:styleId="1426" w:customStyle="1">
    <w:name w:val="签名 Char"/>
    <w:link w:val="1425"/>
    <w:uiPriority w:val="0"/>
    <w:qFormat/>
    <w:rPr>
      <w:rFonts w:ascii="Tahoma" w:hAnsi="Tahoma" w:eastAsia="宋体" w:cs="Times New Roman"/>
      <w:sz w:val="20"/>
      <w:szCs w:val="24"/>
      <w:lang w:val="en-US" w:eastAsia="zh-CN" w:bidi="ar-SA"/>
    </w:rPr>
  </w:style>
  <w:style w:type="paragraph" w:styleId="1427" w:customStyle="1">
    <w:name w:val="信息标题1"/>
    <w:basedOn w:val="773"/>
    <w:next w:val="854"/>
    <w:link w:val="1428"/>
    <w:uiPriority w:val="0"/>
    <w:qFormat/>
    <w:pPr>
      <w:ind w:left="1080" w:hanging="1080"/>
      <w:spacing w:line="360" w:lineRule="atLeast"/>
      <w:shd w:val="pct20" w:color="auto" w:fill="auto"/>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428" w:customStyle="1">
    <w:name w:val="信息标题 Char"/>
    <w:link w:val="1427"/>
    <w:uiPriority w:val="0"/>
    <w:qFormat/>
    <w:rPr>
      <w:rFonts w:ascii="Arial" w:hAnsi="Arial" w:eastAsia="宋体" w:cs="Arial"/>
      <w:sz w:val="24"/>
      <w:szCs w:val="24"/>
      <w:shd w:val="pct20" w:color="auto" w:fill="auto"/>
      <w:lang w:val="en-US" w:eastAsia="zh-CN" w:bidi="ar-SA"/>
    </w:rPr>
  </w:style>
  <w:style w:type="paragraph" w:styleId="1429" w:customStyle="1">
    <w:name w:val="2"/>
    <w:uiPriority w:val="99"/>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430" w:customStyle="1">
    <w:name w:val="书籍标题11"/>
    <w:uiPriority w:val="0"/>
    <w:qFormat/>
    <w:rPr>
      <w:b/>
      <w:bCs/>
      <w:smallCaps/>
      <w:spacing w:val="5"/>
    </w:rPr>
  </w:style>
  <w:style w:type="character" w:styleId="1431" w:customStyle="1">
    <w:name w:val="明显强调11"/>
    <w:uiPriority w:val="0"/>
    <w:qFormat/>
    <w:rPr>
      <w:b/>
      <w:bCs/>
      <w:i/>
      <w:iCs/>
      <w:color w:val="4f81bd"/>
    </w:rPr>
  </w:style>
  <w:style w:type="character" w:styleId="1432" w:customStyle="1">
    <w:name w:val="明显参考11"/>
    <w:uiPriority w:val="0"/>
    <w:qFormat/>
    <w:rPr>
      <w:b/>
      <w:bCs/>
      <w:smallCaps/>
      <w:color w:val="c0504d"/>
      <w:spacing w:val="5"/>
      <w:u w:val="single"/>
    </w:rPr>
  </w:style>
  <w:style w:type="character" w:styleId="1433" w:customStyle="1">
    <w:name w:val="不明显强调11"/>
    <w:uiPriority w:val="0"/>
    <w:qFormat/>
    <w:rPr>
      <w:i/>
      <w:iCs/>
      <w:color w:val="808080"/>
    </w:rPr>
  </w:style>
  <w:style w:type="character" w:styleId="1434" w:customStyle="1">
    <w:name w:val="不明显参考11"/>
    <w:uiPriority w:val="0"/>
    <w:qFormat/>
    <w:rPr>
      <w:smallCaps/>
      <w:color w:val="c0504d"/>
      <w:u w:val="single"/>
    </w:rPr>
  </w:style>
  <w:style w:type="paragraph" w:styleId="1435" w:customStyle="1">
    <w:name w:val="修订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436" w:customStyle="1">
    <w:name w:val="TOC 标题11"/>
    <w:basedOn w:val="774"/>
    <w:next w:val="773"/>
    <w:uiPriority w:val="99"/>
    <w:qFormat/>
    <w:pPr>
      <w:jc w:val="both"/>
      <w:spacing w:line="576" w:lineRule="auto"/>
      <w:outlineLvl w:val="9"/>
    </w:pPr>
    <w:rPr>
      <w:rFonts w:ascii="Calibri" w:hAnsi="Calibri" w:eastAsia="黑体"/>
      <w:bCs/>
      <w:sz w:val="44"/>
      <w:szCs w:val="44"/>
      <w:lang w:val="en-US"/>
    </w:rPr>
  </w:style>
  <w:style w:type="paragraph" w:styleId="1437" w:customStyle="1">
    <w:name w:val="正文_3"/>
    <w:uiPriority w:val="0"/>
    <w:qFormat/>
    <w:pPr>
      <w:jc w:val="both"/>
      <w:spacing w:line="360" w:lineRule="atLeast"/>
      <w:widowControl w:val="off"/>
    </w:pPr>
    <w:rPr>
      <w:rFonts w:hint="default" w:ascii="Calibri" w:hAnsi="Calibri" w:eastAsia="宋体" w:cs="Times New Roman"/>
      <w:lang w:val="en-US" w:eastAsia="zh-CN" w:bidi="ar-SA"/>
    </w:rPr>
  </w:style>
  <w:style w:type="paragraph" w:styleId="1438" w:customStyle="1">
    <w:name w:val="正文3"/>
    <w:uiPriority w:val="0"/>
    <w:qFormat/>
    <w:pPr>
      <w:jc w:val="both"/>
      <w:spacing w:line="360" w:lineRule="atLeast"/>
      <w:widowControl w:val="off"/>
    </w:pPr>
    <w:rPr>
      <w:rFonts w:hint="default" w:ascii="Calibri" w:hAnsi="Calibri" w:eastAsia="宋体" w:cs="Times New Roman"/>
      <w:lang w:val="en-US" w:eastAsia="zh-CN" w:bidi="ar-SA"/>
    </w:rPr>
  </w:style>
  <w:style w:type="character" w:styleId="1439" w:customStyle="1">
    <w:name w:val="HTML Preformatted Char"/>
    <w:uiPriority w:val="0"/>
    <w:qFormat/>
    <w:rPr>
      <w:rFonts w:ascii="Courier New" w:hAnsi="Courier New" w:eastAsia="宋体" w:cs="Courier New"/>
      <w:sz w:val="20"/>
      <w:szCs w:val="20"/>
    </w:rPr>
  </w:style>
  <w:style w:type="character" w:styleId="1440" w:customStyle="1">
    <w:name w:val="Salutation Char"/>
    <w:uiPriority w:val="0"/>
    <w:qFormat/>
    <w:rPr>
      <w:rFonts w:ascii="Times New Roman" w:hAnsi="Times New Roman" w:eastAsia="宋体" w:cs="Times New Roman"/>
      <w:sz w:val="24"/>
      <w:szCs w:val="24"/>
    </w:rPr>
  </w:style>
  <w:style w:type="character" w:styleId="1441" w:customStyle="1">
    <w:name w:val="地墙方案正文 Char"/>
    <w:link w:val="1442"/>
    <w:uiPriority w:val="0"/>
    <w:qFormat/>
    <w:rPr>
      <w:rFonts w:eastAsia="仿宋_GB2312"/>
      <w:sz w:val="24"/>
    </w:rPr>
  </w:style>
  <w:style w:type="paragraph" w:styleId="1442" w:customStyle="1">
    <w:name w:val="地墙方案正文"/>
    <w:basedOn w:val="796"/>
    <w:link w:val="1441"/>
    <w:uiPriority w:val="0"/>
    <w:qFormat/>
    <w:pPr>
      <w:ind w:firstLine="480"/>
      <w:jc w:val="both"/>
      <w:spacing w:line="360" w:lineRule="auto"/>
    </w:pPr>
    <w:rPr>
      <w:rFonts w:eastAsia="仿宋_GB2312"/>
      <w:lang w:val="en-US"/>
    </w:rPr>
  </w:style>
  <w:style w:type="character" w:styleId="1443" w:customStyle="1">
    <w:name w:val="样式 仿宋_GB2312 Char"/>
    <w:uiPriority w:val="0"/>
    <w:qFormat/>
    <w:rPr>
      <w:rFonts w:eastAsia="宋体"/>
      <w:sz w:val="24"/>
      <w:szCs w:val="24"/>
      <w:lang w:val="en-US" w:eastAsia="zh-CN" w:bidi="ar-SA"/>
    </w:rPr>
  </w:style>
  <w:style w:type="character" w:styleId="1444" w:customStyle="1">
    <w:name w:val="普通文字 Char Char Char Char Char Char"/>
    <w:uiPriority w:val="0"/>
    <w:qFormat/>
    <w:rPr>
      <w:rFonts w:ascii="宋体" w:hAnsi="Courier New" w:eastAsia="宋体"/>
      <w:sz w:val="21"/>
      <w:lang w:val="en-US" w:eastAsia="zh-CN" w:bidi="ar-SA"/>
    </w:rPr>
  </w:style>
  <w:style w:type="character" w:styleId="1445" w:customStyle="1">
    <w:name w:val="Body Text Indent 3 Char"/>
    <w:uiPriority w:val="0"/>
    <w:qFormat/>
    <w:rPr>
      <w:rFonts w:ascii="Times New Roman" w:hAnsi="Times New Roman" w:eastAsia="宋体" w:cs="Times New Roman"/>
      <w:sz w:val="16"/>
      <w:szCs w:val="16"/>
    </w:rPr>
  </w:style>
  <w:style w:type="character" w:styleId="1446" w:customStyle="1">
    <w:name w:val="Signature Char1"/>
    <w:uiPriority w:val="0"/>
    <w:qFormat/>
    <w:rPr>
      <w:rFonts w:ascii="Times New Roman" w:hAnsi="Times New Roman" w:eastAsia="宋体" w:cs="Times New Roman"/>
      <w:sz w:val="24"/>
      <w:szCs w:val="24"/>
    </w:rPr>
  </w:style>
  <w:style w:type="character" w:styleId="1447" w:customStyle="1">
    <w:name w:val="表名 Char Char"/>
    <w:link w:val="1448"/>
    <w:uiPriority w:val="0"/>
    <w:qFormat/>
    <w:rPr>
      <w:rFonts w:ascii="黑体" w:hAnsi="黑体" w:eastAsia="黑体"/>
      <w:sz w:val="18"/>
      <w:szCs w:val="18"/>
    </w:rPr>
  </w:style>
  <w:style w:type="paragraph" w:styleId="1448" w:customStyle="1">
    <w:name w:val="表名"/>
    <w:basedOn w:val="773"/>
    <w:link w:val="1447"/>
    <w:uiPriority w:val="0"/>
    <w:qFormat/>
    <w:pPr>
      <w:ind w:firstLine="360"/>
      <w:jc w:val="right"/>
      <w:spacing w:line="360" w:lineRule="atLeast"/>
    </w:pPr>
    <w:rPr>
      <w:rFonts w:ascii="黑体" w:hAnsi="黑体" w:eastAsia="黑体"/>
      <w:sz w:val="18"/>
      <w:szCs w:val="18"/>
    </w:rPr>
  </w:style>
  <w:style w:type="character" w:styleId="1449" w:customStyle="1">
    <w:name w:val="样式33 Char"/>
    <w:uiPriority w:val="0"/>
    <w:qFormat/>
    <w:rPr>
      <w:rFonts w:ascii="宋体" w:hAnsi="宋体" w:eastAsia="宋体" w:cs="宋体"/>
      <w:sz w:val="21"/>
      <w:szCs w:val="24"/>
      <w:lang w:val="de-DE" w:eastAsia="zh-CN" w:bidi="ar-SA"/>
    </w:rPr>
  </w:style>
  <w:style w:type="character" w:styleId="1450" w:customStyle="1">
    <w:name w:val="样式 样式 正文4 + 首行缩进:  2 字符1 + 首行缩进:  2 字符1 Char Char"/>
    <w:link w:val="1451"/>
    <w:uiPriority w:val="0"/>
    <w:qFormat/>
    <w:rPr>
      <w:sz w:val="24"/>
    </w:rPr>
  </w:style>
  <w:style w:type="paragraph" w:styleId="1451" w:customStyle="1">
    <w:name w:val="样式 样式 正文4 + 首行缩进:  2 字符1 + 首行缩进:  2 字符1"/>
    <w:basedOn w:val="773"/>
    <w:link w:val="1450"/>
    <w:uiPriority w:val="0"/>
    <w:qFormat/>
    <w:pPr>
      <w:ind w:firstLine="200"/>
      <w:spacing w:line="450" w:lineRule="exact"/>
    </w:pPr>
    <w:rPr>
      <w:sz w:val="24"/>
    </w:rPr>
  </w:style>
  <w:style w:type="character" w:styleId="1452" w:customStyle="1">
    <w:name w:val="正文文字缩进 Char"/>
    <w:uiPriority w:val="0"/>
    <w:qFormat/>
    <w:rPr>
      <w:rFonts w:eastAsia="宋体"/>
      <w:spacing w:val="-30"/>
      <w:position w:val="-2"/>
      <w:sz w:val="28"/>
      <w:lang w:val="en-US" w:eastAsia="zh-CN"/>
    </w:rPr>
  </w:style>
  <w:style w:type="character" w:styleId="1453" w:customStyle="1">
    <w:name w:val="Char Char12"/>
    <w:uiPriority w:val="0"/>
    <w:qFormat/>
    <w:rPr>
      <w:b/>
      <w:bCs/>
      <w:sz w:val="24"/>
      <w:szCs w:val="21"/>
    </w:rPr>
  </w:style>
  <w:style w:type="character" w:styleId="1454" w:customStyle="1">
    <w:name w:val="样式33 Char Char"/>
    <w:link w:val="1455"/>
    <w:uiPriority w:val="0"/>
    <w:qFormat/>
    <w:rPr>
      <w:rFonts w:ascii="宋体" w:hAnsi="宋体"/>
      <w:szCs w:val="24"/>
      <w:lang w:val="de-DE"/>
    </w:rPr>
  </w:style>
  <w:style w:type="paragraph" w:styleId="1455" w:customStyle="1">
    <w:name w:val="样式33"/>
    <w:basedOn w:val="773"/>
    <w:link w:val="1454"/>
    <w:uiPriority w:val="0"/>
    <w:qFormat/>
    <w:pPr>
      <w:jc w:val="center"/>
      <w:spacing w:before="100" w:beforeAutospacing="1" w:after="100" w:afterAutospacing="1" w:line="360" w:lineRule="auto"/>
    </w:pPr>
    <w:rPr>
      <w:rFonts w:ascii="宋体" w:hAnsi="宋体"/>
      <w:sz w:val="20"/>
      <w:szCs w:val="24"/>
      <w:lang w:val="de-DE"/>
    </w:rPr>
  </w:style>
  <w:style w:type="character" w:styleId="1456" w:customStyle="1">
    <w:name w:val="Char Char Char Char Char"/>
    <w:uiPriority w:val="0"/>
    <w:qFormat/>
    <w:rPr>
      <w:rFonts w:ascii="宋体" w:hAnsi="Courier New" w:eastAsia="宋体"/>
      <w:sz w:val="21"/>
      <w:lang w:val="en-US" w:eastAsia="zh-CN" w:bidi="ar-SA"/>
    </w:rPr>
  </w:style>
  <w:style w:type="character" w:styleId="1457" w:customStyle="1">
    <w:name w:val="Heading 5 Char1"/>
    <w:uiPriority w:val="0"/>
    <w:qFormat/>
    <w:rPr>
      <w:rFonts w:ascii="Times New Roman" w:hAnsi="Times New Roman" w:eastAsia="宋体" w:cs="Times New Roman"/>
      <w:b/>
      <w:bCs/>
      <w:sz w:val="28"/>
      <w:szCs w:val="28"/>
    </w:rPr>
  </w:style>
  <w:style w:type="character" w:styleId="1458" w:customStyle="1">
    <w:name w:val="樣式 標題 3 + (中文) MS Gothic 10.5 點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459" w:customStyle="1">
    <w:name w:val="正文首行缩进 2 Char Char"/>
    <w:uiPriority w:val="0"/>
    <w:qFormat/>
  </w:style>
  <w:style w:type="character" w:styleId="1460" w:customStyle="1">
    <w:name w:val="Char Char511"/>
    <w:uiPriority w:val="0"/>
    <w:qFormat/>
    <w:rPr>
      <w:sz w:val="24"/>
    </w:rPr>
  </w:style>
  <w:style w:type="character" w:styleId="1461" w:customStyle="1">
    <w:name w:val="Char Char711"/>
    <w:uiPriority w:val="0"/>
    <w:qFormat/>
    <w:rPr>
      <w:rFonts w:ascii="Calibri" w:hAnsi="Calibri" w:eastAsia="宋体"/>
      <w:sz w:val="18"/>
      <w:szCs w:val="18"/>
    </w:rPr>
  </w:style>
  <w:style w:type="character" w:styleId="1462" w:customStyle="1">
    <w:name w:val="Char Char31"/>
    <w:uiPriority w:val="0"/>
    <w:qFormat/>
    <w:rPr>
      <w:rFonts w:ascii="Arial" w:hAnsi="Arial" w:eastAsia="Arial Unicode MS" w:cs="Arial"/>
      <w:vanish/>
      <w:color w:val="000000"/>
      <w:sz w:val="16"/>
      <w:szCs w:val="16"/>
    </w:rPr>
  </w:style>
  <w:style w:type="character" w:styleId="1463" w:customStyle="1">
    <w:name w:val="样式 样式 样式 首行缩进:  2 字符 + 首行缩进:  2 字符 + 首行缩进:  2 字符 Char"/>
    <w:link w:val="1464"/>
    <w:uiPriority w:val="0"/>
    <w:qFormat/>
    <w:rPr>
      <w:rFonts w:cs="宋体"/>
      <w:spacing w:val="20"/>
      <w:sz w:val="24"/>
    </w:rPr>
  </w:style>
  <w:style w:type="paragraph" w:styleId="1464" w:customStyle="1">
    <w:name w:val="样式 样式 样式 首行缩进:  2 字符 + 首行缩进:  2 字符 + 首行缩进:  2 字符"/>
    <w:basedOn w:val="1465"/>
    <w:link w:val="1463"/>
    <w:uiPriority w:val="0"/>
    <w:qFormat/>
    <w:pPr>
      <w:ind w:firstLine="707"/>
      <w:spacing w:line="450" w:lineRule="exact"/>
    </w:pPr>
    <w:rPr>
      <w:rFonts w:ascii="Times New Roman" w:hAnsi="Times New Roman"/>
      <w:spacing w:val="20"/>
    </w:rPr>
  </w:style>
  <w:style w:type="paragraph" w:styleId="1465" w:customStyle="1">
    <w:name w:val="样式 样式 首行缩进:  2 字符 + 首行缩进:  2 字符"/>
    <w:basedOn w:val="773"/>
    <w:uiPriority w:val="0"/>
    <w:qFormat/>
    <w:pPr>
      <w:spacing w:line="440" w:lineRule="exact"/>
    </w:pPr>
    <w:rPr>
      <w:rFonts w:ascii="宋体" w:hAnsi="宋体" w:cs="宋体"/>
      <w:sz w:val="24"/>
    </w:rPr>
  </w:style>
  <w:style w:type="character" w:styleId="1466" w:customStyle="1">
    <w:name w:val="标题 1 Char3"/>
    <w:uiPriority w:val="0"/>
    <w:qFormat/>
    <w:rPr>
      <w:rFonts w:ascii="Arial" w:eastAsia="黑体"/>
      <w:sz w:val="24"/>
    </w:rPr>
  </w:style>
  <w:style w:type="character" w:styleId="1467" w:customStyle="1">
    <w:name w:val="Char Char61"/>
    <w:uiPriority w:val="0"/>
    <w:qFormat/>
    <w:rPr>
      <w:rFonts w:ascii="Times New Roman" w:hAnsi="Times New Roman" w:eastAsia="宋体" w:cs="Times New Roman"/>
      <w:b/>
      <w:sz w:val="28"/>
      <w:szCs w:val="28"/>
      <w:lang w:val="de-DE"/>
    </w:rPr>
  </w:style>
  <w:style w:type="character" w:styleId="1468" w:customStyle="1">
    <w:name w:val="样式 样式 样式 标题 6 + 段前: 0.25 行 段后: 0.25 行 + 段前: 0.25 行 段后: 0.25 行 + ... Char Char"/>
    <w:link w:val="1469"/>
    <w:uiPriority w:val="0"/>
    <w:qFormat/>
  </w:style>
  <w:style w:type="paragraph" w:styleId="1469" w:customStyle="1">
    <w:name w:val="样式 样式 样式 标题 6 + 段前: 0.25 行 段后: 0.25 行 + 段前: 0.25 行 段后: 0.25 行 + ..."/>
    <w:basedOn w:val="1470"/>
    <w:link w:val="1468"/>
    <w:uiPriority w:val="0"/>
    <w:qFormat/>
    <w:pPr>
      <w:tabs>
        <w:tab w:val="left" w:pos="1248" w:leader="none"/>
      </w:tabs>
    </w:pPr>
  </w:style>
  <w:style w:type="paragraph" w:styleId="1470" w:customStyle="1">
    <w:name w:val="样式 样式 标题 6 + 段前: 0.25 行 段后: 0.25 行 + 段前: 0.25 行 段后: 0.25 行"/>
    <w:basedOn w:val="1471"/>
    <w:link w:val="1472"/>
    <w:uiPriority w:val="0"/>
    <w:qFormat/>
    <w:pPr>
      <w:tabs>
        <w:tab w:val="left" w:pos="1248" w:leader="none"/>
      </w:tabs>
    </w:pPr>
    <w:rPr>
      <w:rFonts w:eastAsia="宋体" w:cs="Times New Roman"/>
      <w:sz w:val="20"/>
      <w:szCs w:val="20"/>
      <w:lang w:val="en-US"/>
    </w:rPr>
  </w:style>
  <w:style w:type="paragraph" w:styleId="1471" w:customStyle="1">
    <w:name w:val="样式 标题 6 + 段前: 0.25 行 段后: 0.25 行"/>
    <w:basedOn w:val="779"/>
    <w:link w:val="1473"/>
    <w:uiPriority w:val="0"/>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472" w:customStyle="1">
    <w:name w:val="样式 样式 标题 6 + 段前: 0.25 行 段后: 0.25 行 + 段前: 0.25 行 段后: 0.25 行 Char Char"/>
    <w:link w:val="1470"/>
    <w:uiPriority w:val="0"/>
    <w:qFormat/>
  </w:style>
  <w:style w:type="character" w:styleId="1473" w:customStyle="1">
    <w:name w:val="样式 标题 6 + 段前: 0.25 行 段后: 0.25 行 Char Char"/>
    <w:link w:val="1471"/>
    <w:uiPriority w:val="0"/>
    <w:qFormat/>
    <w:rPr>
      <w:rFonts w:eastAsia="仿宋_GB2312" w:cs="宋体"/>
      <w:sz w:val="24"/>
      <w:szCs w:val="24"/>
      <w:lang w:val="de-DE"/>
    </w:rPr>
  </w:style>
  <w:style w:type="character" w:styleId="1474" w:customStyle="1">
    <w:name w:val="HTML Address Char"/>
    <w:uiPriority w:val="0"/>
    <w:qFormat/>
    <w:rPr>
      <w:rFonts w:ascii="Times New Roman" w:hAnsi="Times New Roman" w:eastAsia="宋体" w:cs="Times New Roman"/>
      <w:i/>
      <w:iCs/>
      <w:sz w:val="24"/>
      <w:szCs w:val="24"/>
    </w:rPr>
  </w:style>
  <w:style w:type="character" w:styleId="1475" w:customStyle="1">
    <w:name w:val="样式9 Char"/>
    <w:link w:val="1476"/>
    <w:uiPriority w:val="0"/>
    <w:qFormat/>
    <w:rPr>
      <w:rFonts w:ascii="宋体" w:hAnsi="宋体"/>
      <w:sz w:val="24"/>
      <w:szCs w:val="24"/>
    </w:rPr>
  </w:style>
  <w:style w:type="paragraph" w:styleId="1476" w:customStyle="1">
    <w:name w:val="样式9"/>
    <w:basedOn w:val="796"/>
    <w:link w:val="1475"/>
    <w:uiPriority w:val="0"/>
    <w:qFormat/>
    <w:pPr>
      <w:ind w:firstLine="480"/>
      <w:spacing w:line="480" w:lineRule="exact"/>
    </w:pPr>
    <w:rPr>
      <w:rFonts w:ascii="宋体" w:hAnsi="宋体" w:eastAsia="宋体"/>
      <w:szCs w:val="24"/>
      <w:lang w:val="en-US"/>
    </w:rPr>
  </w:style>
  <w:style w:type="character" w:styleId="1477" w:customStyle="1">
    <w:name w:val="Heading 8 Char"/>
    <w:uiPriority w:val="0"/>
    <w:qFormat/>
    <w:rPr>
      <w:rFonts w:ascii="Arial" w:hAnsi="Arial" w:eastAsia="黑体" w:cs="Times New Roman"/>
      <w:sz w:val="24"/>
      <w:szCs w:val="24"/>
    </w:rPr>
  </w:style>
  <w:style w:type="character" w:styleId="1478" w:customStyle="1">
    <w:name w:val="六级标题 Char"/>
    <w:link w:val="1479"/>
    <w:uiPriority w:val="0"/>
    <w:qFormat/>
    <w:rPr>
      <w:rFonts w:eastAsia="仿宋_GB2312"/>
      <w:sz w:val="24"/>
    </w:rPr>
  </w:style>
  <w:style w:type="paragraph" w:styleId="1479" w:customStyle="1">
    <w:name w:val="六级标题"/>
    <w:basedOn w:val="773"/>
    <w:link w:val="1478"/>
    <w:uiPriority w:val="0"/>
    <w:qFormat/>
    <w:pPr>
      <w:jc w:val="center"/>
      <w:spacing w:line="360" w:lineRule="auto"/>
      <w:outlineLvl w:val="5"/>
    </w:pPr>
    <w:rPr>
      <w:rFonts w:eastAsia="仿宋_GB2312"/>
      <w:sz w:val="24"/>
    </w:rPr>
  </w:style>
  <w:style w:type="character" w:styleId="1480" w:customStyle="1">
    <w:name w:val="正文版式 Char"/>
    <w:link w:val="1481"/>
    <w:uiPriority w:val="0"/>
    <w:qFormat/>
    <w:rPr>
      <w:rFonts w:eastAsia="仿宋_GB2312" w:cs="宋体"/>
      <w:sz w:val="28"/>
    </w:rPr>
  </w:style>
  <w:style w:type="paragraph" w:styleId="1481" w:customStyle="1">
    <w:name w:val="正文版式"/>
    <w:basedOn w:val="773"/>
    <w:link w:val="1480"/>
    <w:uiPriority w:val="0"/>
    <w:qFormat/>
    <w:pPr>
      <w:ind w:firstLine="560"/>
      <w:spacing w:line="400" w:lineRule="exact"/>
    </w:pPr>
    <w:rPr>
      <w:rFonts w:eastAsia="仿宋_GB2312" w:cs="宋体"/>
      <w:sz w:val="28"/>
    </w:rPr>
  </w:style>
  <w:style w:type="character" w:styleId="1482" w:customStyle="1">
    <w:name w:val="图名 Char Char"/>
    <w:link w:val="1483"/>
    <w:uiPriority w:val="0"/>
    <w:qFormat/>
    <w:rPr>
      <w:b/>
      <w:sz w:val="24"/>
      <w:szCs w:val="24"/>
    </w:rPr>
  </w:style>
  <w:style w:type="paragraph" w:styleId="1483" w:customStyle="1">
    <w:name w:val="图名"/>
    <w:basedOn w:val="773"/>
    <w:link w:val="1482"/>
    <w:uiPriority w:val="99"/>
    <w:qFormat/>
    <w:pPr>
      <w:jc w:val="center"/>
      <w:spacing w:line="300" w:lineRule="auto"/>
    </w:pPr>
    <w:rPr>
      <w:b/>
      <w:sz w:val="24"/>
      <w:szCs w:val="24"/>
    </w:rPr>
  </w:style>
  <w:style w:type="character" w:styleId="1484" w:customStyle="1">
    <w:name w:val="正文居中 Char Char"/>
    <w:uiPriority w:val="0"/>
    <w:qFormat/>
    <w:rPr>
      <w:rFonts w:ascii="仿宋_GB2312" w:eastAsia="仿宋_GB2312" w:cs="宋体"/>
      <w:sz w:val="24"/>
    </w:rPr>
  </w:style>
  <w:style w:type="character" w:styleId="1485" w:customStyle="1">
    <w:name w:val="样式 样式 标题 4 + 段前: 0.5 行 段后: 0.5 行 + 段前: 0.5 行 段后: 0.5 行 Char Char"/>
    <w:link w:val="1486"/>
    <w:uiPriority w:val="0"/>
    <w:qFormat/>
    <w:rPr>
      <w:rFonts w:eastAsia="黑体"/>
      <w:b/>
      <w:bCs/>
      <w:sz w:val="24"/>
      <w:lang w:val="de-DE"/>
    </w:rPr>
  </w:style>
  <w:style w:type="paragraph" w:styleId="1486" w:customStyle="1">
    <w:name w:val="样式 样式 标题 4 + 段前: 0.5 行 段后: 0.5 行 + 段前: 0.5 行 段后: 0.5 行"/>
    <w:basedOn w:val="1487"/>
    <w:link w:val="1485"/>
    <w:uiPriority w:val="0"/>
    <w:qFormat/>
    <w:pPr>
      <w:tabs>
        <w:tab w:val="left" w:pos="360" w:leader="none"/>
        <w:tab w:val="left" w:pos="888" w:leader="none"/>
        <w:tab w:val="left" w:pos="1187" w:leader="none"/>
      </w:tabs>
    </w:pPr>
    <w:rPr>
      <w:rFonts w:ascii="Times New Roman" w:hAnsi="Times New Roman"/>
    </w:rPr>
  </w:style>
  <w:style w:type="paragraph" w:styleId="1487" w:customStyle="1">
    <w:name w:val="样式 标题 4 + 段前: 0.5 行 段后: 0.5 行"/>
    <w:basedOn w:val="777"/>
    <w:link w:val="1488"/>
    <w:uiPriority w:val="0"/>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488" w:customStyle="1">
    <w:name w:val="样式 标题 4 + 段前: 0.5 行 段后: 0.5 行 Char1"/>
    <w:link w:val="1487"/>
    <w:uiPriority w:val="0"/>
    <w:qFormat/>
    <w:rPr>
      <w:rFonts w:ascii="Calibri" w:hAnsi="Calibri" w:eastAsia="黑体"/>
      <w:b/>
      <w:bCs/>
      <w:sz w:val="24"/>
      <w:lang w:val="de-DE"/>
    </w:rPr>
  </w:style>
  <w:style w:type="character" w:styleId="1489" w:customStyle="1">
    <w:name w:val="图号标题 Char Char"/>
    <w:link w:val="1490"/>
    <w:uiPriority w:val="0"/>
    <w:qFormat/>
    <w:rPr>
      <w:b/>
      <w:sz w:val="24"/>
    </w:rPr>
  </w:style>
  <w:style w:type="paragraph" w:styleId="1490" w:customStyle="1">
    <w:name w:val="图号标题 Char1"/>
    <w:basedOn w:val="773"/>
    <w:next w:val="773"/>
    <w:link w:val="1489"/>
    <w:uiPriority w:val="0"/>
    <w:qFormat/>
    <w:pPr>
      <w:jc w:val="center"/>
      <w:spacing w:line="360" w:lineRule="atLeast"/>
    </w:pPr>
    <w:rPr>
      <w:b/>
      <w:sz w:val="24"/>
    </w:rPr>
  </w:style>
  <w:style w:type="character" w:styleId="1491" w:customStyle="1">
    <w:name w:val="样式 标题 3 + 段前: 0.5 行 段后: 0.5 行 Char"/>
    <w:uiPriority w:val="0"/>
    <w:qFormat/>
    <w:rPr>
      <w:rFonts w:eastAsia="宋体" w:cs="宋体"/>
      <w:b/>
      <w:bCs/>
      <w:color w:val="000080"/>
      <w:sz w:val="28"/>
      <w:lang w:val="de-DE" w:eastAsia="zh-CN" w:bidi="ar-SA"/>
    </w:rPr>
  </w:style>
  <w:style w:type="character" w:styleId="1492" w:customStyle="1">
    <w:name w:val="标题 2 Char Char"/>
    <w:uiPriority w:val="0"/>
    <w:qFormat/>
    <w:rPr>
      <w:rFonts w:eastAsia="宋体"/>
      <w:b/>
      <w:color w:val="000000"/>
      <w:sz w:val="21"/>
      <w:lang w:val="en-US" w:eastAsia="zh-CN" w:bidi="ar-SA"/>
    </w:rPr>
  </w:style>
  <w:style w:type="character" w:styleId="1493" w:customStyle="1">
    <w:name w:val="标书正文 Char Char"/>
    <w:link w:val="1494"/>
    <w:uiPriority w:val="0"/>
    <w:qFormat/>
    <w:rPr>
      <w:sz w:val="24"/>
      <w:szCs w:val="24"/>
    </w:rPr>
  </w:style>
  <w:style w:type="paragraph" w:styleId="1494" w:customStyle="1">
    <w:name w:val="标书正文"/>
    <w:basedOn w:val="773"/>
    <w:link w:val="1493"/>
    <w:uiPriority w:val="99"/>
    <w:qFormat/>
    <w:pPr>
      <w:ind w:firstLine="200"/>
      <w:spacing w:line="360" w:lineRule="auto"/>
    </w:pPr>
    <w:rPr>
      <w:sz w:val="24"/>
      <w:szCs w:val="24"/>
    </w:rPr>
  </w:style>
  <w:style w:type="character" w:styleId="1495" w:customStyle="1">
    <w:name w:val="样式 样式 首行缩进:  0.8 厘米 + (西文) Times New Roman (中文) 宋体 Char"/>
    <w:link w:val="1496"/>
    <w:uiPriority w:val="0"/>
    <w:qFormat/>
    <w:rPr>
      <w:rFonts w:ascii="仿宋_GB2312" w:eastAsia="仿宋_GB2312"/>
      <w:sz w:val="24"/>
      <w:szCs w:val="24"/>
    </w:rPr>
  </w:style>
  <w:style w:type="paragraph" w:styleId="1496" w:customStyle="1">
    <w:name w:val="样式 样式 首行缩进:  0.8 厘米 + (西文) Times New Roman (中文) 宋体"/>
    <w:basedOn w:val="773"/>
    <w:link w:val="1495"/>
    <w:uiPriority w:val="0"/>
    <w:qFormat/>
    <w:pPr>
      <w:ind w:firstLine="480"/>
      <w:spacing w:line="300" w:lineRule="auto"/>
    </w:pPr>
    <w:rPr>
      <w:rFonts w:ascii="仿宋_GB2312" w:eastAsia="仿宋_GB2312"/>
      <w:sz w:val="24"/>
      <w:szCs w:val="24"/>
    </w:rPr>
  </w:style>
  <w:style w:type="character" w:styleId="1497" w:customStyle="1">
    <w:name w:val="样式 样式 标题 4 + 段前: 0.5 行 段后: 0.5 行 + 段前: 0.5 行 段后: 0.5 行1 Char"/>
    <w:uiPriority w:val="0"/>
    <w:qFormat/>
    <w:rPr>
      <w:rFonts w:eastAsia="黑体" w:cs="宋体"/>
      <w:b/>
      <w:bCs/>
      <w:sz w:val="24"/>
      <w:lang w:val="de-DE" w:eastAsia="zh-CN" w:bidi="ar-SA"/>
    </w:rPr>
  </w:style>
  <w:style w:type="character" w:styleId="1498" w:customStyle="1">
    <w:name w:val="图名 Char"/>
    <w:uiPriority w:val="0"/>
    <w:qFormat/>
    <w:rPr>
      <w:rFonts w:eastAsia="宋体"/>
      <w:b/>
      <w:sz w:val="24"/>
      <w:szCs w:val="24"/>
      <w:lang w:val="en-US" w:eastAsia="zh-CN" w:bidi="ar-SA"/>
    </w:rPr>
  </w:style>
  <w:style w:type="character" w:styleId="1499" w:customStyle="1">
    <w:name w:val="正文内容 Char"/>
    <w:link w:val="1500"/>
    <w:uiPriority w:val="0"/>
    <w:qFormat/>
    <w:rPr>
      <w:rFonts w:eastAsia="仿宋_GB2312"/>
      <w:sz w:val="24"/>
      <w:szCs w:val="24"/>
    </w:rPr>
  </w:style>
  <w:style w:type="paragraph" w:styleId="1500" w:customStyle="1">
    <w:name w:val="正文内容"/>
    <w:basedOn w:val="773"/>
    <w:link w:val="1499"/>
    <w:uiPriority w:val="0"/>
    <w:qFormat/>
    <w:pPr>
      <w:ind w:firstLine="200"/>
      <w:spacing w:line="360" w:lineRule="auto"/>
    </w:pPr>
    <w:rPr>
      <w:rFonts w:eastAsia="仿宋_GB2312"/>
      <w:sz w:val="24"/>
      <w:szCs w:val="24"/>
    </w:rPr>
  </w:style>
  <w:style w:type="character" w:styleId="1501" w:customStyle="1">
    <w:name w:val="Char Char Char1"/>
    <w:uiPriority w:val="0"/>
    <w:qFormat/>
    <w:rPr>
      <w:rFonts w:eastAsia="宋体"/>
      <w:sz w:val="24"/>
      <w:lang w:val="en-US" w:eastAsia="zh-CN" w:bidi="ar-SA"/>
    </w:rPr>
  </w:style>
  <w:style w:type="character" w:styleId="1502"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503" w:customStyle="1">
    <w:name w:val="表文字 Char Char"/>
    <w:link w:val="1504"/>
    <w:uiPriority w:val="0"/>
    <w:qFormat/>
    <w:rPr>
      <w:rFonts w:ascii="宋体" w:hAnsi="宋体"/>
      <w:color w:val="000000"/>
      <w:sz w:val="15"/>
      <w:szCs w:val="21"/>
    </w:rPr>
  </w:style>
  <w:style w:type="paragraph" w:styleId="1504" w:customStyle="1">
    <w:name w:val="表文字"/>
    <w:basedOn w:val="773"/>
    <w:next w:val="773"/>
    <w:link w:val="1503"/>
    <w:uiPriority w:val="0"/>
    <w:qFormat/>
    <w:pPr>
      <w:jc w:val="center"/>
      <w:spacing w:line="360" w:lineRule="atLeast"/>
    </w:pPr>
    <w:rPr>
      <w:rFonts w:ascii="宋体" w:hAnsi="宋体"/>
      <w:color w:val="000000"/>
      <w:sz w:val="15"/>
      <w:szCs w:val="21"/>
    </w:rPr>
  </w:style>
  <w:style w:type="character" w:styleId="1505" w:customStyle="1">
    <w:name w:val="样式 样式 仿宋_GB2312 小四 行距: 1.5 倍行距 + 首行缩进:  2 字符 Char"/>
    <w:link w:val="1506"/>
    <w:uiPriority w:val="0"/>
    <w:qFormat/>
    <w:rPr>
      <w:rFonts w:ascii="仿宋_GB2312" w:eastAsia="仿宋_GB2312" w:cs="宋体"/>
      <w:sz w:val="24"/>
    </w:rPr>
  </w:style>
  <w:style w:type="paragraph" w:styleId="1506" w:customStyle="1">
    <w:name w:val="样式 样式 仿宋_GB2312 小四 行距: 1.5 倍行距 + 首行缩进:  2 字符"/>
    <w:basedOn w:val="773"/>
    <w:link w:val="1505"/>
    <w:uiPriority w:val="0"/>
    <w:qFormat/>
    <w:pPr>
      <w:ind w:firstLine="480"/>
      <w:spacing w:line="360" w:lineRule="auto"/>
    </w:pPr>
    <w:rPr>
      <w:rFonts w:ascii="仿宋_GB2312" w:eastAsia="仿宋_GB2312" w:cs="宋体"/>
      <w:sz w:val="24"/>
    </w:rPr>
  </w:style>
  <w:style w:type="character" w:styleId="1507" w:customStyle="1">
    <w:name w:val="样式14 Char Char"/>
    <w:uiPriority w:val="0"/>
    <w:qFormat/>
    <w:rPr>
      <w:rFonts w:ascii="黑体" w:hAnsi="华文仿宋" w:eastAsia="黑体"/>
      <w:bCs/>
      <w:sz w:val="30"/>
      <w:szCs w:val="30"/>
      <w:lang w:val="en-US" w:eastAsia="zh-CN" w:bidi="ar-SA"/>
    </w:rPr>
  </w:style>
  <w:style w:type="character" w:styleId="1508" w:customStyle="1">
    <w:name w:val="标题 4 Char2"/>
    <w:uiPriority w:val="0"/>
    <w:qFormat/>
    <w:rPr>
      <w:rFonts w:eastAsia="宋体"/>
      <w:sz w:val="21"/>
      <w:szCs w:val="24"/>
      <w:lang w:val="en-US" w:eastAsia="zh-CN" w:bidi="ar-SA"/>
    </w:rPr>
  </w:style>
  <w:style w:type="character" w:styleId="1509" w:customStyle="1">
    <w:name w:val="样式 样式 标题 4 + 段前: 0.5 行 段后: 0.5 行 + 段前: 0.5 行 段后: 0.5 行 Char"/>
    <w:uiPriority w:val="0"/>
    <w:qFormat/>
    <w:rPr>
      <w:rFonts w:eastAsia="黑体" w:cs="宋体"/>
      <w:b/>
      <w:bCs/>
      <w:sz w:val="24"/>
      <w:lang w:val="de-DE" w:eastAsia="zh-CN" w:bidi="ar-SA"/>
    </w:rPr>
  </w:style>
  <w:style w:type="character" w:styleId="1510" w:customStyle="1">
    <w:name w:val="标题 1GM Char Char"/>
    <w:link w:val="1511"/>
    <w:uiPriority w:val="0"/>
    <w:qFormat/>
    <w:rPr>
      <w:rFonts w:ascii="宋体" w:hAnsi="宋体" w:cs="宋体"/>
      <w:b/>
      <w:bCs/>
      <w:color w:val="000000"/>
      <w:sz w:val="24"/>
      <w:szCs w:val="24"/>
    </w:rPr>
  </w:style>
  <w:style w:type="paragraph" w:styleId="1511" w:customStyle="1">
    <w:name w:val="标题 1GM"/>
    <w:basedOn w:val="774"/>
    <w:link w:val="1510"/>
    <w:uiPriority w:val="0"/>
    <w:qFormat/>
    <w:pPr>
      <w:jc w:val="both"/>
      <w:spacing w:before="0" w:after="0"/>
      <w:outlineLvl w:val="2"/>
    </w:pPr>
    <w:rPr>
      <w:rFonts w:ascii="宋体" w:hAnsi="宋体" w:cs="宋体"/>
      <w:bCs/>
      <w:color w:val="000000"/>
      <w:sz w:val="24"/>
      <w:szCs w:val="24"/>
      <w:lang w:val="en-US"/>
    </w:rPr>
  </w:style>
  <w:style w:type="character" w:styleId="1512" w:customStyle="1">
    <w:name w:val="签名 Char1"/>
    <w:uiPriority w:val="99"/>
    <w:semiHidden/>
    <w:qFormat/>
    <w:rPr>
      <w:rFonts w:ascii="Times New Roman" w:hAnsi="Times New Roman" w:eastAsia="宋体" w:cs="Times New Roman"/>
      <w:sz w:val="24"/>
      <w:szCs w:val="24"/>
      <w:lang w:val="en-US" w:eastAsia="zh-CN" w:bidi="ar-SA"/>
    </w:rPr>
  </w:style>
  <w:style w:type="character" w:styleId="1513" w:customStyle="1">
    <w:name w:val="Message Header Char"/>
    <w:uiPriority w:val="0"/>
    <w:qFormat/>
    <w:rPr>
      <w:rFonts w:ascii="Arial" w:hAnsi="Arial" w:eastAsia="宋体" w:cs="Arial"/>
      <w:sz w:val="24"/>
      <w:szCs w:val="24"/>
      <w:shd w:val="pct20" w:color="auto" w:fill="auto"/>
    </w:rPr>
  </w:style>
  <w:style w:type="character" w:styleId="1514" w:customStyle="1">
    <w:name w:val="Body Text Char"/>
    <w:uiPriority w:val="0"/>
    <w:qFormat/>
    <w:rPr>
      <w:rFonts w:ascii="Times New Roman" w:hAnsi="Times New Roman" w:eastAsia="宋体" w:cs="Times New Roman"/>
      <w:sz w:val="24"/>
      <w:szCs w:val="24"/>
    </w:rPr>
  </w:style>
  <w:style w:type="character" w:styleId="1515" w:customStyle="1">
    <w:name w:val="图名 Char Char Char"/>
    <w:uiPriority w:val="0"/>
    <w:qFormat/>
    <w:rPr>
      <w:rFonts w:eastAsia="宋体"/>
      <w:b/>
      <w:sz w:val="24"/>
      <w:szCs w:val="24"/>
      <w:lang w:val="en-US" w:eastAsia="zh-CN" w:bidi="ar-SA"/>
    </w:rPr>
  </w:style>
  <w:style w:type="character" w:styleId="1516" w:customStyle="1">
    <w:name w:val="样式 样式 样式 标题 6 + 段前: 0.25 行 段后: 0.25 行 + 段前: 0.25 行 段后: 0.25 行 + ... Char"/>
    <w:uiPriority w:val="0"/>
    <w:qFormat/>
  </w:style>
  <w:style w:type="character" w:styleId="1517" w:customStyle="1">
    <w:name w:val="样式 样式 标题 6 + 段前: 0.25 行 段后: 0.25 行 + 段前: 0.25 行 段后: 0.25 行 Char"/>
    <w:uiPriority w:val="0"/>
    <w:qFormat/>
  </w:style>
  <w:style w:type="character" w:styleId="1518" w:customStyle="1">
    <w:name w:val="样式 标题 6 + 段前: 0.25 行 段后: 0.25 行 Char"/>
    <w:uiPriority w:val="0"/>
    <w:qFormat/>
    <w:rPr>
      <w:rFonts w:ascii="宋体" w:hAnsi="Times New Roman" w:eastAsia="宋体" w:cs="宋体"/>
      <w:sz w:val="24"/>
      <w:szCs w:val="24"/>
      <w:lang w:val="de-DE"/>
    </w:rPr>
  </w:style>
  <w:style w:type="character" w:styleId="1519" w:customStyle="1">
    <w:name w:val="Body Text 3 Char"/>
    <w:uiPriority w:val="0"/>
    <w:qFormat/>
    <w:rPr>
      <w:rFonts w:ascii="Times New Roman" w:hAnsi="Times New Roman" w:eastAsia="宋体" w:cs="Times New Roman"/>
      <w:sz w:val="16"/>
      <w:szCs w:val="16"/>
    </w:rPr>
  </w:style>
  <w:style w:type="character" w:styleId="1520" w:customStyle="1">
    <w:name w:val="标题 1 Char Char"/>
    <w:uiPriority w:val="0"/>
    <w:qFormat/>
    <w:rPr>
      <w:rFonts w:ascii="黑体" w:hAnsi="宋体" w:eastAsia="黑体" w:cs="Arial"/>
      <w:b/>
      <w:bCs/>
      <w:sz w:val="30"/>
      <w:szCs w:val="24"/>
    </w:rPr>
  </w:style>
  <w:style w:type="character" w:styleId="1521" w:customStyle="1">
    <w:name w:val="样式9 Char Char"/>
    <w:uiPriority w:val="0"/>
    <w:qFormat/>
  </w:style>
  <w:style w:type="character" w:styleId="1522" w:customStyle="1">
    <w:name w:val="样式3 Char Char"/>
    <w:uiPriority w:val="0"/>
    <w:qFormat/>
    <w:rPr>
      <w:rFonts w:ascii="宋体" w:hAnsi="宋体" w:eastAsia="宋体"/>
      <w:sz w:val="24"/>
      <w:szCs w:val="24"/>
      <w:lang w:val="en-US" w:eastAsia="zh-CN" w:bidi="ar-SA"/>
    </w:rPr>
  </w:style>
  <w:style w:type="character" w:styleId="1523" w:customStyle="1">
    <w:name w:val="Heading 7 Char1"/>
    <w:uiPriority w:val="0"/>
    <w:qFormat/>
    <w:rPr>
      <w:rFonts w:ascii="Times New Roman" w:hAnsi="Times New Roman" w:eastAsia="宋体" w:cs="Times New Roman"/>
      <w:b/>
      <w:bCs/>
      <w:sz w:val="24"/>
      <w:szCs w:val="24"/>
    </w:rPr>
  </w:style>
  <w:style w:type="character" w:styleId="1524" w:customStyle="1">
    <w:name w:val="标书2级标题2 Char Char Char"/>
    <w:uiPriority w:val="0"/>
    <w:qFormat/>
    <w:rPr>
      <w:rFonts w:ascii="Arial Black" w:hAnsi="Arial Black" w:eastAsia="黑体" w:cs="宋体"/>
      <w:bCs/>
      <w:color w:val="000080"/>
      <w:sz w:val="24"/>
      <w:szCs w:val="24"/>
      <w:lang w:val="en-US" w:eastAsia="zh-CN" w:bidi="ar-SA"/>
    </w:rPr>
  </w:style>
  <w:style w:type="character" w:styleId="1525" w:customStyle="1">
    <w:name w:val="Body Text First Indent 2 Char"/>
    <w:uiPriority w:val="0"/>
    <w:qFormat/>
    <w:rPr>
      <w:rFonts w:ascii="Times New Roman" w:hAnsi="Times New Roman" w:eastAsia="宋体" w:cs="Times New Roman"/>
      <w:sz w:val="24"/>
      <w:szCs w:val="24"/>
      <w:lang w:val="en-US" w:eastAsia="zh-CN" w:bidi="ar-SA"/>
    </w:rPr>
  </w:style>
  <w:style w:type="character" w:styleId="1526" w:customStyle="1">
    <w:name w:val="数字"/>
    <w:uiPriority w:val="0"/>
    <w:qFormat/>
    <w:rPr>
      <w:rFonts w:eastAsia="黑体"/>
      <w:b/>
      <w:sz w:val="21"/>
    </w:rPr>
  </w:style>
  <w:style w:type="character" w:styleId="1527" w:customStyle="1">
    <w:name w:val="Char Char25"/>
    <w:uiPriority w:val="0"/>
    <w:qFormat/>
    <w:rPr>
      <w:rFonts w:ascii="Arial" w:hAnsi="Arial" w:eastAsia="Arial Unicode MS" w:cs="Arial"/>
      <w:vanish/>
      <w:color w:val="000000"/>
      <w:sz w:val="16"/>
      <w:szCs w:val="16"/>
    </w:rPr>
  </w:style>
  <w:style w:type="character" w:styleId="1528" w:customStyle="1">
    <w:name w:val="Heading 9 Char"/>
    <w:uiPriority w:val="0"/>
    <w:qFormat/>
    <w:rPr>
      <w:rFonts w:ascii="Arial" w:hAnsi="Arial" w:eastAsia="黑体" w:cs="Times New Roman"/>
      <w:sz w:val="21"/>
      <w:szCs w:val="21"/>
    </w:rPr>
  </w:style>
  <w:style w:type="character" w:styleId="1529" w:customStyle="1">
    <w:name w:val="样式 样式 样式 样式 样式 首行缩进:  2 字符 + 首行缩进:  2 字符 + 首行缩进:  2 字符 + 首行缩进:  ... Char"/>
    <w:link w:val="1530"/>
    <w:uiPriority w:val="0"/>
    <w:qFormat/>
    <w:rPr>
      <w:rFonts w:cs="宋体"/>
      <w:sz w:val="24"/>
    </w:rPr>
  </w:style>
  <w:style w:type="paragraph" w:styleId="1530" w:customStyle="1">
    <w:name w:val="样式 样式 样式 样式 样式 首行缩进:  2 字符 + 首行缩进:  2 字符 + 首行缩进:  2 字符 + 首行缩进:  ..."/>
    <w:basedOn w:val="773"/>
    <w:link w:val="1529"/>
    <w:uiPriority w:val="0"/>
    <w:qFormat/>
    <w:pPr>
      <w:ind w:firstLine="480"/>
      <w:spacing w:line="450" w:lineRule="exact"/>
    </w:pPr>
    <w:rPr>
      <w:rFonts w:cs="宋体"/>
      <w:sz w:val="24"/>
    </w:rPr>
  </w:style>
  <w:style w:type="character" w:styleId="1531" w:customStyle="1">
    <w:name w:val="样式 样式 样式 标题 6 + 段前: 0.25 行 段后: 0.25 行 + 段前: 0.25 行 段后: 0.25 行 + ...1 Char"/>
    <w:uiPriority w:val="0"/>
    <w:qFormat/>
    <w:rPr>
      <w:rFonts w:ascii="Arial" w:hAnsi="Arial" w:eastAsia="宋体" w:cs="宋体"/>
      <w:b/>
      <w:bCs/>
      <w:sz w:val="24"/>
      <w:szCs w:val="32"/>
      <w:lang w:val="de-DE" w:eastAsia="zh-CN" w:bidi="ar-SA"/>
    </w:rPr>
  </w:style>
  <w:style w:type="character" w:styleId="1532" w:customStyle="1">
    <w:name w:val="样式 样式 样式 标题 6 + 段前: 0.25 行 段后: 0.25 行 + 段前: 0.25 行 段后: 0.25 行 + ...1 Char Char"/>
    <w:link w:val="1533"/>
    <w:uiPriority w:val="0"/>
    <w:qFormat/>
    <w:rPr>
      <w:rFonts w:eastAsia="仿宋_GB2312" w:cs="宋体"/>
      <w:sz w:val="24"/>
      <w:szCs w:val="24"/>
      <w:lang w:val="de-DE"/>
    </w:rPr>
  </w:style>
  <w:style w:type="paragraph" w:styleId="1533" w:customStyle="1">
    <w:name w:val="样式 样式 样式 标题 6 + 段前: 0.25 行 段后: 0.25 行 + 段前: 0.25 行 段后: 0.25 行 + ...1"/>
    <w:basedOn w:val="1470"/>
    <w:link w:val="1532"/>
    <w:uiPriority w:val="0"/>
    <w:qFormat/>
    <w:pPr>
      <w:spacing w:before="78" w:after="78"/>
    </w:pPr>
    <w:rPr>
      <w:rFonts w:eastAsia="仿宋_GB2312" w:cs="宋体"/>
      <w:sz w:val="24"/>
      <w:szCs w:val="24"/>
      <w:lang w:val="de-DE"/>
    </w:rPr>
  </w:style>
  <w:style w:type="character" w:styleId="1534" w:customStyle="1">
    <w:name w:val="样式 样式 样式 样式 标题 6 + 段前: 0.25 行 段后: 0.25 行 + 段前: 0.25 行 段后: 0.25 行... Char"/>
    <w:uiPriority w:val="0"/>
    <w:qFormat/>
    <w:rPr>
      <w:rFonts w:eastAsia="宋体" w:cs="宋体"/>
      <w:sz w:val="24"/>
      <w:lang w:val="de-DE" w:eastAsia="zh-CN" w:bidi="ar-SA"/>
    </w:rPr>
  </w:style>
  <w:style w:type="character" w:styleId="1535" w:customStyle="1">
    <w:name w:val="正文首行缩进 Char Char"/>
    <w:uiPriority w:val="0"/>
    <w:qFormat/>
  </w:style>
  <w:style w:type="character" w:styleId="1536" w:customStyle="1">
    <w:name w:val="Char Char41"/>
    <w:uiPriority w:val="0"/>
    <w:qFormat/>
    <w:rPr>
      <w:sz w:val="24"/>
      <w:u w:val="single"/>
    </w:rPr>
  </w:style>
  <w:style w:type="character" w:styleId="1537" w:customStyle="1">
    <w:name w:val="Subtitle Char"/>
    <w:uiPriority w:val="0"/>
    <w:qFormat/>
    <w:rPr>
      <w:rFonts w:ascii="Arial" w:hAnsi="Arial" w:eastAsia="宋体" w:cs="Arial"/>
      <w:b/>
      <w:bCs/>
      <w:sz w:val="32"/>
      <w:szCs w:val="32"/>
    </w:rPr>
  </w:style>
  <w:style w:type="character" w:styleId="1538" w:customStyle="1">
    <w:name w:val="样式 样式 首行缩进:  0.99 厘米 + 非加宽量 / 紧缩量1 Char"/>
    <w:uiPriority w:val="0"/>
    <w:qFormat/>
    <w:rPr>
      <w:rFonts w:eastAsia="宋体" w:cs="宋体"/>
      <w:sz w:val="24"/>
      <w:szCs w:val="24"/>
      <w:lang w:val="en-US" w:eastAsia="zh-CN" w:bidi="ar-SA"/>
    </w:rPr>
  </w:style>
  <w:style w:type="character" w:styleId="1539" w:customStyle="1">
    <w:name w:val="正文版式 Char Char"/>
    <w:uiPriority w:val="0"/>
    <w:qFormat/>
    <w:rPr>
      <w:rFonts w:eastAsia="仿宋_GB2312" w:cs="宋体"/>
      <w:sz w:val="28"/>
      <w:lang w:val="en-US" w:eastAsia="zh-CN" w:bidi="ar-SA"/>
    </w:rPr>
  </w:style>
  <w:style w:type="character" w:styleId="1540" w:customStyle="1">
    <w:name w:val="表头 Char"/>
    <w:link w:val="1137"/>
    <w:uiPriority w:val="0"/>
    <w:qFormat/>
    <w:rPr>
      <w:sz w:val="21"/>
      <w:lang w:val="en-US" w:eastAsia="zh-CN"/>
    </w:rPr>
  </w:style>
  <w:style w:type="character" w:styleId="1541" w:customStyle="1">
    <w:name w:val="Salutation Char1"/>
    <w:uiPriority w:val="0"/>
    <w:qFormat/>
    <w:rPr>
      <w:rFonts w:ascii="Times New Roman" w:hAnsi="Times New Roman" w:eastAsia="宋体" w:cs="Times New Roman"/>
      <w:sz w:val="24"/>
      <w:szCs w:val="24"/>
    </w:rPr>
  </w:style>
  <w:style w:type="character" w:styleId="1542" w:customStyle="1">
    <w:name w:val="图表左对齐 Char"/>
    <w:link w:val="1543"/>
    <w:uiPriority w:val="0"/>
    <w:qFormat/>
    <w:rPr>
      <w:spacing w:val="-10"/>
      <w:sz w:val="24"/>
      <w:szCs w:val="28"/>
    </w:rPr>
  </w:style>
  <w:style w:type="paragraph" w:styleId="1543" w:customStyle="1">
    <w:name w:val="图表左对齐"/>
    <w:basedOn w:val="773"/>
    <w:link w:val="1542"/>
    <w:uiPriority w:val="0"/>
    <w:qFormat/>
    <w:pPr>
      <w:jc w:val="left"/>
      <w:spacing w:line="360" w:lineRule="exact"/>
    </w:pPr>
    <w:rPr>
      <w:spacing w:val="-10"/>
      <w:sz w:val="24"/>
      <w:szCs w:val="28"/>
    </w:rPr>
  </w:style>
  <w:style w:type="character" w:styleId="1544" w:customStyle="1">
    <w:name w:val="Body Text Indent 2 Char1"/>
    <w:uiPriority w:val="0"/>
    <w:qFormat/>
    <w:rPr>
      <w:rFonts w:ascii="Times New Roman" w:hAnsi="Times New Roman" w:eastAsia="宋体" w:cs="Times New Roman"/>
      <w:sz w:val="24"/>
      <w:szCs w:val="24"/>
    </w:rPr>
  </w:style>
  <w:style w:type="character" w:styleId="1545" w:customStyle="1">
    <w:name w:val="样式 标题 5 + 段前: 0.25 行 段后: 0.25 行 Char Char"/>
    <w:link w:val="1546"/>
    <w:uiPriority w:val="0"/>
    <w:qFormat/>
    <w:rPr>
      <w:b/>
      <w:bCs/>
      <w:sz w:val="24"/>
      <w:lang w:val="de-DE"/>
    </w:rPr>
  </w:style>
  <w:style w:type="paragraph" w:styleId="1546" w:customStyle="1">
    <w:name w:val="样式 标题 5 + 段前: 0.25 行 段后: 0.25 行"/>
    <w:basedOn w:val="778"/>
    <w:link w:val="1545"/>
    <w:uiPriority w:val="0"/>
    <w:qFormat/>
    <w:pPr>
      <w:keepLines w:val="0"/>
      <w:keepNext w:val="0"/>
      <w:spacing w:before="60" w:after="60" w:line="300" w:lineRule="auto"/>
      <w:tabs>
        <w:tab w:val="left" w:pos="360" w:leader="none"/>
      </w:tabs>
    </w:pPr>
    <w:rPr>
      <w:sz w:val="24"/>
      <w:szCs w:val="20"/>
      <w:lang w:val="de-DE"/>
    </w:rPr>
  </w:style>
  <w:style w:type="character" w:styleId="1547" w:customStyle="1">
    <w:name w:val="Body Text 3 Char1"/>
    <w:uiPriority w:val="0"/>
    <w:qFormat/>
    <w:rPr>
      <w:rFonts w:ascii="Times New Roman" w:hAnsi="Times New Roman" w:eastAsia="宋体" w:cs="Times New Roman"/>
      <w:sz w:val="16"/>
      <w:szCs w:val="16"/>
    </w:rPr>
  </w:style>
  <w:style w:type="character" w:styleId="1548" w:customStyle="1">
    <w:name w:val="Char Char71"/>
    <w:uiPriority w:val="0"/>
    <w:qFormat/>
    <w:rPr>
      <w:rFonts w:ascii="Calibri" w:hAnsi="Calibri" w:eastAsia="宋体"/>
      <w:sz w:val="18"/>
      <w:szCs w:val="18"/>
    </w:rPr>
  </w:style>
  <w:style w:type="character" w:styleId="1549"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550" w:customStyle="1">
    <w:name w:val="Body Text Indent Char1"/>
    <w:uiPriority w:val="0"/>
    <w:qFormat/>
    <w:rPr>
      <w:rFonts w:ascii="Times New Roman" w:hAnsi="Times New Roman" w:eastAsia="宋体" w:cs="Times New Roman"/>
      <w:sz w:val="20"/>
      <w:szCs w:val="20"/>
    </w:rPr>
  </w:style>
  <w:style w:type="character" w:styleId="1551" w:customStyle="1">
    <w:name w:val="宏文本 Char1"/>
    <w:uiPriority w:val="99"/>
    <w:semiHidden/>
    <w:qFormat/>
    <w:rPr>
      <w:rFonts w:ascii="Courier New" w:hAnsi="Courier New" w:eastAsia="宋体" w:cs="Courier New"/>
      <w:sz w:val="24"/>
      <w:szCs w:val="24"/>
      <w:lang w:val="en-US" w:eastAsia="zh-CN" w:bidi="ar-SA"/>
    </w:rPr>
  </w:style>
  <w:style w:type="character" w:styleId="1552" w:customStyle="1">
    <w:name w:val="样式 样式 正文4 + 首行缩进:  2 字符1 + 首行缩进:  2 字符1 Char"/>
    <w:uiPriority w:val="0"/>
    <w:qFormat/>
    <w:rPr>
      <w:rFonts w:eastAsia="宋体" w:cs="宋体"/>
      <w:sz w:val="24"/>
      <w:lang w:val="en-US" w:eastAsia="zh-CN" w:bidi="ar-SA"/>
    </w:rPr>
  </w:style>
  <w:style w:type="character" w:styleId="1553" w:customStyle="1">
    <w:name w:val="样式13 Char Char"/>
    <w:uiPriority w:val="0"/>
    <w:qFormat/>
    <w:rPr>
      <w:rFonts w:ascii="黑体" w:eastAsia="黑体"/>
      <w:sz w:val="30"/>
      <w:szCs w:val="30"/>
      <w:lang w:val="en-US" w:eastAsia="zh-CN" w:bidi="ar-SA"/>
    </w:rPr>
  </w:style>
  <w:style w:type="character" w:styleId="1554" w:customStyle="1">
    <w:name w:val="样式 标题 5 + 段前: 0.25 行 段后: 0.25 行 Char"/>
    <w:uiPriority w:val="0"/>
    <w:qFormat/>
    <w:rPr>
      <w:rFonts w:eastAsia="宋体" w:cs="宋体"/>
      <w:b/>
      <w:bCs/>
      <w:sz w:val="24"/>
      <w:lang w:val="de-DE" w:eastAsia="zh-CN" w:bidi="ar-SA"/>
    </w:rPr>
  </w:style>
  <w:style w:type="character" w:styleId="1555" w:customStyle="1">
    <w:name w:val="正文居中 Char"/>
    <w:link w:val="1556"/>
    <w:uiPriority w:val="0"/>
    <w:qFormat/>
    <w:rPr>
      <w:rFonts w:ascii="仿宋_GB2312" w:eastAsia="仿宋_GB2312" w:cs="宋体"/>
      <w:sz w:val="24"/>
    </w:rPr>
  </w:style>
  <w:style w:type="paragraph" w:styleId="1556" w:customStyle="1">
    <w:name w:val="正文居中"/>
    <w:basedOn w:val="773"/>
    <w:link w:val="1555"/>
    <w:uiPriority w:val="0"/>
    <w:qFormat/>
    <w:pPr>
      <w:jc w:val="center"/>
      <w:spacing w:line="360" w:lineRule="auto"/>
    </w:pPr>
    <w:rPr>
      <w:rFonts w:ascii="仿宋_GB2312" w:eastAsia="仿宋_GB2312" w:cs="宋体"/>
      <w:sz w:val="24"/>
    </w:rPr>
  </w:style>
  <w:style w:type="character" w:styleId="1557" w:customStyle="1">
    <w:name w:val="标书2级标题2 Char Char Char Char"/>
    <w:link w:val="1558"/>
    <w:uiPriority w:val="0"/>
    <w:qFormat/>
    <w:rPr>
      <w:rFonts w:ascii="Arial Black" w:hAnsi="Arial Black" w:eastAsia="黑体"/>
      <w:bCs/>
      <w:color w:val="000080"/>
      <w:sz w:val="24"/>
      <w:szCs w:val="24"/>
    </w:rPr>
  </w:style>
  <w:style w:type="paragraph" w:styleId="1558" w:customStyle="1">
    <w:name w:val="标书2级标题2 Char Char"/>
    <w:basedOn w:val="773"/>
    <w:next w:val="773"/>
    <w:link w:val="1557"/>
    <w:uiPriority w:val="0"/>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559" w:customStyle="1">
    <w:name w:val="样式 正文缩进 + 左侧:  0 英寸 悬挂缩进: 0.78 英寸 Char Char"/>
    <w:link w:val="1560"/>
    <w:uiPriority w:val="0"/>
    <w:qFormat/>
    <w:rPr>
      <w:rFonts w:cs="宋体"/>
      <w:sz w:val="28"/>
    </w:rPr>
  </w:style>
  <w:style w:type="paragraph" w:styleId="1560" w:customStyle="1">
    <w:name w:val="样式 正文缩进 + 左侧:  0 英寸 悬挂缩进: 0.78 英寸"/>
    <w:basedOn w:val="796"/>
    <w:link w:val="1559"/>
    <w:uiPriority w:val="0"/>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561" w:customStyle="1">
    <w:name w:val="样式1 Char Char"/>
    <w:uiPriority w:val="0"/>
    <w:qFormat/>
    <w:rPr>
      <w:rFonts w:eastAsia="宋体"/>
      <w:b/>
      <w:sz w:val="32"/>
      <w:szCs w:val="32"/>
      <w:lang w:val="en-US" w:eastAsia="zh-CN" w:bidi="ar-SA"/>
    </w:rPr>
  </w:style>
  <w:style w:type="character" w:styleId="1562" w:customStyle="1">
    <w:name w:val="样式 仿宋_GB2312 Char Char"/>
    <w:link w:val="1563"/>
    <w:uiPriority w:val="0"/>
    <w:qFormat/>
    <w:rPr>
      <w:sz w:val="24"/>
      <w:szCs w:val="24"/>
    </w:rPr>
  </w:style>
  <w:style w:type="paragraph" w:styleId="1563" w:customStyle="1">
    <w:name w:val="样式 仿宋_GB2312"/>
    <w:basedOn w:val="773"/>
    <w:next w:val="773"/>
    <w:link w:val="1562"/>
    <w:uiPriority w:val="0"/>
    <w:qFormat/>
    <w:pPr>
      <w:ind w:firstLine="200"/>
      <w:spacing w:line="500" w:lineRule="exact"/>
    </w:pPr>
    <w:rPr>
      <w:sz w:val="24"/>
      <w:szCs w:val="24"/>
    </w:rPr>
  </w:style>
  <w:style w:type="character" w:styleId="1564" w:customStyle="1">
    <w:name w:val="样式 样式 样式 样式 样式 样式 正文缩进 + 首行缩进:  2 字符 + + 首行缩进:  2 字符 + 首行缩进:  2 ... Char Char"/>
    <w:link w:val="1565"/>
    <w:uiPriority w:val="0"/>
    <w:qFormat/>
    <w:rPr>
      <w:rFonts w:hAnsi="宋体"/>
      <w:sz w:val="24"/>
    </w:rPr>
  </w:style>
  <w:style w:type="paragraph" w:styleId="1565" w:customStyle="1">
    <w:name w:val="样式 样式 样式 样式 样式 样式 正文缩进 + 首行缩进:  2 字符 + + 首行缩进:  2 字符 + 首行缩进:  2 ..."/>
    <w:basedOn w:val="773"/>
    <w:link w:val="1564"/>
    <w:uiPriority w:val="0"/>
    <w:qFormat/>
    <w:pPr>
      <w:jc w:val="center"/>
      <w:spacing w:line="360" w:lineRule="auto"/>
    </w:pPr>
    <w:rPr>
      <w:rFonts w:hAnsi="宋体"/>
      <w:sz w:val="24"/>
    </w:rPr>
  </w:style>
  <w:style w:type="character" w:styleId="1566" w:customStyle="1">
    <w:name w:val="Style 樣式 標題 3 + (中文) MS Gothic 10.5 點 + (Latin) Times New Roman (A... Char Char Char Char"/>
    <w:uiPriority w:val="0"/>
    <w:qFormat/>
    <w:rPr>
      <w:rFonts w:hAnsi="PMingLiU" w:eastAsia="PMingLiU"/>
      <w:bCs/>
      <w:sz w:val="24"/>
      <w:szCs w:val="24"/>
      <w:lang w:val="en-AU" w:eastAsia="zh-TW" w:bidi="ar-SA"/>
    </w:rPr>
  </w:style>
  <w:style w:type="character" w:styleId="1567" w:customStyle="1">
    <w:name w:val="样式 标题 2 + 段前: 0.5 行 段后: 0.5 行 Char"/>
    <w:uiPriority w:val="0"/>
    <w:qFormat/>
    <w:rPr>
      <w:rFonts w:ascii="黑体" w:hAnsi="Arial" w:eastAsia="黑体" w:cs="宋体"/>
      <w:b/>
      <w:bCs/>
      <w:sz w:val="28"/>
      <w:lang w:val="en-US" w:eastAsia="zh-CN" w:bidi="ar-SA"/>
    </w:rPr>
  </w:style>
  <w:style w:type="character" w:styleId="1568" w:customStyle="1">
    <w:name w:val="样式111111 Char"/>
    <w:link w:val="1569"/>
    <w:uiPriority w:val="0"/>
    <w:qFormat/>
    <w:rPr>
      <w:rFonts w:ascii="仿宋_GB2312" w:hAnsi="Times"/>
      <w:spacing w:val="10"/>
      <w:sz w:val="24"/>
    </w:rPr>
  </w:style>
  <w:style w:type="paragraph" w:styleId="1569" w:customStyle="1">
    <w:name w:val="样式111111"/>
    <w:basedOn w:val="1570"/>
    <w:link w:val="1568"/>
    <w:uiPriority w:val="0"/>
    <w:qFormat/>
    <w:pPr>
      <w:jc w:val="center"/>
      <w:spacing w:before="20" w:after="20" w:line="240" w:lineRule="auto"/>
    </w:pPr>
    <w:rPr>
      <w:rFonts w:ascii="仿宋_GB2312"/>
    </w:rPr>
  </w:style>
  <w:style w:type="paragraph" w:styleId="1570" w:customStyle="1">
    <w:name w:val="表格文字"/>
    <w:basedOn w:val="773"/>
    <w:link w:val="1571"/>
    <w:uiPriority w:val="99"/>
    <w:qFormat/>
    <w:pPr>
      <w:spacing w:before="25" w:after="25" w:line="300" w:lineRule="auto"/>
    </w:pPr>
    <w:rPr>
      <w:rFonts w:ascii="Times" w:hAnsi="Times"/>
      <w:spacing w:val="10"/>
      <w:sz w:val="24"/>
    </w:rPr>
  </w:style>
  <w:style w:type="character" w:styleId="1571" w:customStyle="1">
    <w:name w:val="表格文字 Char"/>
    <w:link w:val="1570"/>
    <w:uiPriority w:val="0"/>
    <w:qFormat/>
    <w:rPr>
      <w:rFonts w:ascii="Times" w:hAnsi="Times"/>
      <w:spacing w:val="10"/>
      <w:sz w:val="24"/>
    </w:rPr>
  </w:style>
  <w:style w:type="character" w:styleId="1572" w:customStyle="1">
    <w:name w:val="Heading 2 Char1"/>
    <w:uiPriority w:val="0"/>
    <w:qFormat/>
    <w:rPr>
      <w:rFonts w:ascii="Arial" w:hAnsi="Arial" w:eastAsia="黑体" w:cs="Times New Roman"/>
      <w:b/>
      <w:bCs/>
      <w:sz w:val="32"/>
      <w:szCs w:val="32"/>
    </w:rPr>
  </w:style>
  <w:style w:type="character" w:styleId="1573" w:customStyle="1">
    <w:name w:val="标题 Char Char"/>
    <w:uiPriority w:val="0"/>
    <w:qFormat/>
    <w:rPr>
      <w:rFonts w:ascii="黑体" w:hAnsi="Arial" w:eastAsia="黑体" w:cs="Arial"/>
      <w:bCs/>
      <w:sz w:val="32"/>
      <w:szCs w:val="32"/>
      <w:lang w:val="en-US" w:eastAsia="zh-CN" w:bidi="ar-SA"/>
    </w:rPr>
  </w:style>
  <w:style w:type="character" w:styleId="1574" w:customStyle="1">
    <w:name w:val="Closing Char1"/>
    <w:uiPriority w:val="0"/>
    <w:qFormat/>
    <w:rPr>
      <w:rFonts w:ascii="Times New Roman" w:hAnsi="Times New Roman" w:eastAsia="宋体" w:cs="Times New Roman"/>
      <w:sz w:val="24"/>
      <w:szCs w:val="24"/>
    </w:rPr>
  </w:style>
  <w:style w:type="character" w:styleId="1575" w:customStyle="1">
    <w:name w:val="标题 3 Char2"/>
    <w:uiPriority w:val="0"/>
    <w:qFormat/>
    <w:rPr>
      <w:rFonts w:eastAsia="宋体"/>
      <w:sz w:val="21"/>
      <w:szCs w:val="24"/>
      <w:lang w:val="en-US" w:eastAsia="zh-CN" w:bidi="ar-SA"/>
    </w:rPr>
  </w:style>
  <w:style w:type="character" w:styleId="1576" w:customStyle="1">
    <w:name w:val="样式 标题 2 + 段前: 0.5 行 段后: 0.5 行 Char Char"/>
    <w:link w:val="1577"/>
    <w:uiPriority w:val="0"/>
    <w:qFormat/>
    <w:rPr>
      <w:rFonts w:ascii="黑体" w:hAnsi="Arial" w:eastAsia="黑体"/>
      <w:b/>
      <w:bCs/>
      <w:sz w:val="28"/>
    </w:rPr>
  </w:style>
  <w:style w:type="paragraph" w:styleId="1577" w:customStyle="1">
    <w:name w:val="样式 标题 2 + 段前: 0.5 行 段后: 0.5 行"/>
    <w:basedOn w:val="775"/>
    <w:link w:val="1576"/>
    <w:uiPriority w:val="0"/>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578" w:customStyle="1">
    <w:name w:val="Char Char11"/>
    <w:uiPriority w:val="0"/>
    <w:qFormat/>
    <w:rPr>
      <w:rFonts w:eastAsia="宋体"/>
      <w:bCs/>
      <w:sz w:val="18"/>
      <w:szCs w:val="18"/>
      <w:lang w:val="en-US" w:eastAsia="zh-CN" w:bidi="ar-SA"/>
    </w:rPr>
  </w:style>
  <w:style w:type="character" w:styleId="1579" w:customStyle="1">
    <w:name w:val="图标中对齐 Char"/>
    <w:link w:val="1580"/>
    <w:uiPriority w:val="0"/>
    <w:qFormat/>
  </w:style>
  <w:style w:type="paragraph" w:styleId="1580" w:customStyle="1">
    <w:name w:val="图标中对齐"/>
    <w:basedOn w:val="1543"/>
    <w:link w:val="1579"/>
    <w:uiPriority w:val="0"/>
    <w:qFormat/>
    <w:pPr>
      <w:jc w:val="center"/>
    </w:pPr>
    <w:rPr>
      <w:spacing w:val="0"/>
      <w:sz w:val="20"/>
      <w:szCs w:val="20"/>
    </w:rPr>
  </w:style>
  <w:style w:type="character" w:styleId="1581" w:customStyle="1">
    <w:name w:val="text12st_hs1"/>
    <w:uiPriority w:val="0"/>
    <w:qFormat/>
    <w:rPr>
      <w:color w:val="000000"/>
      <w:sz w:val="19"/>
      <w:szCs w:val="19"/>
      <w:u w:val="none"/>
    </w:rPr>
  </w:style>
  <w:style w:type="character" w:styleId="1582" w:customStyle="1">
    <w:name w:val="Heading 3 Char1 Char"/>
    <w:uiPriority w:val="0"/>
    <w:qFormat/>
    <w:rPr>
      <w:rFonts w:eastAsia="宋体"/>
      <w:sz w:val="24"/>
      <w:lang w:val="en-US" w:eastAsia="zh-CN" w:bidi="ar-SA"/>
    </w:rPr>
  </w:style>
  <w:style w:type="character" w:styleId="1583" w:customStyle="1">
    <w:name w:val="sh141"/>
    <w:uiPriority w:val="0"/>
    <w:qFormat/>
    <w:rPr>
      <w:color w:val="2b2b2b"/>
      <w:sz w:val="21"/>
      <w:szCs w:val="21"/>
    </w:rPr>
  </w:style>
  <w:style w:type="character" w:styleId="1584" w:customStyle="1">
    <w:name w:val="样式 正文缩进 + 首行缩进:  2 字符 Char"/>
    <w:uiPriority w:val="0"/>
    <w:qFormat/>
    <w:rPr>
      <w:rFonts w:ascii="宋体" w:hAnsi="宋体" w:eastAsia="宋体" w:cs="宋体"/>
      <w:sz w:val="24"/>
      <w:lang w:val="de-DE" w:eastAsia="zh-CN" w:bidi="ar-SA"/>
    </w:rPr>
  </w:style>
  <w:style w:type="character" w:styleId="1585" w:customStyle="1">
    <w:name w:val="正文首行缩进 Char1"/>
    <w:uiPriority w:val="0"/>
    <w:qFormat/>
    <w:rPr>
      <w:rFonts w:hint="default" w:ascii="Times New Roman" w:hAnsi="Times New Roman" w:eastAsia="宋体" w:cs="Times New Roman"/>
      <w:sz w:val="20"/>
      <w:szCs w:val="24"/>
    </w:rPr>
  </w:style>
  <w:style w:type="character" w:styleId="1586" w:customStyle="1">
    <w:name w:val="正文格式 Char Char Char1 Char Char"/>
    <w:link w:val="1587"/>
    <w:uiPriority w:val="0"/>
    <w:qFormat/>
    <w:rPr>
      <w:spacing w:val="22"/>
      <w:sz w:val="24"/>
      <w:szCs w:val="24"/>
    </w:rPr>
  </w:style>
  <w:style w:type="paragraph" w:styleId="1587" w:customStyle="1">
    <w:name w:val="正文格式 Char Char Char1 Char"/>
    <w:basedOn w:val="773"/>
    <w:link w:val="1586"/>
    <w:uiPriority w:val="0"/>
    <w:qFormat/>
    <w:pPr>
      <w:ind w:firstLine="568"/>
      <w:spacing w:line="450" w:lineRule="exact"/>
    </w:pPr>
    <w:rPr>
      <w:spacing w:val="22"/>
      <w:sz w:val="24"/>
      <w:szCs w:val="24"/>
    </w:rPr>
  </w:style>
  <w:style w:type="character" w:styleId="1588" w:customStyle="1">
    <w:name w:val="样式 样式 宋体 小四 首行缩进:  2 字符 + 行距: 1.5 倍行距 Char"/>
    <w:link w:val="1589"/>
    <w:uiPriority w:val="0"/>
    <w:qFormat/>
    <w:rPr>
      <w:rFonts w:ascii="宋体" w:hAnsi="宋体" w:cs="宋体"/>
      <w:sz w:val="24"/>
    </w:rPr>
  </w:style>
  <w:style w:type="paragraph" w:styleId="1589" w:customStyle="1">
    <w:name w:val="样式 样式 宋体 小四 首行缩进:  2 字符 + 行距: 1.5 倍行距"/>
    <w:basedOn w:val="773"/>
    <w:link w:val="1588"/>
    <w:uiPriority w:val="0"/>
    <w:qFormat/>
    <w:pPr>
      <w:ind w:firstLine="480"/>
      <w:spacing w:line="360" w:lineRule="auto"/>
    </w:pPr>
    <w:rPr>
      <w:rFonts w:ascii="宋体" w:hAnsi="宋体" w:cs="宋体"/>
      <w:sz w:val="24"/>
    </w:rPr>
  </w:style>
  <w:style w:type="character" w:styleId="1590" w:customStyle="1">
    <w:name w:val="正文格式 Char Char Char Char Char"/>
    <w:link w:val="1591"/>
    <w:uiPriority w:val="0"/>
    <w:qFormat/>
    <w:rPr>
      <w:rFonts w:eastAsia="仿宋_GB2312"/>
      <w:sz w:val="24"/>
      <w:szCs w:val="24"/>
    </w:rPr>
  </w:style>
  <w:style w:type="paragraph" w:styleId="1591" w:customStyle="1">
    <w:name w:val="正文格式 Char Char Char Char"/>
    <w:basedOn w:val="773"/>
    <w:link w:val="1590"/>
    <w:uiPriority w:val="0"/>
    <w:qFormat/>
    <w:pPr>
      <w:ind w:firstLine="480"/>
      <w:spacing w:line="440" w:lineRule="exact"/>
    </w:pPr>
    <w:rPr>
      <w:rFonts w:eastAsia="仿宋_GB2312"/>
      <w:sz w:val="24"/>
      <w:szCs w:val="24"/>
    </w:rPr>
  </w:style>
  <w:style w:type="character" w:styleId="1592" w:customStyle="1">
    <w:name w:val="Body Text 2 Char"/>
    <w:uiPriority w:val="0"/>
    <w:qFormat/>
    <w:rPr>
      <w:rFonts w:ascii="Times New Roman" w:hAnsi="Times New Roman" w:eastAsia="宋体" w:cs="Times New Roman"/>
      <w:sz w:val="24"/>
      <w:szCs w:val="24"/>
    </w:rPr>
  </w:style>
  <w:style w:type="character" w:styleId="1593" w:customStyle="1">
    <w:name w:val="Body Text First Indent Char"/>
    <w:uiPriority w:val="0"/>
    <w:qFormat/>
  </w:style>
  <w:style w:type="character" w:styleId="1594" w:customStyle="1">
    <w:name w:val="Message Header Char1"/>
    <w:uiPriority w:val="0"/>
    <w:qFormat/>
    <w:rPr>
      <w:rFonts w:ascii="Arial" w:hAnsi="Arial" w:eastAsia="宋体" w:cs="Arial"/>
      <w:sz w:val="24"/>
      <w:szCs w:val="24"/>
      <w:shd w:val="pct20" w:color="auto" w:fill="auto"/>
    </w:rPr>
  </w:style>
  <w:style w:type="character" w:styleId="1595" w:customStyle="1">
    <w:name w:val="Body Text 2 Char1"/>
    <w:uiPriority w:val="0"/>
    <w:qFormat/>
    <w:rPr>
      <w:rFonts w:ascii="Times New Roman" w:hAnsi="Times New Roman" w:eastAsia="宋体" w:cs="Times New Roman"/>
      <w:sz w:val="24"/>
      <w:szCs w:val="24"/>
    </w:rPr>
  </w:style>
  <w:style w:type="character" w:styleId="1596" w:customStyle="1">
    <w:name w:val="Subtitle Char1"/>
    <w:uiPriority w:val="0"/>
    <w:qFormat/>
    <w:rPr>
      <w:rFonts w:ascii="Arial" w:hAnsi="Arial" w:eastAsia="宋体" w:cs="Arial"/>
      <w:b/>
      <w:bCs/>
      <w:sz w:val="32"/>
      <w:szCs w:val="32"/>
    </w:rPr>
  </w:style>
  <w:style w:type="character" w:styleId="1597" w:customStyle="1">
    <w:name w:val="Body Text First Indent Char1"/>
    <w:uiPriority w:val="0"/>
    <w:qFormat/>
  </w:style>
  <w:style w:type="character" w:styleId="1598" w:customStyle="1">
    <w:name w:val="Body Text Char1"/>
    <w:uiPriority w:val="0"/>
    <w:qFormat/>
    <w:rPr>
      <w:rFonts w:ascii="Times New Roman" w:hAnsi="Times New Roman" w:eastAsia="宋体" w:cs="Times New Roman"/>
      <w:sz w:val="24"/>
      <w:szCs w:val="24"/>
    </w:rPr>
  </w:style>
  <w:style w:type="character" w:styleId="1599" w:customStyle="1">
    <w:name w:val="正文格式 Char Char"/>
    <w:uiPriority w:val="0"/>
    <w:qFormat/>
    <w:rPr>
      <w:rFonts w:eastAsia="仿宋_GB2312"/>
      <w:sz w:val="24"/>
      <w:szCs w:val="24"/>
      <w:lang w:val="en-US" w:eastAsia="zh-CN" w:bidi="ar-SA"/>
    </w:rPr>
  </w:style>
  <w:style w:type="character" w:styleId="1600" w:customStyle="1">
    <w:name w:val="标题 2 Char2"/>
    <w:uiPriority w:val="0"/>
    <w:qFormat/>
    <w:rPr>
      <w:rFonts w:ascii="Arial" w:hAnsi="Arial" w:eastAsia="黑体"/>
      <w:b/>
      <w:bCs/>
      <w:sz w:val="32"/>
      <w:szCs w:val="32"/>
    </w:rPr>
  </w:style>
  <w:style w:type="character" w:styleId="1601" w:customStyle="1">
    <w:name w:val="正文文字缩进 Char Char1"/>
    <w:uiPriority w:val="0"/>
    <w:qFormat/>
    <w:rPr>
      <w:rFonts w:eastAsia="宋体"/>
      <w:spacing w:val="-30"/>
      <w:position w:val="-2"/>
      <w:sz w:val="28"/>
      <w:lang w:val="en-US" w:eastAsia="zh-CN" w:bidi="ar-SA"/>
    </w:rPr>
  </w:style>
  <w:style w:type="character" w:styleId="1602" w:customStyle="1">
    <w:name w:val="样式 样式 标题 3 + (中文) 黑体 Char + (中文) 宋体 小四 Char Char Char Char Char Char Char"/>
    <w:link w:val="1603"/>
    <w:uiPriority w:val="0"/>
    <w:qFormat/>
    <w:rPr>
      <w:rFonts w:ascii="宋体" w:hAnsi="Courier New" w:cs="Courier New"/>
      <w:sz w:val="24"/>
      <w:szCs w:val="21"/>
    </w:rPr>
  </w:style>
  <w:style w:type="paragraph" w:styleId="1603" w:customStyle="1">
    <w:name w:val="样式 样式 标题 3 + (中文) 黑体 Char + (中文) 宋体 小四 Char Char Char Char Char"/>
    <w:basedOn w:val="773"/>
    <w:link w:val="1602"/>
    <w:uiPriority w:val="0"/>
    <w:qFormat/>
    <w:pPr>
      <w:ind w:left="400"/>
      <w:spacing w:line="400" w:lineRule="exact"/>
    </w:pPr>
    <w:rPr>
      <w:rFonts w:ascii="宋体" w:hAnsi="Courier New" w:cs="Courier New"/>
      <w:sz w:val="24"/>
      <w:szCs w:val="21"/>
    </w:rPr>
  </w:style>
  <w:style w:type="character" w:styleId="1604" w:customStyle="1">
    <w:name w:val="图框文本 Char Char1"/>
    <w:link w:val="1605"/>
    <w:uiPriority w:val="0"/>
    <w:qFormat/>
    <w:rPr>
      <w:rFonts w:ascii="宋体" w:hAnsi="宋体"/>
      <w:szCs w:val="21"/>
    </w:rPr>
  </w:style>
  <w:style w:type="paragraph" w:styleId="1605" w:customStyle="1">
    <w:name w:val="图框文本 Char"/>
    <w:basedOn w:val="773"/>
    <w:link w:val="1604"/>
    <w:uiPriority w:val="0"/>
    <w:qFormat/>
    <w:pPr>
      <w:jc w:val="center"/>
      <w:spacing w:line="300" w:lineRule="exact"/>
    </w:pPr>
    <w:rPr>
      <w:rFonts w:ascii="宋体" w:hAnsi="宋体"/>
      <w:sz w:val="20"/>
      <w:szCs w:val="21"/>
    </w:rPr>
  </w:style>
  <w:style w:type="character" w:styleId="1606" w:customStyle="1">
    <w:name w:val="Char Char92"/>
    <w:uiPriority w:val="0"/>
    <w:qFormat/>
    <w:rPr>
      <w:rFonts w:ascii="Arial" w:hAnsi="Arial" w:cs="Arial"/>
      <w:b/>
      <w:bCs/>
      <w:sz w:val="32"/>
      <w:szCs w:val="32"/>
    </w:rPr>
  </w:style>
  <w:style w:type="character" w:styleId="1607" w:customStyle="1">
    <w:name w:val="标题5 Char1"/>
    <w:uiPriority w:val="0"/>
    <w:qFormat/>
    <w:rPr>
      <w:rFonts w:eastAsia="仿宋_GB2312"/>
      <w:sz w:val="24"/>
      <w:lang w:val="de-DE"/>
    </w:rPr>
  </w:style>
  <w:style w:type="character" w:styleId="1608" w:customStyle="1">
    <w:name w:val="章节 Char Char Char Char"/>
    <w:uiPriority w:val="0"/>
    <w:qFormat/>
    <w:rPr>
      <w:rFonts w:eastAsia="宋体"/>
      <w:b/>
      <w:sz w:val="32"/>
      <w:szCs w:val="32"/>
      <w:lang w:val="en-US" w:eastAsia="zh-CN" w:bidi="ar-SA"/>
    </w:rPr>
  </w:style>
  <w:style w:type="character" w:styleId="1609" w:customStyle="1">
    <w:name w:val="E-mail Signature Char1"/>
    <w:uiPriority w:val="0"/>
    <w:qFormat/>
    <w:rPr>
      <w:rFonts w:ascii="Times New Roman" w:hAnsi="Times New Roman" w:eastAsia="宋体" w:cs="Times New Roman"/>
      <w:sz w:val="24"/>
      <w:szCs w:val="24"/>
    </w:rPr>
  </w:style>
  <w:style w:type="character" w:styleId="1610" w:customStyle="1">
    <w:name w:val="3级标题 Char Char"/>
    <w:link w:val="1611"/>
    <w:uiPriority w:val="0"/>
    <w:qFormat/>
    <w:rPr>
      <w:rFonts w:ascii="宋体" w:hAnsi="宋体"/>
      <w:sz w:val="24"/>
      <w:szCs w:val="24"/>
    </w:rPr>
  </w:style>
  <w:style w:type="paragraph" w:styleId="1611" w:customStyle="1">
    <w:name w:val="3级标题"/>
    <w:basedOn w:val="773"/>
    <w:link w:val="1610"/>
    <w:uiPriority w:val="0"/>
    <w:qFormat/>
    <w:pPr>
      <w:spacing w:line="360" w:lineRule="auto"/>
      <w:outlineLvl w:val="2"/>
    </w:pPr>
    <w:rPr>
      <w:rFonts w:ascii="宋体" w:hAnsi="宋体"/>
      <w:sz w:val="24"/>
      <w:szCs w:val="24"/>
    </w:rPr>
  </w:style>
  <w:style w:type="character" w:styleId="1612" w:customStyle="1">
    <w:name w:val="Char Char1311"/>
    <w:uiPriority w:val="0"/>
    <w:qFormat/>
    <w:rPr>
      <w:b/>
      <w:bCs/>
      <w:sz w:val="24"/>
      <w:szCs w:val="24"/>
    </w:rPr>
  </w:style>
  <w:style w:type="character" w:styleId="1613" w:customStyle="1">
    <w:name w:val="称呼 Char1"/>
    <w:uiPriority w:val="99"/>
    <w:semiHidden/>
    <w:qFormat/>
    <w:rPr>
      <w:rFonts w:ascii="Times New Roman" w:hAnsi="Times New Roman" w:eastAsia="宋体" w:cs="Times New Roman"/>
      <w:sz w:val="24"/>
      <w:szCs w:val="24"/>
      <w:lang w:val="en-US" w:eastAsia="zh-CN" w:bidi="ar-SA"/>
    </w:rPr>
  </w:style>
  <w:style w:type="character" w:styleId="1614" w:customStyle="1">
    <w:name w:val="liste[1] Char"/>
    <w:uiPriority w:val="0"/>
    <w:qFormat/>
    <w:rPr>
      <w:rFonts w:ascii="宋体"/>
      <w:sz w:val="24"/>
      <w:szCs w:val="24"/>
      <w:lang w:val="de-DE"/>
    </w:rPr>
  </w:style>
  <w:style w:type="character" w:styleId="1615" w:customStyle="1">
    <w:name w:val="标题 4 Char Char"/>
    <w:uiPriority w:val="0"/>
    <w:qFormat/>
    <w:rPr>
      <w:rFonts w:eastAsia="宋体"/>
      <w:color w:val="000000"/>
      <w:sz w:val="24"/>
      <w:szCs w:val="24"/>
      <w:lang w:val="en-US" w:eastAsia="zh-CN" w:bidi="ar-SA"/>
    </w:rPr>
  </w:style>
  <w:style w:type="character" w:styleId="1616" w:customStyle="1">
    <w:name w:val="表名或图名 Char Char"/>
    <w:link w:val="1617"/>
    <w:uiPriority w:val="0"/>
    <w:qFormat/>
    <w:rPr>
      <w:rFonts w:ascii="宋体"/>
      <w:sz w:val="24"/>
      <w:szCs w:val="24"/>
      <w:lang w:val="de-DE"/>
    </w:rPr>
  </w:style>
  <w:style w:type="paragraph" w:styleId="1617" w:customStyle="1">
    <w:name w:val="表名或图名"/>
    <w:basedOn w:val="773"/>
    <w:link w:val="1616"/>
    <w:uiPriority w:val="0"/>
    <w:qFormat/>
    <w:pPr>
      <w:ind w:right="480"/>
      <w:jc w:val="center"/>
      <w:spacing w:before="120" w:after="120" w:line="360" w:lineRule="auto"/>
    </w:pPr>
    <w:rPr>
      <w:rFonts w:ascii="宋体"/>
      <w:sz w:val="24"/>
      <w:szCs w:val="24"/>
      <w:lang w:val="de-DE"/>
    </w:rPr>
  </w:style>
  <w:style w:type="character" w:styleId="1618" w:customStyle="1">
    <w:name w:val="正文文字 Char Char Char"/>
    <w:uiPriority w:val="0"/>
    <w:qFormat/>
    <w:rPr>
      <w:bCs/>
      <w:sz w:val="21"/>
    </w:rPr>
  </w:style>
  <w:style w:type="character" w:styleId="1619" w:customStyle="1">
    <w:name w:val="要点加粗 Char"/>
    <w:uiPriority w:val="0"/>
    <w:qFormat/>
    <w:rPr>
      <w:rFonts w:ascii="宋体" w:hAnsi="宋体" w:eastAsia="宋体" w:cs="宋体"/>
      <w:b/>
      <w:bCs/>
      <w:sz w:val="24"/>
      <w:lang w:val="en-US" w:eastAsia="zh-CN" w:bidi="ar-SA"/>
    </w:rPr>
  </w:style>
  <w:style w:type="character" w:styleId="1620" w:customStyle="1">
    <w:name w:val="结束语 Char1"/>
    <w:uiPriority w:val="99"/>
    <w:semiHidden/>
    <w:qFormat/>
    <w:rPr>
      <w:rFonts w:ascii="Times New Roman" w:hAnsi="Times New Roman" w:eastAsia="宋体" w:cs="Times New Roman"/>
      <w:sz w:val="24"/>
      <w:szCs w:val="24"/>
      <w:lang w:val="en-US" w:eastAsia="zh-CN" w:bidi="ar-SA"/>
    </w:rPr>
  </w:style>
  <w:style w:type="character" w:styleId="1621" w:customStyle="1">
    <w:name w:val="样式 标题 3 + 段前: 0.5 行 段后: 0.5 行 Char Char"/>
    <w:link w:val="1622"/>
    <w:uiPriority w:val="0"/>
    <w:qFormat/>
    <w:rPr>
      <w:b/>
      <w:bCs/>
      <w:color w:val="000080"/>
      <w:sz w:val="28"/>
      <w:lang w:val="de-DE"/>
    </w:rPr>
  </w:style>
  <w:style w:type="paragraph" w:styleId="1622" w:customStyle="1">
    <w:name w:val="样式 标题 3 + 段前: 0.5 行 段后: 0.5 行"/>
    <w:basedOn w:val="776"/>
    <w:link w:val="1621"/>
    <w:uiPriority w:val="0"/>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623" w:customStyle="1">
    <w:name w:val="Plain Text Char1"/>
    <w:uiPriority w:val="0"/>
    <w:qFormat/>
    <w:rPr>
      <w:rFonts w:ascii="宋体" w:hAnsi="Courier New" w:eastAsia="宋体"/>
    </w:rPr>
  </w:style>
  <w:style w:type="character" w:styleId="1624" w:customStyle="1">
    <w:name w:val="Zhengwen Char"/>
    <w:uiPriority w:val="0"/>
    <w:qFormat/>
    <w:rPr>
      <w:rFonts w:ascii="Times" w:hAnsi="Times" w:eastAsia="仿宋_GB2312"/>
      <w:sz w:val="24"/>
      <w:szCs w:val="24"/>
      <w:lang w:val="en-US" w:eastAsia="zh-CN" w:bidi="ar-SA"/>
    </w:rPr>
  </w:style>
  <w:style w:type="character" w:styleId="1625" w:customStyle="1">
    <w:name w:val="招标正文 Char"/>
    <w:uiPriority w:val="0"/>
    <w:qFormat/>
    <w:rPr>
      <w:rFonts w:ascii="宋体" w:hAnsi="宋体" w:eastAsia="宋体"/>
      <w:sz w:val="24"/>
      <w:szCs w:val="24"/>
      <w:lang w:val="de-DE" w:eastAsia="zh-CN" w:bidi="ar-SA"/>
    </w:rPr>
  </w:style>
  <w:style w:type="character" w:styleId="1626" w:customStyle="1">
    <w:name w:val="样式 样式 样式 样式 样式 样式 正文缩进 + 首行缩进:  2 字符 + + 首行缩进:  2 字符 + 首行缩进:  2 ... Char"/>
    <w:uiPriority w:val="0"/>
    <w:qFormat/>
    <w:rPr>
      <w:rFonts w:hAnsi="宋体" w:eastAsia="宋体" w:cs="宋体"/>
      <w:sz w:val="24"/>
      <w:lang w:val="en-US" w:eastAsia="zh-CN" w:bidi="ar-SA"/>
    </w:rPr>
  </w:style>
  <w:style w:type="character" w:styleId="1627" w:customStyle="1">
    <w:name w:val="标题 1 Char2"/>
    <w:uiPriority w:val="0"/>
    <w:qFormat/>
    <w:rPr>
      <w:rFonts w:ascii="宋体" w:hAnsi="Times New Roman"/>
      <w:b/>
      <w:bCs/>
      <w:sz w:val="44"/>
      <w:szCs w:val="44"/>
    </w:rPr>
  </w:style>
  <w:style w:type="character" w:styleId="1628"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629" w:customStyle="1">
    <w:name w:val="图号标题 Char1 Char Char Char Char Char Char"/>
    <w:link w:val="1630"/>
    <w:uiPriority w:val="0"/>
    <w:qFormat/>
    <w:rPr>
      <w:b/>
      <w:sz w:val="24"/>
    </w:rPr>
  </w:style>
  <w:style w:type="paragraph" w:styleId="1630" w:customStyle="1">
    <w:name w:val="图号标题 Char1 Char Char Char Char"/>
    <w:basedOn w:val="773"/>
    <w:next w:val="773"/>
    <w:link w:val="1629"/>
    <w:uiPriority w:val="0"/>
    <w:qFormat/>
    <w:pPr>
      <w:jc w:val="center"/>
      <w:spacing w:line="360" w:lineRule="atLeast"/>
    </w:pPr>
    <w:rPr>
      <w:b/>
      <w:sz w:val="24"/>
    </w:rPr>
  </w:style>
  <w:style w:type="character" w:styleId="1631" w:customStyle="1">
    <w:name w:val="样式 标题 2标题 1.1 + 左侧:  0 厘米 Char Char"/>
    <w:link w:val="1632"/>
    <w:uiPriority w:val="0"/>
    <w:qFormat/>
    <w:rPr>
      <w:rFonts w:ascii="宋体" w:hAnsi="宋体" w:cs="宋体"/>
      <w:b/>
      <w:bCs/>
      <w:sz w:val="28"/>
      <w:szCs w:val="28"/>
    </w:rPr>
  </w:style>
  <w:style w:type="paragraph" w:styleId="1632" w:customStyle="1">
    <w:name w:val="样式 标题 2标题 1.1 + 左侧:  0 厘米"/>
    <w:basedOn w:val="775"/>
    <w:link w:val="1631"/>
    <w:uiPriority w:val="0"/>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633" w:customStyle="1">
    <w:name w:val="Char Char1011"/>
    <w:uiPriority w:val="0"/>
    <w:qFormat/>
    <w:rPr>
      <w:bCs/>
      <w:sz w:val="21"/>
      <w:shd w:val="clear" w:color="auto" w:fill="000080"/>
    </w:rPr>
  </w:style>
  <w:style w:type="character" w:styleId="1634" w:customStyle="1">
    <w:name w:val="样式 样式 标题 5 + 段前: 0.25 行 段后: 0.25 行 + 段前: 0.25 行 段后: 0.25 行 Char Char"/>
    <w:link w:val="1635"/>
    <w:uiPriority w:val="0"/>
    <w:qFormat/>
    <w:rPr>
      <w:b/>
      <w:bCs/>
      <w:sz w:val="24"/>
      <w:lang w:val="de-DE"/>
    </w:rPr>
  </w:style>
  <w:style w:type="paragraph" w:styleId="1635" w:customStyle="1">
    <w:name w:val="样式 样式 标题 5 + 段前: 0.25 行 段后: 0.25 行 + 段前: 0.25 行 段后: 0.25 行"/>
    <w:basedOn w:val="773"/>
    <w:link w:val="1634"/>
    <w:uiPriority w:val="0"/>
    <w:qFormat/>
    <w:pPr>
      <w:ind w:left="360" w:hanging="360"/>
      <w:spacing w:line="300" w:lineRule="auto"/>
      <w:tabs>
        <w:tab w:val="left" w:pos="360" w:leader="none"/>
        <w:tab w:val="left" w:pos="1080" w:leader="none"/>
      </w:tabs>
      <w:outlineLvl w:val="4"/>
    </w:pPr>
    <w:rPr>
      <w:b/>
      <w:bCs/>
      <w:sz w:val="24"/>
      <w:lang w:val="de-DE"/>
    </w:rPr>
  </w:style>
  <w:style w:type="character" w:styleId="1636" w:customStyle="1">
    <w:name w:val="正文文字 2 Char Char"/>
    <w:uiPriority w:val="0"/>
    <w:qFormat/>
    <w:rPr>
      <w:rFonts w:ascii="Times New Roman" w:hAnsi="Times New Roman" w:eastAsia="宋体" w:cs="Times New Roman"/>
      <w:bCs/>
      <w:szCs w:val="20"/>
    </w:rPr>
  </w:style>
  <w:style w:type="character" w:styleId="1637" w:customStyle="1">
    <w:name w:val="标题 41 Char"/>
    <w:uiPriority w:val="0"/>
    <w:qFormat/>
    <w:rPr>
      <w:rFonts w:ascii="宋体" w:hAnsi="宋体" w:eastAsia="宋体"/>
      <w:b/>
      <w:bCs/>
      <w:sz w:val="32"/>
      <w:szCs w:val="28"/>
      <w:lang w:val="en-US" w:eastAsia="zh-CN" w:bidi="ar-SA"/>
    </w:rPr>
  </w:style>
  <w:style w:type="character" w:styleId="1638" w:customStyle="1">
    <w:name w:val="Body Text Indent 3 Char1"/>
    <w:uiPriority w:val="0"/>
    <w:qFormat/>
    <w:rPr>
      <w:rFonts w:ascii="Times New Roman" w:hAnsi="Times New Roman" w:eastAsia="宋体" w:cs="Times New Roman"/>
      <w:sz w:val="16"/>
      <w:szCs w:val="16"/>
    </w:rPr>
  </w:style>
  <w:style w:type="character" w:styleId="1639" w:customStyle="1">
    <w:name w:val="tpc_content1"/>
    <w:uiPriority w:val="0"/>
    <w:qFormat/>
    <w:rPr>
      <w:sz w:val="20"/>
      <w:szCs w:val="20"/>
    </w:rPr>
  </w:style>
  <w:style w:type="character" w:styleId="1640" w:customStyle="1">
    <w:name w:val="Date Char1"/>
    <w:uiPriority w:val="0"/>
    <w:qFormat/>
    <w:rPr>
      <w:rFonts w:ascii="Times New Roman" w:hAnsi="Times New Roman" w:eastAsia="宋体" w:cs="Times New Roman"/>
      <w:sz w:val="24"/>
      <w:szCs w:val="24"/>
    </w:rPr>
  </w:style>
  <w:style w:type="character" w:styleId="1641" w:customStyle="1">
    <w:name w:val="样式 首行缩进:  2 字符 Char"/>
    <w:link w:val="1642"/>
    <w:uiPriority w:val="0"/>
    <w:qFormat/>
    <w:rPr>
      <w:rFonts w:cs="宋体"/>
      <w:sz w:val="24"/>
      <w:szCs w:val="24"/>
    </w:rPr>
  </w:style>
  <w:style w:type="paragraph" w:styleId="1642" w:customStyle="1">
    <w:name w:val="样式 首行缩进:  2 字符"/>
    <w:basedOn w:val="773"/>
    <w:link w:val="1641"/>
    <w:uiPriority w:val="0"/>
    <w:qFormat/>
    <w:pPr>
      <w:ind w:firstLine="567"/>
      <w:spacing w:line="450" w:lineRule="exact"/>
    </w:pPr>
    <w:rPr>
      <w:rFonts w:cs="宋体"/>
      <w:sz w:val="24"/>
      <w:szCs w:val="24"/>
    </w:rPr>
  </w:style>
  <w:style w:type="character" w:styleId="1643" w:customStyle="1">
    <w:name w:val="样式 宋体 四号 行距: 固定值 24 磅 Char Char"/>
    <w:link w:val="1644"/>
    <w:uiPriority w:val="0"/>
    <w:qFormat/>
    <w:rPr>
      <w:rFonts w:ascii="宋体" w:hAnsi="宋体" w:cs="宋体"/>
      <w:sz w:val="28"/>
    </w:rPr>
  </w:style>
  <w:style w:type="paragraph" w:styleId="1644" w:customStyle="1">
    <w:name w:val="样式 宋体 四号 行距: 固定值 24 磅"/>
    <w:basedOn w:val="773"/>
    <w:link w:val="1643"/>
    <w:uiPriority w:val="0"/>
    <w:qFormat/>
    <w:pPr>
      <w:ind w:firstLine="560"/>
      <w:spacing w:line="480" w:lineRule="exact"/>
    </w:pPr>
    <w:rPr>
      <w:rFonts w:ascii="宋体" w:hAnsi="宋体" w:cs="宋体"/>
      <w:sz w:val="28"/>
    </w:rPr>
  </w:style>
  <w:style w:type="character" w:styleId="1645" w:customStyle="1">
    <w:name w:val="A Char"/>
    <w:uiPriority w:val="0"/>
    <w:qFormat/>
    <w:rPr>
      <w:b/>
      <w:sz w:val="24"/>
      <w:szCs w:val="24"/>
      <w:lang w:val="de-DE"/>
    </w:rPr>
  </w:style>
  <w:style w:type="character" w:styleId="1646"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647" w:customStyle="1">
    <w:name w:val="正-文 Char"/>
    <w:link w:val="1648"/>
    <w:uiPriority w:val="0"/>
    <w:qFormat/>
    <w:rPr>
      <w:rFonts w:eastAsia="仿宋_GB2312"/>
      <w:bCs/>
      <w:sz w:val="24"/>
      <w:szCs w:val="24"/>
    </w:rPr>
  </w:style>
  <w:style w:type="paragraph" w:styleId="1648" w:customStyle="1">
    <w:name w:val="正-文"/>
    <w:next w:val="773"/>
    <w:link w:val="1647"/>
    <w:uiPriority w:val="0"/>
    <w:qFormat/>
    <w:pPr>
      <w:ind w:firstLine="482"/>
      <w:jc w:val="both"/>
      <w:spacing w:line="360" w:lineRule="auto"/>
      <w:widowControl w:val="off"/>
    </w:pPr>
    <w:rPr>
      <w:rFonts w:hint="default" w:ascii="Times New Roman" w:hAnsi="Times New Roman" w:eastAsia="仿宋_GB2312" w:cs="Times New Roman"/>
      <w:bCs/>
      <w:sz w:val="24"/>
      <w:szCs w:val="24"/>
      <w:lang w:val="en-US" w:eastAsia="zh-CN" w:bidi="ar-SA"/>
    </w:rPr>
  </w:style>
  <w:style w:type="character" w:styleId="1649" w:customStyle="1">
    <w:name w:val="样式8 Char Char"/>
    <w:uiPriority w:val="0"/>
    <w:qFormat/>
    <w:rPr>
      <w:rFonts w:ascii="黑体" w:eastAsia="黑体"/>
      <w:b/>
      <w:sz w:val="36"/>
      <w:szCs w:val="36"/>
      <w:lang w:val="en-US" w:eastAsia="zh-CN" w:bidi="ar-SA"/>
    </w:rPr>
  </w:style>
  <w:style w:type="character" w:styleId="1650" w:customStyle="1">
    <w:name w:val="样式 样式 标题 6 + 段前: 0.25 行 段后: 0.25 行 + 段前: 0.25 行 段后: 0.25 行1 Char Char"/>
    <w:link w:val="1651"/>
    <w:uiPriority w:val="0"/>
    <w:qFormat/>
    <w:rPr>
      <w:rFonts w:eastAsia="仿宋_GB2312"/>
      <w:sz w:val="24"/>
      <w:lang w:val="de-DE"/>
    </w:rPr>
  </w:style>
  <w:style w:type="paragraph" w:styleId="1651" w:customStyle="1">
    <w:name w:val="样式 样式 标题 6 + 段前: 0.25 行 段后: 0.25 行 + 段前: 0.25 行 段后: 0.25 行1"/>
    <w:basedOn w:val="773"/>
    <w:link w:val="1650"/>
    <w:uiPriority w:val="0"/>
    <w:qFormat/>
    <w:pPr>
      <w:ind w:firstLine="480"/>
      <w:spacing w:line="300" w:lineRule="auto"/>
      <w:tabs>
        <w:tab w:val="left" w:pos="1248" w:leader="none"/>
      </w:tabs>
      <w:outlineLvl w:val="5"/>
    </w:pPr>
    <w:rPr>
      <w:rFonts w:eastAsia="仿宋_GB2312"/>
      <w:sz w:val="24"/>
      <w:lang w:val="de-DE"/>
    </w:rPr>
  </w:style>
  <w:style w:type="character" w:styleId="1652" w:customStyle="1">
    <w:name w:val="表格文字 Char Char"/>
    <w:uiPriority w:val="0"/>
    <w:qFormat/>
    <w:rPr>
      <w:rFonts w:eastAsia="仿宋_GB2312"/>
      <w:szCs w:val="24"/>
    </w:rPr>
  </w:style>
  <w:style w:type="character" w:styleId="1653" w:customStyle="1">
    <w:name w:val="标题 4 Char Char Char Char Char Char"/>
    <w:uiPriority w:val="0"/>
    <w:qFormat/>
    <w:rPr>
      <w:rFonts w:eastAsia="宋体"/>
      <w:sz w:val="24"/>
      <w:szCs w:val="24"/>
      <w:lang w:val="en-US" w:eastAsia="zh-CN" w:bidi="ar-SA"/>
    </w:rPr>
  </w:style>
  <w:style w:type="character" w:styleId="1654" w:customStyle="1">
    <w:name w:val="图名版式 Char Char"/>
    <w:link w:val="1655"/>
    <w:uiPriority w:val="0"/>
    <w:qFormat/>
    <w:rPr>
      <w:rFonts w:eastAsia="黑体" w:cs="宋体"/>
      <w:sz w:val="28"/>
    </w:rPr>
  </w:style>
  <w:style w:type="paragraph" w:styleId="1655" w:customStyle="1">
    <w:name w:val="图名版式"/>
    <w:basedOn w:val="1481"/>
    <w:next w:val="1481"/>
    <w:link w:val="1654"/>
    <w:uiPriority w:val="0"/>
    <w:qFormat/>
    <w:pPr>
      <w:ind w:firstLine="0"/>
      <w:jc w:val="center"/>
      <w:spacing w:line="500" w:lineRule="exact"/>
    </w:pPr>
    <w:rPr>
      <w:rFonts w:eastAsia="黑体"/>
    </w:rPr>
  </w:style>
  <w:style w:type="character" w:styleId="1656" w:customStyle="1">
    <w:name w:val="图号标题 Char1 Char Char Char Char Char"/>
    <w:uiPriority w:val="0"/>
    <w:qFormat/>
    <w:rPr>
      <w:rFonts w:eastAsia="宋体"/>
      <w:b/>
      <w:sz w:val="24"/>
      <w:lang w:val="en-US" w:eastAsia="zh-CN" w:bidi="ar-SA"/>
    </w:rPr>
  </w:style>
  <w:style w:type="character" w:styleId="1657" w:customStyle="1">
    <w:name w:val="列表编号3 Char Char"/>
    <w:uiPriority w:val="0"/>
    <w:qFormat/>
    <w:rPr>
      <w:rFonts w:ascii="宋体" w:hAnsi="宋体" w:eastAsia="宋体"/>
      <w:bCs/>
      <w:sz w:val="24"/>
      <w:szCs w:val="32"/>
      <w:lang w:val="en-US" w:eastAsia="zh-CN" w:bidi="ar-SA"/>
    </w:rPr>
  </w:style>
  <w:style w:type="character" w:styleId="1658" w:customStyle="1">
    <w:name w:val="Char Char14"/>
    <w:uiPriority w:val="0"/>
    <w:qFormat/>
    <w:rPr>
      <w:sz w:val="18"/>
      <w:szCs w:val="18"/>
    </w:rPr>
  </w:style>
  <w:style w:type="character" w:styleId="1659" w:customStyle="1">
    <w:name w:val="正文文字 2 Char Char2"/>
    <w:uiPriority w:val="0"/>
    <w:qFormat/>
    <w:rPr>
      <w:rFonts w:eastAsia="宋体"/>
      <w:bCs/>
      <w:sz w:val="21"/>
      <w:lang w:val="en-US" w:eastAsia="zh-CN" w:bidi="ar-SA"/>
    </w:rPr>
  </w:style>
  <w:style w:type="character" w:styleId="1660"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661" w:customStyle="1">
    <w:name w:val="Note Heading Char1"/>
    <w:uiPriority w:val="0"/>
    <w:qFormat/>
    <w:rPr>
      <w:rFonts w:ascii="Times New Roman" w:hAnsi="Times New Roman" w:eastAsia="宋体" w:cs="Times New Roman"/>
      <w:sz w:val="24"/>
      <w:szCs w:val="24"/>
    </w:rPr>
  </w:style>
  <w:style w:type="character" w:styleId="1662" w:customStyle="1">
    <w:name w:val="样式 样式 标题 4 + 段前: 0.5 行 段后: 0.5 行 + 段前: 0.5 行 段后: 0.5 行1 Char Char"/>
    <w:link w:val="1663"/>
    <w:uiPriority w:val="0"/>
    <w:qFormat/>
    <w:rPr>
      <w:rFonts w:eastAsia="黑体"/>
      <w:b/>
      <w:bCs/>
      <w:sz w:val="24"/>
      <w:lang w:val="de-DE"/>
    </w:rPr>
  </w:style>
  <w:style w:type="paragraph" w:styleId="1663" w:customStyle="1">
    <w:name w:val="样式 样式 标题 4 + 段前: 0.5 行 段后: 0.5 行 + 段前: 0.5 行 段后: 0.5 行1"/>
    <w:basedOn w:val="773"/>
    <w:link w:val="1662"/>
    <w:uiPriority w:val="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664" w:customStyle="1">
    <w:name w:val="Title Char1"/>
    <w:uiPriority w:val="0"/>
    <w:qFormat/>
    <w:rPr>
      <w:rFonts w:ascii="Arial" w:hAnsi="Arial" w:eastAsia="宋体" w:cs="Arial"/>
      <w:b/>
      <w:bCs/>
      <w:sz w:val="32"/>
      <w:szCs w:val="32"/>
    </w:rPr>
  </w:style>
  <w:style w:type="character" w:styleId="1665" w:customStyle="1">
    <w:name w:val="图名版式 Char"/>
    <w:uiPriority w:val="0"/>
    <w:qFormat/>
    <w:rPr>
      <w:rFonts w:eastAsia="黑体" w:cs="宋体"/>
      <w:sz w:val="28"/>
      <w:lang w:val="en-US" w:eastAsia="zh-CN" w:bidi="ar-SA"/>
    </w:rPr>
  </w:style>
  <w:style w:type="character" w:styleId="1666" w:customStyle="1">
    <w:name w:val="样式 样式 样式 (西文) 宋体 (中文) 宋体 首首行缩进:  2 字符 Char Char Char Char"/>
    <w:link w:val="1667"/>
    <w:uiPriority w:val="0"/>
    <w:qFormat/>
    <w:rPr>
      <w:rFonts w:ascii="宋体" w:hAnsi="宋体"/>
      <w:sz w:val="24"/>
      <w:szCs w:val="24"/>
    </w:rPr>
  </w:style>
  <w:style w:type="paragraph" w:styleId="1667" w:customStyle="1">
    <w:name w:val="样式 样式 样式 (西文) 宋体 (中文) 宋体 首首行缩进:  2 字符 Char"/>
    <w:basedOn w:val="773"/>
    <w:link w:val="1666"/>
    <w:uiPriority w:val="0"/>
    <w:qFormat/>
    <w:pPr>
      <w:ind w:right="240" w:firstLine="480"/>
      <w:jc w:val="center"/>
      <w:spacing w:line="360" w:lineRule="auto"/>
    </w:pPr>
    <w:rPr>
      <w:rFonts w:ascii="宋体" w:hAnsi="宋体"/>
      <w:sz w:val="24"/>
      <w:szCs w:val="24"/>
    </w:rPr>
  </w:style>
  <w:style w:type="character" w:styleId="1668" w:customStyle="1">
    <w:name w:val="Heading 8 Char1"/>
    <w:uiPriority w:val="0"/>
    <w:qFormat/>
    <w:rPr>
      <w:rFonts w:ascii="Arial" w:hAnsi="Arial" w:eastAsia="黑体" w:cs="Times New Roman"/>
      <w:sz w:val="24"/>
      <w:szCs w:val="24"/>
    </w:rPr>
  </w:style>
  <w:style w:type="character" w:styleId="1669" w:customStyle="1">
    <w:name w:val="樣式 標題 3 + (拉丁) 新細明體 字元"/>
    <w:uiPriority w:val="0"/>
    <w:qFormat/>
    <w:rPr>
      <w:rFonts w:ascii="PMingLiU" w:hAnsi="PMingLiU" w:eastAsia="宋体"/>
      <w:color w:val="000000"/>
      <w:sz w:val="24"/>
      <w:szCs w:val="24"/>
      <w:lang w:val="en-US" w:eastAsia="zh-CN" w:bidi="ar-SA"/>
    </w:rPr>
  </w:style>
  <w:style w:type="character" w:styleId="1670" w:customStyle="1">
    <w:name w:val="Zhengwen Char Char"/>
    <w:link w:val="1671"/>
    <w:uiPriority w:val="0"/>
    <w:qFormat/>
    <w:rPr>
      <w:rFonts w:ascii="Times" w:hAnsi="Times" w:eastAsia="仿宋_GB2312"/>
      <w:sz w:val="24"/>
      <w:szCs w:val="24"/>
    </w:rPr>
  </w:style>
  <w:style w:type="paragraph" w:styleId="1671" w:customStyle="1">
    <w:name w:val="Zhengwen"/>
    <w:basedOn w:val="773"/>
    <w:link w:val="1670"/>
    <w:uiPriority w:val="0"/>
    <w:qFormat/>
    <w:pPr>
      <w:ind w:firstLine="540"/>
      <w:spacing w:line="460" w:lineRule="exact"/>
    </w:pPr>
    <w:rPr>
      <w:rFonts w:ascii="Times" w:hAnsi="Times" w:eastAsia="仿宋_GB2312"/>
      <w:sz w:val="24"/>
      <w:szCs w:val="24"/>
    </w:rPr>
  </w:style>
  <w:style w:type="character" w:styleId="1672" w:customStyle="1">
    <w:name w:val="样式 样式 样式 样式 标题 6 + 段前: 0.25 行 段后: 0.25 行 + 段前: 0.25 行 段后: 0.25 行... Char Char"/>
    <w:link w:val="1673"/>
    <w:uiPriority w:val="0"/>
    <w:qFormat/>
    <w:rPr>
      <w:sz w:val="24"/>
      <w:lang w:val="de-DE"/>
    </w:rPr>
  </w:style>
  <w:style w:type="paragraph" w:styleId="1673" w:customStyle="1">
    <w:name w:val="样式 样式 样式 样式 标题 6 + 段前: 0.25 行 段后: 0.25 行 + 段前: 0.25 行 段后: 0.25 行..."/>
    <w:basedOn w:val="773"/>
    <w:link w:val="1672"/>
    <w:uiPriority w:val="0"/>
    <w:qFormat/>
    <w:pPr>
      <w:spacing w:line="360" w:lineRule="auto"/>
      <w:tabs>
        <w:tab w:val="left" w:pos="360" w:leader="none"/>
        <w:tab w:val="left" w:pos="1248" w:leader="none"/>
      </w:tabs>
      <w:outlineLvl w:val="5"/>
    </w:pPr>
    <w:rPr>
      <w:sz w:val="24"/>
      <w:lang w:val="de-DE"/>
    </w:rPr>
  </w:style>
  <w:style w:type="character" w:styleId="1674" w:customStyle="1">
    <w:name w:val="Char Char811"/>
    <w:uiPriority w:val="0"/>
    <w:qFormat/>
    <w:rPr>
      <w:bCs/>
      <w:sz w:val="18"/>
      <w:szCs w:val="18"/>
    </w:rPr>
  </w:style>
  <w:style w:type="character" w:styleId="1675" w:customStyle="1">
    <w:name w:val="样式 标题 1标题 1 1 + 小四 首行缩进:  0 厘米 段前: 0 磅 段后: 0 磅 Char Char"/>
    <w:link w:val="1676"/>
    <w:uiPriority w:val="0"/>
    <w:qFormat/>
    <w:rPr>
      <w:rFonts w:ascii="Arial" w:eastAsia="黑体" w:cs="宋体"/>
      <w:b/>
      <w:bCs/>
      <w:color w:val="000000"/>
      <w:sz w:val="30"/>
      <w:szCs w:val="30"/>
    </w:rPr>
  </w:style>
  <w:style w:type="paragraph" w:styleId="1676" w:customStyle="1">
    <w:name w:val="样式 标题 1标题 1 1 + 小四 首行缩进:  0 厘米 段前: 0 磅 段后: 0 磅"/>
    <w:basedOn w:val="774"/>
    <w:link w:val="1675"/>
    <w:uiPriority w:val="0"/>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677" w:customStyle="1">
    <w:name w:val="备注 Char Char"/>
    <w:link w:val="1678"/>
    <w:uiPriority w:val="0"/>
    <w:qFormat/>
    <w:rPr>
      <w:sz w:val="24"/>
      <w:szCs w:val="24"/>
    </w:rPr>
  </w:style>
  <w:style w:type="paragraph" w:styleId="1678" w:customStyle="1">
    <w:name w:val="备注"/>
    <w:basedOn w:val="773"/>
    <w:link w:val="1677"/>
    <w:uiPriority w:val="0"/>
    <w:qFormat/>
    <w:pPr>
      <w:spacing w:line="360" w:lineRule="auto"/>
    </w:pPr>
    <w:rPr>
      <w:sz w:val="24"/>
      <w:szCs w:val="24"/>
    </w:rPr>
  </w:style>
  <w:style w:type="character" w:styleId="1679" w:customStyle="1">
    <w:name w:val="樣式 標題 3 + (中文) MS Gothic 10.5 點 Char Char Char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680" w:customStyle="1">
    <w:name w:val="樣式 標題 3 + (中文) MS Gothic 10.5 點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681" w:customStyle="1">
    <w:name w:val="样式 正文缩进 + 首行缩进:  2 字符 Char Char"/>
    <w:link w:val="1170"/>
    <w:uiPriority w:val="0"/>
    <w:qFormat/>
    <w:rPr>
      <w:rFonts w:ascii="Calibri" w:hAnsi="Calibri"/>
      <w:sz w:val="24"/>
      <w:szCs w:val="22"/>
    </w:rPr>
  </w:style>
  <w:style w:type="character" w:styleId="1682" w:customStyle="1">
    <w:name w:val="正文格式 Char1"/>
    <w:link w:val="1683"/>
    <w:uiPriority w:val="0"/>
    <w:qFormat/>
    <w:rPr>
      <w:spacing w:val="22"/>
      <w:sz w:val="24"/>
      <w:szCs w:val="24"/>
    </w:rPr>
  </w:style>
  <w:style w:type="paragraph" w:styleId="1683" w:customStyle="1">
    <w:name w:val="正文格式"/>
    <w:basedOn w:val="773"/>
    <w:link w:val="1682"/>
    <w:uiPriority w:val="99"/>
    <w:qFormat/>
    <w:pPr>
      <w:ind w:firstLine="568"/>
      <w:spacing w:line="450" w:lineRule="exact"/>
    </w:pPr>
    <w:rPr>
      <w:spacing w:val="22"/>
      <w:sz w:val="24"/>
      <w:szCs w:val="24"/>
    </w:rPr>
  </w:style>
  <w:style w:type="character" w:styleId="1684" w:customStyle="1">
    <w:name w:val="Heading 6 Char1"/>
    <w:uiPriority w:val="0"/>
    <w:qFormat/>
    <w:rPr>
      <w:rFonts w:ascii="Arial" w:hAnsi="Arial" w:eastAsia="黑体" w:cs="Times New Roman"/>
      <w:b/>
      <w:bCs/>
      <w:sz w:val="24"/>
      <w:szCs w:val="24"/>
    </w:rPr>
  </w:style>
  <w:style w:type="character" w:styleId="1685" w:customStyle="1">
    <w:name w:val="(Titel 3) Char Char"/>
    <w:uiPriority w:val="0"/>
    <w:qFormat/>
    <w:rPr>
      <w:rFonts w:eastAsia="宋体"/>
      <w:b/>
      <w:bCs/>
      <w:sz w:val="24"/>
      <w:szCs w:val="24"/>
      <w:lang w:val="en-US" w:eastAsia="zh-CN" w:bidi="ar-SA"/>
    </w:rPr>
  </w:style>
  <w:style w:type="character" w:styleId="1686" w:customStyle="1">
    <w:name w:val="标题 6 Char Char"/>
    <w:uiPriority w:val="0"/>
    <w:qFormat/>
    <w:rPr>
      <w:rFonts w:eastAsia="仿宋_GB2312"/>
      <w:sz w:val="24"/>
      <w:lang w:val="de-DE" w:eastAsia="zh-CN" w:bidi="ar-SA"/>
    </w:rPr>
  </w:style>
  <w:style w:type="character" w:styleId="1687" w:customStyle="1">
    <w:name w:val="正文小四GM Char Char"/>
    <w:link w:val="1688"/>
    <w:uiPriority w:val="0"/>
    <w:qFormat/>
    <w:rPr>
      <w:rFonts w:ascii="宋体" w:hAnsi="宋体" w:cs="宋体"/>
      <w:sz w:val="24"/>
      <w:szCs w:val="24"/>
    </w:rPr>
  </w:style>
  <w:style w:type="paragraph" w:styleId="1688" w:customStyle="1">
    <w:name w:val="正文小四GM"/>
    <w:basedOn w:val="773"/>
    <w:link w:val="1687"/>
    <w:uiPriority w:val="0"/>
    <w:qFormat/>
    <w:pPr>
      <w:ind w:firstLine="480"/>
      <w:jc w:val="left"/>
      <w:spacing w:line="360" w:lineRule="auto"/>
    </w:pPr>
    <w:rPr>
      <w:rFonts w:ascii="宋体" w:hAnsi="宋体" w:cs="宋体"/>
      <w:sz w:val="24"/>
      <w:szCs w:val="24"/>
    </w:rPr>
  </w:style>
  <w:style w:type="character" w:styleId="1689" w:customStyle="1">
    <w:name w:val="正文缩进 Char2"/>
    <w:uiPriority w:val="0"/>
    <w:qFormat/>
    <w:rPr>
      <w:sz w:val="20"/>
    </w:rPr>
  </w:style>
  <w:style w:type="character" w:styleId="1690" w:customStyle="1">
    <w:name w:val="Heading 1 Char1"/>
    <w:uiPriority w:val="0"/>
    <w:qFormat/>
    <w:rPr>
      <w:rFonts w:ascii="Times New Roman" w:hAnsi="Times New Roman" w:eastAsia="宋体" w:cs="Times New Roman"/>
      <w:b/>
      <w:bCs/>
      <w:sz w:val="44"/>
      <w:szCs w:val="44"/>
    </w:rPr>
  </w:style>
  <w:style w:type="character" w:styleId="1691" w:customStyle="1">
    <w:name w:val="Heading 4 Char1"/>
    <w:uiPriority w:val="0"/>
    <w:qFormat/>
    <w:rPr>
      <w:rFonts w:ascii="Times New Roman" w:hAnsi="Times New Roman" w:eastAsia="宋体" w:cs="Times New Roman"/>
      <w:sz w:val="24"/>
      <w:szCs w:val="24"/>
    </w:rPr>
  </w:style>
  <w:style w:type="character" w:styleId="1692" w:customStyle="1">
    <w:name w:val="最新表格 Char"/>
    <w:link w:val="1693"/>
    <w:uiPriority w:val="0"/>
    <w:qFormat/>
    <w:rPr>
      <w:rFonts w:ascii="仿宋_GB2312" w:hAnsi="宋体" w:eastAsia="仿宋_GB2312"/>
      <w:szCs w:val="21"/>
    </w:rPr>
  </w:style>
  <w:style w:type="paragraph" w:styleId="1693" w:customStyle="1">
    <w:name w:val="最新表格"/>
    <w:basedOn w:val="773"/>
    <w:link w:val="1692"/>
    <w:uiPriority w:val="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694" w:customStyle="1">
    <w:name w:val="HTML Preformatted Char1"/>
    <w:uiPriority w:val="0"/>
    <w:qFormat/>
    <w:rPr>
      <w:rFonts w:ascii="Courier New" w:hAnsi="Courier New" w:eastAsia="宋体" w:cs="Courier New"/>
      <w:sz w:val="20"/>
      <w:szCs w:val="20"/>
    </w:rPr>
  </w:style>
  <w:style w:type="character" w:styleId="1695" w:customStyle="1">
    <w:name w:val="Body Text First Indent 2 Char1"/>
    <w:uiPriority w:val="0"/>
    <w:qFormat/>
    <w:rPr>
      <w:rFonts w:ascii="Times New Roman" w:hAnsi="Times New Roman" w:eastAsia="宋体" w:cs="Times New Roman"/>
      <w:sz w:val="24"/>
      <w:szCs w:val="24"/>
    </w:rPr>
  </w:style>
  <w:style w:type="character" w:styleId="1696" w:customStyle="1">
    <w:name w:val="锐丰正文 Char Char"/>
    <w:link w:val="1697"/>
    <w:uiPriority w:val="0"/>
    <w:qFormat/>
    <w:rPr>
      <w:rFonts w:eastAsia="楷体_GB2312"/>
      <w:sz w:val="28"/>
      <w:szCs w:val="24"/>
    </w:rPr>
  </w:style>
  <w:style w:type="paragraph" w:styleId="1697" w:customStyle="1">
    <w:name w:val="锐丰正文"/>
    <w:basedOn w:val="773"/>
    <w:link w:val="1696"/>
    <w:uiPriority w:val="0"/>
    <w:qFormat/>
    <w:pPr>
      <w:spacing w:line="520" w:lineRule="exact"/>
    </w:pPr>
    <w:rPr>
      <w:rFonts w:eastAsia="楷体_GB2312"/>
      <w:sz w:val="28"/>
      <w:szCs w:val="24"/>
    </w:rPr>
  </w:style>
  <w:style w:type="character" w:styleId="1698" w:customStyle="1">
    <w:name w:val="66666 Char"/>
    <w:link w:val="1699"/>
    <w:uiPriority w:val="0"/>
    <w:qFormat/>
    <w:rPr>
      <w:rFonts w:ascii="宋体" w:hAnsi="宋体"/>
      <w:b/>
      <w:sz w:val="24"/>
      <w:szCs w:val="24"/>
    </w:rPr>
  </w:style>
  <w:style w:type="paragraph" w:styleId="1699" w:customStyle="1">
    <w:name w:val="66666"/>
    <w:basedOn w:val="773"/>
    <w:link w:val="1698"/>
    <w:uiPriority w:val="0"/>
    <w:qFormat/>
    <w:pPr>
      <w:jc w:val="center"/>
      <w:spacing w:line="360" w:lineRule="atLeast"/>
      <w:outlineLvl w:val="3"/>
    </w:pPr>
    <w:rPr>
      <w:rFonts w:ascii="宋体" w:hAnsi="宋体"/>
      <w:b/>
      <w:sz w:val="24"/>
      <w:szCs w:val="24"/>
    </w:rPr>
  </w:style>
  <w:style w:type="character" w:styleId="1700" w:customStyle="1">
    <w:name w:val="Char Char51"/>
    <w:uiPriority w:val="0"/>
    <w:qFormat/>
    <w:rPr>
      <w:rFonts w:ascii="Calibri" w:hAnsi="Calibri" w:eastAsia="宋体"/>
      <w:sz w:val="18"/>
      <w:szCs w:val="18"/>
    </w:rPr>
  </w:style>
  <w:style w:type="character" w:styleId="1701" w:customStyle="1">
    <w:name w:val="Heading 7 Char"/>
    <w:uiPriority w:val="0"/>
    <w:qFormat/>
    <w:rPr>
      <w:rFonts w:ascii="Times New Roman" w:hAnsi="Times New Roman" w:eastAsia="宋体" w:cs="Times New Roman"/>
      <w:b/>
      <w:bCs/>
      <w:sz w:val="24"/>
      <w:szCs w:val="24"/>
    </w:rPr>
  </w:style>
  <w:style w:type="character" w:styleId="1702" w:customStyle="1">
    <w:name w:val="Heading 6 Char"/>
    <w:uiPriority w:val="0"/>
    <w:qFormat/>
    <w:rPr>
      <w:rFonts w:ascii="Arial" w:hAnsi="Arial" w:eastAsia="黑体" w:cs="Times New Roman"/>
      <w:b/>
      <w:bCs/>
      <w:sz w:val="24"/>
      <w:szCs w:val="24"/>
    </w:rPr>
  </w:style>
  <w:style w:type="character" w:styleId="1703" w:customStyle="1">
    <w:name w:val="Note Heading Char"/>
    <w:uiPriority w:val="0"/>
    <w:qFormat/>
    <w:rPr>
      <w:rFonts w:ascii="Times New Roman" w:hAnsi="Times New Roman" w:eastAsia="宋体" w:cs="Times New Roman"/>
      <w:sz w:val="24"/>
      <w:szCs w:val="24"/>
    </w:rPr>
  </w:style>
  <w:style w:type="character" w:styleId="1704" w:customStyle="1">
    <w:name w:val="Closing Char"/>
    <w:uiPriority w:val="0"/>
    <w:qFormat/>
    <w:rPr>
      <w:rFonts w:ascii="Times New Roman" w:hAnsi="Times New Roman" w:eastAsia="宋体" w:cs="Times New Roman"/>
      <w:sz w:val="24"/>
      <w:szCs w:val="24"/>
    </w:rPr>
  </w:style>
  <w:style w:type="character" w:styleId="1705" w:customStyle="1">
    <w:name w:val="Footer Char1"/>
    <w:uiPriority w:val="0"/>
    <w:qFormat/>
    <w:rPr>
      <w:rFonts w:cs="Times New Roman"/>
      <w:sz w:val="18"/>
      <w:szCs w:val="18"/>
    </w:rPr>
  </w:style>
  <w:style w:type="character" w:styleId="1706" w:customStyle="1">
    <w:name w:val="T4 Char"/>
    <w:uiPriority w:val="0"/>
    <w:qFormat/>
    <w:rPr>
      <w:rFonts w:ascii="Arial" w:hAnsi="Arial" w:eastAsia="黑体"/>
      <w:b/>
      <w:bCs/>
      <w:sz w:val="28"/>
      <w:szCs w:val="28"/>
    </w:rPr>
  </w:style>
  <w:style w:type="character" w:styleId="1707" w:customStyle="1">
    <w:name w:val="T6 Char Char"/>
    <w:uiPriority w:val="0"/>
    <w:qFormat/>
    <w:rPr>
      <w:rFonts w:eastAsia="仿宋_GB2312"/>
      <w:sz w:val="24"/>
      <w:lang w:val="de-DE" w:eastAsia="zh-CN" w:bidi="ar-SA"/>
    </w:rPr>
  </w:style>
  <w:style w:type="character" w:styleId="1708" w:customStyle="1">
    <w:name w:val="Signature Char"/>
    <w:uiPriority w:val="0"/>
    <w:qFormat/>
    <w:rPr>
      <w:rFonts w:ascii="Times New Roman" w:hAnsi="Times New Roman" w:eastAsia="宋体" w:cs="Times New Roman"/>
      <w:sz w:val="24"/>
      <w:szCs w:val="24"/>
    </w:rPr>
  </w:style>
  <w:style w:type="character" w:styleId="1709" w:customStyle="1">
    <w:name w:val="样式 样式 标题 5 + 段前: 0.25 行 段后: 0.25 行 + 段前: 0.25 行 段后: 0.25 行 Char"/>
    <w:uiPriority w:val="0"/>
    <w:qFormat/>
    <w:rPr>
      <w:rFonts w:eastAsia="宋体" w:cs="宋体"/>
      <w:b/>
      <w:bCs/>
      <w:sz w:val="24"/>
      <w:lang w:val="de-DE" w:eastAsia="zh-CN" w:bidi="ar-SA"/>
    </w:rPr>
  </w:style>
  <w:style w:type="character" w:styleId="1710" w:customStyle="1">
    <w:name w:val="正文正 Char"/>
    <w:link w:val="1711"/>
    <w:uiPriority w:val="0"/>
    <w:qFormat/>
    <w:rPr>
      <w:rFonts w:ascii="宋体"/>
      <w:sz w:val="24"/>
      <w:szCs w:val="24"/>
    </w:rPr>
  </w:style>
  <w:style w:type="paragraph" w:styleId="1711" w:customStyle="1">
    <w:name w:val="正文正"/>
    <w:basedOn w:val="773"/>
    <w:link w:val="1710"/>
    <w:uiPriority w:val="0"/>
    <w:qFormat/>
    <w:pPr>
      <w:ind w:left="240" w:firstLine="480"/>
      <w:spacing w:line="500" w:lineRule="exact"/>
    </w:pPr>
    <w:rPr>
      <w:rFonts w:ascii="宋体"/>
      <w:sz w:val="24"/>
      <w:szCs w:val="24"/>
    </w:rPr>
  </w:style>
  <w:style w:type="character" w:styleId="1712" w:customStyle="1">
    <w:name w:val="Header Char1"/>
    <w:uiPriority w:val="0"/>
    <w:qFormat/>
    <w:rPr>
      <w:rFonts w:cs="Times New Roman"/>
      <w:sz w:val="18"/>
      <w:szCs w:val="18"/>
    </w:rPr>
  </w:style>
  <w:style w:type="character" w:styleId="1713" w:customStyle="1">
    <w:name w:val="Char Char29"/>
    <w:uiPriority w:val="0"/>
    <w:qFormat/>
    <w:rPr>
      <w:rFonts w:eastAsia="宋体"/>
      <w:sz w:val="21"/>
      <w:szCs w:val="24"/>
      <w:lang w:val="en-US" w:eastAsia="zh-CN" w:bidi="ar-SA"/>
    </w:rPr>
  </w:style>
  <w:style w:type="character" w:styleId="1714" w:customStyle="1">
    <w:name w:val="正文缩进3 Char2"/>
    <w:uiPriority w:val="0"/>
    <w:qFormat/>
    <w:rPr>
      <w:rFonts w:eastAsia="仿宋_GB2312"/>
      <w:sz w:val="24"/>
      <w:szCs w:val="24"/>
      <w:lang w:val="en-US" w:eastAsia="zh-CN" w:bidi="ar-SA"/>
    </w:rPr>
  </w:style>
  <w:style w:type="character" w:styleId="1715" w:customStyle="1">
    <w:name w:val="0正文 Char"/>
    <w:link w:val="1716"/>
    <w:uiPriority w:val="0"/>
    <w:qFormat/>
    <w:rPr>
      <w:rFonts w:ascii="宋体" w:hAnsi="宋体"/>
      <w:bCs/>
      <w:sz w:val="24"/>
    </w:rPr>
  </w:style>
  <w:style w:type="paragraph" w:styleId="1716" w:customStyle="1">
    <w:name w:val="0正文"/>
    <w:basedOn w:val="773"/>
    <w:link w:val="1715"/>
    <w:uiPriority w:val="0"/>
    <w:qFormat/>
    <w:pPr>
      <w:ind w:firstLine="480"/>
      <w:spacing w:line="360" w:lineRule="auto"/>
    </w:pPr>
    <w:rPr>
      <w:rFonts w:ascii="宋体" w:hAnsi="宋体"/>
      <w:bCs/>
      <w:sz w:val="24"/>
    </w:rPr>
  </w:style>
  <w:style w:type="character" w:styleId="1717" w:customStyle="1">
    <w:name w:val="Heading 9 Char1"/>
    <w:uiPriority w:val="0"/>
    <w:qFormat/>
    <w:rPr>
      <w:rFonts w:ascii="Arial" w:hAnsi="Arial" w:eastAsia="黑体" w:cs="Times New Roman"/>
      <w:sz w:val="21"/>
      <w:szCs w:val="21"/>
    </w:rPr>
  </w:style>
  <w:style w:type="character" w:styleId="1718" w:customStyle="1">
    <w:name w:val="样式 (西文) Times New Roman (中文) 仿宋_GB2312 行距: 1.5 倍行距 首行缩进:  2 字符 Char Char"/>
    <w:link w:val="1719"/>
    <w:uiPriority w:val="0"/>
    <w:qFormat/>
    <w:rPr>
      <w:rFonts w:eastAsia="仿宋_GB2312" w:cs="宋体"/>
    </w:rPr>
  </w:style>
  <w:style w:type="paragraph" w:styleId="1719" w:customStyle="1">
    <w:name w:val="样式 (西文) Times New Roman (中文) 仿宋_GB2312 行距: 1.5 倍行距 首行缩进:  2 字符"/>
    <w:link w:val="1718"/>
    <w:uiPriority w:val="0"/>
    <w:qFormat/>
    <w:pPr>
      <w:ind w:firstLine="420"/>
      <w:jc w:val="both"/>
      <w:spacing w:line="360" w:lineRule="auto"/>
      <w:widowControl w:val="off"/>
    </w:pPr>
    <w:rPr>
      <w:rFonts w:hint="default" w:ascii="Times New Roman" w:hAnsi="Times New Roman" w:eastAsia="仿宋_GB2312" w:cs="宋体"/>
      <w:lang w:val="en-US" w:eastAsia="zh-CN" w:bidi="ar-SA"/>
    </w:rPr>
  </w:style>
  <w:style w:type="character" w:styleId="1720"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721" w:customStyle="1">
    <w:name w:val="样式 样式 标题 6 + 段前: 0.25 行 段后: 0.25 行 + 段前: 0.25 行 段后: 0.25 行1 Char"/>
    <w:uiPriority w:val="0"/>
    <w:qFormat/>
    <w:rPr>
      <w:rFonts w:eastAsia="仿宋_GB2312" w:cs="宋体"/>
      <w:sz w:val="24"/>
      <w:lang w:val="de-DE" w:eastAsia="zh-CN" w:bidi="ar-SA"/>
    </w:rPr>
  </w:style>
  <w:style w:type="character" w:styleId="1722" w:customStyle="1">
    <w:name w:val="招标正文 Char Char"/>
    <w:link w:val="1723"/>
    <w:uiPriority w:val="0"/>
    <w:qFormat/>
    <w:rPr>
      <w:rFonts w:ascii="宋体" w:hAnsi="宋体"/>
      <w:sz w:val="24"/>
      <w:szCs w:val="24"/>
      <w:lang w:val="de-DE"/>
    </w:rPr>
  </w:style>
  <w:style w:type="paragraph" w:styleId="1723" w:customStyle="1">
    <w:name w:val="招标正文"/>
    <w:basedOn w:val="773"/>
    <w:link w:val="1722"/>
    <w:uiPriority w:val="0"/>
    <w:qFormat/>
    <w:pPr>
      <w:ind w:firstLine="480"/>
      <w:spacing w:line="360" w:lineRule="auto"/>
    </w:pPr>
    <w:rPr>
      <w:rFonts w:ascii="宋体" w:hAnsi="宋体"/>
      <w:sz w:val="24"/>
      <w:szCs w:val="24"/>
      <w:lang w:val="de-DE"/>
    </w:rPr>
  </w:style>
  <w:style w:type="character" w:styleId="1724" w:customStyle="1">
    <w:name w:val="样式 样式 首行缩进:  0.99 厘米 + 非加宽量 / 紧缩量1 Char Char"/>
    <w:link w:val="1725"/>
    <w:uiPriority w:val="0"/>
    <w:qFormat/>
    <w:rPr>
      <w:sz w:val="24"/>
      <w:szCs w:val="24"/>
    </w:rPr>
  </w:style>
  <w:style w:type="paragraph" w:styleId="1725" w:customStyle="1">
    <w:name w:val="样式 样式 首行缩进:  0.99 厘米 + 非加宽量 / 紧缩量1"/>
    <w:basedOn w:val="773"/>
    <w:link w:val="1724"/>
    <w:uiPriority w:val="0"/>
    <w:qFormat/>
    <w:pPr>
      <w:ind w:firstLine="200"/>
      <w:spacing w:line="450" w:lineRule="exact"/>
    </w:pPr>
    <w:rPr>
      <w:sz w:val="24"/>
      <w:szCs w:val="24"/>
    </w:rPr>
  </w:style>
  <w:style w:type="character" w:styleId="1726" w:customStyle="1">
    <w:name w:val="标题 6 Char2"/>
    <w:uiPriority w:val="0"/>
    <w:qFormat/>
    <w:rPr>
      <w:rFonts w:ascii="宋体" w:hAnsi="Times New Roman" w:eastAsia="仿宋_GB2312"/>
      <w:sz w:val="24"/>
      <w:szCs w:val="24"/>
      <w:lang w:val="de-DE"/>
    </w:rPr>
  </w:style>
  <w:style w:type="character" w:styleId="1727" w:customStyle="1">
    <w:name w:val="5级 Char Char"/>
    <w:link w:val="1728"/>
    <w:uiPriority w:val="0"/>
    <w:qFormat/>
    <w:rPr>
      <w:rFonts w:ascii="宋体" w:hAnsi="宋体"/>
      <w:sz w:val="24"/>
      <w:szCs w:val="24"/>
      <w:lang w:val="de-DE"/>
    </w:rPr>
  </w:style>
  <w:style w:type="paragraph" w:styleId="1728" w:customStyle="1">
    <w:name w:val="5级"/>
    <w:basedOn w:val="773"/>
    <w:link w:val="1727"/>
    <w:uiPriority w:val="0"/>
    <w:qFormat/>
    <w:pPr>
      <w:ind w:firstLine="480"/>
      <w:spacing w:line="450" w:lineRule="exact"/>
    </w:pPr>
    <w:rPr>
      <w:rFonts w:ascii="宋体" w:hAnsi="宋体"/>
      <w:sz w:val="24"/>
      <w:szCs w:val="24"/>
      <w:lang w:val="de-DE"/>
    </w:rPr>
  </w:style>
  <w:style w:type="character" w:styleId="1729" w:customStyle="1">
    <w:name w:val="图框文本 Char1"/>
    <w:link w:val="1730"/>
    <w:uiPriority w:val="0"/>
    <w:qFormat/>
    <w:rPr>
      <w:sz w:val="24"/>
      <w:szCs w:val="24"/>
    </w:rPr>
  </w:style>
  <w:style w:type="paragraph" w:styleId="1730" w:customStyle="1">
    <w:name w:val="图框文本"/>
    <w:basedOn w:val="773"/>
    <w:link w:val="1729"/>
    <w:uiPriority w:val="0"/>
    <w:qFormat/>
    <w:pPr>
      <w:jc w:val="center"/>
      <w:spacing w:line="300" w:lineRule="exact"/>
    </w:pPr>
    <w:rPr>
      <w:sz w:val="24"/>
      <w:szCs w:val="24"/>
    </w:rPr>
  </w:style>
  <w:style w:type="character" w:styleId="1731" w:customStyle="1">
    <w:name w:val="表名或图名 Char"/>
    <w:uiPriority w:val="0"/>
    <w:qFormat/>
    <w:rPr>
      <w:rFonts w:ascii="宋体" w:eastAsia="宋体"/>
      <w:color w:val="000000"/>
      <w:sz w:val="24"/>
      <w:szCs w:val="21"/>
      <w:lang w:val="en-US" w:eastAsia="zh-CN" w:bidi="ar-SA"/>
    </w:rPr>
  </w:style>
  <w:style w:type="character" w:styleId="1732" w:customStyle="1">
    <w:name w:val="样式18 Char Char"/>
    <w:uiPriority w:val="0"/>
    <w:qFormat/>
    <w:rPr>
      <w:rFonts w:ascii="宋体" w:hAnsi="宋体" w:eastAsia="宋体"/>
      <w:sz w:val="24"/>
      <w:szCs w:val="24"/>
      <w:lang w:val="en-US" w:eastAsia="zh-CN" w:bidi="ar-SA"/>
    </w:rPr>
  </w:style>
  <w:style w:type="character" w:styleId="1733" w:customStyle="1">
    <w:name w:val="表头 Char Char"/>
    <w:uiPriority w:val="0"/>
    <w:qFormat/>
    <w:rPr>
      <w:rFonts w:eastAsia="宋体"/>
      <w:sz w:val="24"/>
      <w:szCs w:val="24"/>
      <w:lang w:val="en-US" w:eastAsia="zh-CN" w:bidi="ar-SA"/>
    </w:rPr>
  </w:style>
  <w:style w:type="character" w:styleId="1734" w:customStyle="1">
    <w:name w:val="文 Char"/>
    <w:uiPriority w:val="0"/>
    <w:qFormat/>
    <w:rPr>
      <w:rFonts w:eastAsia="仿宋_GB2312"/>
      <w:sz w:val="28"/>
      <w:szCs w:val="24"/>
      <w:lang w:val="en-US" w:eastAsia="zh-CN" w:bidi="ar-SA"/>
    </w:rPr>
  </w:style>
  <w:style w:type="character" w:styleId="1735" w:customStyle="1">
    <w:name w:val="content3"/>
    <w:uiPriority w:val="0"/>
    <w:qFormat/>
    <w:rPr>
      <w:sz w:val="18"/>
      <w:szCs w:val="18"/>
    </w:rPr>
  </w:style>
  <w:style w:type="character" w:styleId="1736" w:customStyle="1">
    <w:name w:val="文 Char Char"/>
    <w:link w:val="1737"/>
    <w:uiPriority w:val="0"/>
    <w:qFormat/>
    <w:rPr>
      <w:rFonts w:eastAsia="仿宋_GB2312"/>
      <w:sz w:val="28"/>
      <w:szCs w:val="24"/>
    </w:rPr>
  </w:style>
  <w:style w:type="paragraph" w:styleId="1737" w:customStyle="1">
    <w:name w:val="文"/>
    <w:basedOn w:val="773"/>
    <w:link w:val="1736"/>
    <w:uiPriority w:val="0"/>
    <w:qFormat/>
    <w:pPr>
      <w:ind w:firstLine="200"/>
      <w:spacing w:line="460" w:lineRule="exact"/>
    </w:pPr>
    <w:rPr>
      <w:rFonts w:eastAsia="仿宋_GB2312"/>
      <w:sz w:val="28"/>
      <w:szCs w:val="24"/>
    </w:rPr>
  </w:style>
  <w:style w:type="character" w:styleId="1738" w:customStyle="1">
    <w:name w:val="样式 样式 样式 (西文) 宋体 (中文) 宋体 首首行缩进:  2 字符 Char Char"/>
    <w:uiPriority w:val="0"/>
    <w:qFormat/>
    <w:rPr>
      <w:rFonts w:ascii="宋体" w:hAnsi="宋体" w:eastAsia="宋体" w:cs="宋体"/>
      <w:sz w:val="24"/>
      <w:szCs w:val="24"/>
      <w:lang w:val="en-US" w:eastAsia="zh-CN" w:bidi="ar-SA"/>
    </w:rPr>
  </w:style>
  <w:style w:type="character" w:styleId="1739" w:customStyle="1">
    <w:name w:val="标题 1.1 Char"/>
    <w:uiPriority w:val="0"/>
    <w:qFormat/>
    <w:rPr>
      <w:rFonts w:eastAsia="宋体"/>
      <w:sz w:val="24"/>
      <w:lang w:val="en-US" w:eastAsia="zh-CN" w:bidi="ar-SA"/>
    </w:rPr>
  </w:style>
  <w:style w:type="character" w:styleId="1740" w:customStyle="1">
    <w:name w:val="正文格式 Char Char Char"/>
    <w:link w:val="1741"/>
    <w:uiPriority w:val="0"/>
    <w:qFormat/>
    <w:rPr>
      <w:rFonts w:eastAsia="仿宋_GB2312"/>
      <w:sz w:val="24"/>
      <w:szCs w:val="24"/>
    </w:rPr>
  </w:style>
  <w:style w:type="paragraph" w:styleId="1741" w:customStyle="1">
    <w:name w:val="正文格式 Char"/>
    <w:basedOn w:val="773"/>
    <w:link w:val="1740"/>
    <w:uiPriority w:val="0"/>
    <w:qFormat/>
    <w:pPr>
      <w:ind w:firstLine="480"/>
      <w:spacing w:line="440" w:lineRule="exact"/>
    </w:pPr>
    <w:rPr>
      <w:rFonts w:eastAsia="仿宋_GB2312"/>
      <w:sz w:val="24"/>
      <w:szCs w:val="24"/>
    </w:rPr>
  </w:style>
  <w:style w:type="character" w:styleId="1742" w:customStyle="1">
    <w:name w:val="样式4 Char"/>
    <w:link w:val="1159"/>
    <w:uiPriority w:val="0"/>
    <w:qFormat/>
    <w:rPr>
      <w:rFonts w:ascii="Arial" w:hAnsi="Arial" w:eastAsia="黑体" w:cs="Arial"/>
      <w:sz w:val="32"/>
      <w:szCs w:val="32"/>
      <w:lang w:val="zh-CN" w:eastAsia="zh-CN"/>
    </w:rPr>
  </w:style>
  <w:style w:type="paragraph" w:styleId="1743" w:customStyle="1">
    <w:name w:val="正文缩进11"/>
    <w:uiPriority w:val="0"/>
    <w:qFormat/>
    <w:pPr>
      <w:ind w:firstLine="480"/>
      <w:jc w:val="both"/>
      <w:spacing w:line="360" w:lineRule="auto"/>
      <w:widowControl w:val="off"/>
    </w:pPr>
    <w:rPr>
      <w:rFonts w:hint="default" w:ascii="Calibri" w:hAnsi="Calibri" w:eastAsia="仿宋_GB2312" w:cs="Times New Roman"/>
      <w:bCs/>
      <w:sz w:val="24"/>
      <w:szCs w:val="44"/>
      <w:lang w:val="en-US" w:eastAsia="zh-CN" w:bidi="ar-SA"/>
    </w:rPr>
  </w:style>
  <w:style w:type="character" w:styleId="1744" w:customStyle="1">
    <w:name w:val="E-mail Signature Char"/>
    <w:uiPriority w:val="0"/>
    <w:qFormat/>
    <w:rPr>
      <w:rFonts w:ascii="Times New Roman" w:hAnsi="Times New Roman" w:eastAsia="宋体" w:cs="Times New Roman"/>
      <w:sz w:val="24"/>
      <w:szCs w:val="24"/>
    </w:rPr>
  </w:style>
  <w:style w:type="character" w:styleId="1745" w:customStyle="1">
    <w:name w:val="HTML Address Char1"/>
    <w:uiPriority w:val="0"/>
    <w:qFormat/>
    <w:rPr>
      <w:rFonts w:ascii="Times New Roman" w:hAnsi="Times New Roman" w:eastAsia="宋体" w:cs="Times New Roman"/>
      <w:i/>
      <w:iCs/>
      <w:sz w:val="24"/>
      <w:szCs w:val="24"/>
    </w:rPr>
  </w:style>
  <w:style w:type="character" w:styleId="1746" w:customStyle="1">
    <w:name w:val="页眉 Char Char"/>
    <w:uiPriority w:val="0"/>
    <w:qFormat/>
    <w:rPr>
      <w:sz w:val="18"/>
      <w:szCs w:val="18"/>
    </w:rPr>
  </w:style>
  <w:style w:type="character" w:styleId="1747" w:customStyle="1">
    <w:name w:val="正文1 Char Char"/>
    <w:link w:val="785"/>
    <w:uiPriority w:val="99"/>
    <w:qFormat/>
    <w:rPr>
      <w:rFonts w:ascii="宋体" w:cs="宋体"/>
      <w:sz w:val="21"/>
      <w:szCs w:val="21"/>
    </w:rPr>
  </w:style>
  <w:style w:type="paragraph" w:styleId="1748" w:customStyle="1">
    <w:name w:val="xl30"/>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49" w:customStyle="1">
    <w:name w:val="表左2"/>
    <w:basedOn w:val="773"/>
    <w:uiPriority w:val="0"/>
    <w:qFormat/>
    <w:pPr>
      <w:ind w:left="227"/>
      <w:jc w:val="left"/>
      <w:spacing w:line="360" w:lineRule="atLeast"/>
    </w:pPr>
    <w:rPr>
      <w:sz w:val="20"/>
    </w:rPr>
  </w:style>
  <w:style w:type="paragraph" w:styleId="1750" w:customStyle="1">
    <w:name w:val="樣式 標題 1 + SimHei 套用前:  18 pt 套用後:  18 pt 行距:  1.5 倍行高"/>
    <w:basedOn w:val="774"/>
    <w:uiPriority w:val="0"/>
    <w:qFormat/>
    <w:pPr>
      <w:ind w:left="1786"/>
      <w:jc w:val="left"/>
      <w:keepLines w:val="0"/>
      <w:keepNext w:val="0"/>
      <w:spacing w:before="360" w:after="360"/>
    </w:pPr>
    <w:rPr>
      <w:rFonts w:ascii="黑体" w:hAnsi="宋体" w:eastAsia="黑体" w:cs="PMingLiU"/>
      <w:bCs/>
      <w:sz w:val="44"/>
      <w:lang w:val="en-US"/>
    </w:rPr>
  </w:style>
  <w:style w:type="paragraph" w:styleId="1751" w:customStyle="1">
    <w:name w:val="xl77"/>
    <w:basedOn w:val="773"/>
    <w:uiPriority w:val="99"/>
    <w:qFormat/>
    <w:pPr>
      <w:jc w:val="center"/>
      <w:spacing w:before="100" w:beforeAutospacing="1" w:after="100" w:afterAutospacing="1" w:line="360" w:lineRule="atLeast"/>
      <w:widowControl/>
      <w:pBdr>
        <w:top w:val="single" w:color="auto" w:sz="4" w:space="0"/>
      </w:pBdr>
    </w:pPr>
    <w:rPr>
      <w:rFonts w:ascii="宋体" w:eastAsia="Arial Unicode MS"/>
      <w:color w:val="000000"/>
      <w:sz w:val="24"/>
      <w:szCs w:val="24"/>
    </w:rPr>
  </w:style>
  <w:style w:type="paragraph" w:styleId="1752" w:customStyle="1">
    <w:name w:val="xl108"/>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53" w:customStyle="1">
    <w:name w:val="kd"/>
    <w:basedOn w:val="1438"/>
    <w:uiPriority w:val="0"/>
    <w:qFormat/>
    <w:pPr>
      <w:ind w:left="720" w:hanging="720"/>
      <w:spacing w:line="312" w:lineRule="atLeast"/>
    </w:pPr>
    <w:rPr>
      <w:rFonts w:ascii="宋体" w:hAnsi="Times New Roman"/>
      <w:sz w:val="28"/>
    </w:rPr>
  </w:style>
  <w:style w:type="paragraph" w:styleId="1754" w:customStyle="1">
    <w:name w:val="xl23"/>
    <w:basedOn w:val="773"/>
    <w:uiPriority w:val="0"/>
    <w:qFormat/>
    <w:pPr>
      <w:jc w:val="center"/>
      <w:spacing w:before="100" w:beforeAutospacing="1" w:after="100" w:afterAutospacing="1" w:line="360" w:lineRule="atLeast"/>
      <w:widowControl/>
    </w:pPr>
    <w:rPr>
      <w:rFonts w:ascii="宋体" w:hAnsi="宋体"/>
      <w:sz w:val="24"/>
      <w:szCs w:val="24"/>
    </w:rPr>
  </w:style>
  <w:style w:type="paragraph" w:styleId="1755" w:customStyle="1">
    <w:name w:val="Char5 Char Char Char"/>
    <w:basedOn w:val="773"/>
    <w:uiPriority w:val="0"/>
    <w:qFormat/>
    <w:pPr>
      <w:spacing w:line="360" w:lineRule="atLeast"/>
    </w:pPr>
    <w:rPr>
      <w:rFonts w:ascii="仿宋_GB2312" w:eastAsia="仿宋_GB2312"/>
      <w:b/>
      <w:sz w:val="32"/>
      <w:szCs w:val="32"/>
    </w:rPr>
  </w:style>
  <w:style w:type="paragraph" w:styleId="1756" w:customStyle="1">
    <w:name w:val="样式 标题 3 + 四号 行距: 固定值 24 磅"/>
    <w:basedOn w:val="776"/>
    <w:uiPriority w:val="0"/>
    <w:qFormat/>
    <w:pPr>
      <w:ind w:firstLine="200"/>
      <w:keepLines w:val="0"/>
      <w:keepNext w:val="0"/>
      <w:spacing w:before="0" w:after="0" w:line="480" w:lineRule="exact"/>
      <w:widowControl/>
    </w:pPr>
    <w:rPr>
      <w:rFonts w:ascii="宋体" w:cs="宋体"/>
      <w:b w:val="0"/>
      <w:bCs w:val="0"/>
      <w:sz w:val="28"/>
      <w:szCs w:val="20"/>
    </w:rPr>
  </w:style>
  <w:style w:type="paragraph" w:styleId="1757" w:customStyle="1">
    <w:name w:val="1级标题"/>
    <w:basedOn w:val="773"/>
    <w:uiPriority w:val="0"/>
    <w:qFormat/>
    <w:pPr>
      <w:spacing w:line="360" w:lineRule="auto"/>
      <w:tabs>
        <w:tab w:val="left" w:pos="425" w:leader="none"/>
      </w:tabs>
      <w:outlineLvl w:val="0"/>
    </w:pPr>
    <w:rPr>
      <w:b/>
      <w:sz w:val="28"/>
      <w:szCs w:val="24"/>
    </w:rPr>
  </w:style>
  <w:style w:type="paragraph" w:styleId="1758" w:customStyle="1">
    <w:name w:val="标题1版式"/>
    <w:basedOn w:val="1481"/>
    <w:next w:val="1481"/>
    <w:uiPriority w:val="0"/>
    <w:qFormat/>
    <w:pPr>
      <w:ind w:firstLine="0"/>
      <w:spacing w:after="50" w:line="500" w:lineRule="exact"/>
      <w:tabs>
        <w:tab w:val="left" w:pos="0" w:leader="none"/>
      </w:tabs>
      <w:outlineLvl w:val="0"/>
    </w:pPr>
    <w:rPr>
      <w:rFonts w:ascii="Calibri" w:hAnsi="Calibri" w:eastAsia="黑体"/>
    </w:rPr>
  </w:style>
  <w:style w:type="paragraph" w:styleId="1759" w:customStyle="1">
    <w:name w:val="样式12"/>
    <w:basedOn w:val="1760"/>
    <w:uiPriority w:val="0"/>
    <w:qFormat/>
    <w:pPr>
      <w:ind w:left="600" w:firstLine="480"/>
    </w:pPr>
  </w:style>
  <w:style w:type="paragraph" w:styleId="1760" w:customStyle="1">
    <w:name w:val="样式11"/>
    <w:basedOn w:val="1476"/>
    <w:uiPriority w:val="0"/>
    <w:qFormat/>
    <w:pPr>
      <w:ind w:firstLine="1200"/>
    </w:pPr>
  </w:style>
  <w:style w:type="paragraph" w:styleId="1761" w:customStyle="1">
    <w:name w:val="xl20959"/>
    <w:basedOn w:val="773"/>
    <w:uiPriority w:val="0"/>
    <w:qFormat/>
    <w:pPr>
      <w:jc w:val="left"/>
      <w:spacing w:before="100" w:beforeAutospacing="1" w:after="100" w:afterAutospacing="1" w:line="360" w:lineRule="atLeast"/>
      <w:widowControl/>
    </w:pPr>
    <w:rPr>
      <w:rFonts w:ascii="宋体" w:hAnsi="宋体" w:cs="宋体"/>
      <w:sz w:val="22"/>
      <w:szCs w:val="22"/>
    </w:rPr>
  </w:style>
  <w:style w:type="paragraph" w:styleId="1762" w:customStyle="1">
    <w:name w:val="xl3102"/>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63" w:customStyle="1">
    <w:name w:val="Char Char1 Char Char Char Char"/>
    <w:basedOn w:val="775"/>
    <w:next w:val="773"/>
    <w:uiPriority w:val="0"/>
    <w:qFormat/>
    <w:pPr>
      <w:spacing w:before="120" w:after="120" w:line="240" w:lineRule="auto"/>
      <w:tabs>
        <w:tab w:val="left" w:pos="0" w:leader="none"/>
      </w:tabs>
    </w:pPr>
    <w:rPr>
      <w:rFonts w:eastAsia="黑体"/>
      <w:bCs w:val="0"/>
      <w:sz w:val="24"/>
      <w:szCs w:val="20"/>
      <w:lang w:val="en-US"/>
    </w:rPr>
  </w:style>
  <w:style w:type="paragraph" w:styleId="1764" w:customStyle="1">
    <w:name w:val="xl113"/>
    <w:basedOn w:val="773"/>
    <w:uiPriority w:val="99"/>
    <w:qFormat/>
    <w:pPr>
      <w:jc w:val="center"/>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5" w:customStyle="1">
    <w:name w:val="样式 宋体 小四 首行缩进:  0.93 厘米 段前: 2.5 磅 段后: 2.5 磅"/>
    <w:basedOn w:val="773"/>
    <w:uiPriority w:val="0"/>
    <w:qFormat/>
    <w:pPr>
      <w:ind w:left="200"/>
      <w:spacing w:before="120" w:after="120" w:line="360" w:lineRule="atLeast"/>
    </w:pPr>
    <w:rPr>
      <w:rFonts w:cs="宋体"/>
      <w:sz w:val="24"/>
      <w:szCs w:val="24"/>
    </w:rPr>
  </w:style>
  <w:style w:type="paragraph" w:styleId="1766" w:customStyle="1">
    <w:name w:val="xl85"/>
    <w:basedOn w:val="773"/>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67" w:customStyle="1">
    <w:name w:val="xl116"/>
    <w:basedOn w:val="773"/>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768" w:customStyle="1">
    <w:name w:val="xl145"/>
    <w:basedOn w:val="773"/>
    <w:uiPriority w:val="0"/>
    <w:qFormat/>
    <w:pPr>
      <w:jc w:val="center"/>
      <w:spacing w:before="100" w:beforeAutospacing="1" w:after="100" w:afterAutospacing="1" w:line="360" w:lineRule="atLeast"/>
      <w:widowControl/>
    </w:pPr>
    <w:rPr>
      <w:rFonts w:ascii="宋体" w:hAnsi="宋体" w:cs="宋体"/>
      <w:sz w:val="20"/>
    </w:rPr>
  </w:style>
  <w:style w:type="paragraph" w:styleId="1769" w:customStyle="1">
    <w:name w:val="通用"/>
    <w:basedOn w:val="773"/>
    <w:uiPriority w:val="0"/>
    <w:qFormat/>
    <w:pPr>
      <w:ind w:left="42"/>
      <w:spacing w:line="360" w:lineRule="auto"/>
    </w:pPr>
    <w:rPr>
      <w:rFonts w:ascii="宋体"/>
      <w:b/>
      <w:sz w:val="24"/>
    </w:rPr>
  </w:style>
  <w:style w:type="paragraph" w:styleId="1770" w:customStyle="1">
    <w:name w:val="Body text 1"/>
    <w:basedOn w:val="1771"/>
    <w:uiPriority w:val="0"/>
    <w:qFormat/>
    <w:pPr>
      <w:ind w:hanging="1134"/>
      <w:tabs>
        <w:tab w:val="left" w:pos="1134" w:leader="none"/>
      </w:tabs>
    </w:pPr>
  </w:style>
  <w:style w:type="paragraph" w:styleId="1771" w:customStyle="1">
    <w:name w:val="正文文本1"/>
    <w:uiPriority w:val="99"/>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1772" w:customStyle="1">
    <w:name w:val="标题一"/>
    <w:basedOn w:val="1773"/>
    <w:uiPriority w:val="0"/>
    <w:qFormat/>
    <w:pPr>
      <w:spacing w:line="400" w:lineRule="exact"/>
      <w:tabs>
        <w:tab w:val="left" w:pos="420" w:leader="none"/>
        <w:tab w:val="left" w:pos="1680" w:leader="none"/>
      </w:tabs>
    </w:pPr>
    <w:rPr>
      <w:rFonts w:ascii="宋体" w:hAnsi="宋体"/>
      <w:b/>
      <w:sz w:val="32"/>
      <w:szCs w:val="32"/>
    </w:rPr>
  </w:style>
  <w:style w:type="paragraph" w:styleId="1773" w:customStyle="1">
    <w:name w:val="小标题一"/>
    <w:basedOn w:val="773"/>
    <w:next w:val="773"/>
    <w:uiPriority w:val="0"/>
    <w:qFormat/>
    <w:pPr>
      <w:ind w:left="2227" w:hanging="420"/>
      <w:spacing w:line="500" w:lineRule="exact"/>
      <w:tabs>
        <w:tab w:val="left" w:pos="1680" w:leader="none"/>
      </w:tabs>
    </w:pPr>
    <w:rPr>
      <w:sz w:val="28"/>
    </w:rPr>
  </w:style>
  <w:style w:type="paragraph" w:styleId="1774" w:customStyle="1">
    <w:name w:val="标题3"/>
    <w:basedOn w:val="775"/>
    <w:uiPriority w:val="0"/>
    <w:qFormat/>
    <w:pPr>
      <w:ind w:left="900" w:hanging="900"/>
      <w:jc w:val="both"/>
      <w:spacing w:before="0" w:after="0" w:line="400" w:lineRule="exact"/>
    </w:pPr>
    <w:rPr>
      <w:rFonts w:ascii="宋体" w:hAnsi="宋体"/>
      <w:szCs w:val="28"/>
      <w:lang w:val="en-US"/>
    </w:rPr>
  </w:style>
  <w:style w:type="paragraph" w:styleId="1775" w:customStyle="1">
    <w:name w:val="样式 标题 1标题 1 1编号标题1 + (符号) Arial 加粗 黑色"/>
    <w:basedOn w:val="774"/>
    <w:uiPriority w:val="0"/>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776" w:customStyle="1">
    <w:name w:val="样式 样式 宋体 小四 首行缩进:  0.93 厘米 段前: 2.5 磅 段后: 2.5 磅 + 左侧:  2 字符"/>
    <w:basedOn w:val="1765"/>
    <w:uiPriority w:val="0"/>
    <w:qFormat/>
    <w:pPr>
      <w:ind w:left="100"/>
    </w:pPr>
  </w:style>
  <w:style w:type="paragraph" w:styleId="1777" w:customStyle="1">
    <w:name w:val="xl107"/>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78" w:customStyle="1">
    <w:name w:val="图标题 Char Char Char Char"/>
    <w:basedOn w:val="773"/>
    <w:uiPriority w:val="0"/>
    <w:qFormat/>
    <w:pPr>
      <w:jc w:val="center"/>
      <w:spacing w:line="300" w:lineRule="auto"/>
    </w:pPr>
    <w:rPr>
      <w:rFonts w:eastAsia="黑体"/>
      <w:sz w:val="24"/>
      <w:szCs w:val="24"/>
    </w:rPr>
  </w:style>
  <w:style w:type="paragraph" w:styleId="1779" w:customStyle="1">
    <w:name w:val="xl141"/>
    <w:basedOn w:val="773"/>
    <w:uiPriority w:val="0"/>
    <w:qFormat/>
    <w:pPr>
      <w:jc w:val="center"/>
      <w:spacing w:before="100" w:beforeAutospacing="1" w:after="100" w:afterAutospacing="1" w:line="360" w:lineRule="atLeast"/>
      <w:widowControl/>
      <w:pBdr>
        <w:top w:val="single" w:color="000000" w:sz="4" w:space="0"/>
        <w:left w:val="single" w:color="auto" w:sz="4" w:space="0"/>
        <w:bottom w:val="single" w:color="auto" w:sz="4" w:space="0"/>
        <w:right w:val="single" w:color="auto" w:sz="4" w:space="0"/>
      </w:pBdr>
    </w:pPr>
    <w:rPr>
      <w:rFonts w:ascii="宋体" w:hAnsi="宋体" w:cs="宋体"/>
      <w:sz w:val="20"/>
    </w:rPr>
  </w:style>
  <w:style w:type="paragraph" w:styleId="1780" w:customStyle="1">
    <w:name w:val="合同2"/>
    <w:basedOn w:val="774"/>
    <w:uiPriority w:val="0"/>
    <w:qFormat/>
    <w:pPr>
      <w:jc w:val="both"/>
      <w:keepLines w:val="0"/>
      <w:spacing w:before="0" w:after="0" w:line="240" w:lineRule="auto"/>
      <w:tabs>
        <w:tab w:val="left" w:pos="0" w:leader="none"/>
      </w:tabs>
    </w:pPr>
    <w:rPr>
      <w:rFonts w:ascii="Arial" w:hAnsi="Arial" w:cs="Arial"/>
      <w:b w:val="0"/>
      <w:bCs/>
      <w:szCs w:val="24"/>
      <w:lang w:val="en-US"/>
    </w:rPr>
  </w:style>
  <w:style w:type="paragraph" w:styleId="1781" w:customStyle="1">
    <w:name w:val="容量"/>
    <w:basedOn w:val="773"/>
    <w:uiPriority w:val="0"/>
    <w:qFormat/>
    <w:pPr>
      <w:spacing w:line="312" w:lineRule="atLeast"/>
    </w:pPr>
    <w:rPr>
      <w:sz w:val="24"/>
    </w:rPr>
  </w:style>
  <w:style w:type="paragraph" w:styleId="1782" w:customStyle="1">
    <w:name w:val="xl158"/>
    <w:basedOn w:val="773"/>
    <w:uiPriority w:val="0"/>
    <w:qFormat/>
    <w:pPr>
      <w:jc w:val="left"/>
      <w:spacing w:before="100" w:beforeAutospacing="1" w:after="100" w:afterAutospacing="1" w:line="360" w:lineRule="atLeast"/>
      <w:widowControl/>
      <w:pBdr>
        <w:bottom w:val="single" w:color="auto" w:sz="4" w:space="0"/>
      </w:pBdr>
    </w:pPr>
    <w:rPr>
      <w:rFonts w:ascii="宋体" w:hAnsi="宋体" w:cs="宋体"/>
      <w:sz w:val="20"/>
    </w:rPr>
  </w:style>
  <w:style w:type="paragraph" w:styleId="1783" w:customStyle="1">
    <w:name w:val="样式10"/>
    <w:basedOn w:val="1476"/>
    <w:uiPriority w:val="0"/>
    <w:qFormat/>
  </w:style>
  <w:style w:type="paragraph" w:styleId="1784" w:customStyle="1">
    <w:name w:val="xl49"/>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8" w:space="0"/>
      </w:pBdr>
    </w:pPr>
    <w:rPr>
      <w:rFonts w:ascii="Arial Unicode MS" w:hAnsi="Arial Unicode MS" w:eastAsia="Arial Unicode MS" w:cs="Arial Unicode MS"/>
      <w:b/>
      <w:bCs/>
      <w:color w:val="000000"/>
      <w:sz w:val="24"/>
      <w:szCs w:val="24"/>
    </w:rPr>
  </w:style>
  <w:style w:type="paragraph" w:styleId="1785" w:customStyle="1">
    <w:name w:val="xl75"/>
    <w:basedOn w:val="773"/>
    <w:uiPriority w:val="99"/>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86" w:customStyle="1">
    <w:name w:val="xl84"/>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87" w:customStyle="1">
    <w:name w:val="xl20941"/>
    <w:basedOn w:val="773"/>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788" w:customStyle="1">
    <w:name w:val="样式22"/>
    <w:basedOn w:val="1789"/>
    <w:uiPriority w:val="0"/>
    <w:qFormat/>
    <w:pPr>
      <w:tabs>
        <w:tab w:val="left" w:pos="780" w:leader="none"/>
        <w:tab w:val="left" w:pos="1680" w:leader="none"/>
      </w:tabs>
    </w:pPr>
    <w:rPr>
      <w:sz w:val="30"/>
      <w:szCs w:val="30"/>
    </w:rPr>
  </w:style>
  <w:style w:type="paragraph" w:styleId="1789" w:customStyle="1">
    <w:name w:val="样式21"/>
    <w:basedOn w:val="1790"/>
    <w:uiPriority w:val="0"/>
    <w:qFormat/>
    <w:pPr>
      <w:tabs>
        <w:tab w:val="left" w:pos="780" w:leader="none"/>
        <w:tab w:val="left" w:pos="1680" w:leader="none"/>
      </w:tabs>
    </w:pPr>
    <w:rPr>
      <w:sz w:val="24"/>
      <w:szCs w:val="24"/>
    </w:rPr>
  </w:style>
  <w:style w:type="paragraph" w:styleId="1790" w:customStyle="1">
    <w:name w:val="样式20"/>
    <w:basedOn w:val="1791"/>
    <w:uiPriority w:val="0"/>
    <w:qFormat/>
    <w:pPr>
      <w:ind w:left="180" w:firstLine="0"/>
      <w:jc w:val="center"/>
      <w:tabs>
        <w:tab w:val="left" w:pos="780" w:leader="none"/>
        <w:tab w:val="left" w:pos="1680" w:leader="none"/>
      </w:tabs>
    </w:pPr>
  </w:style>
  <w:style w:type="paragraph" w:styleId="1791" w:customStyle="1">
    <w:name w:val="样式7"/>
    <w:basedOn w:val="1143"/>
    <w:uiPriority w:val="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792" w:customStyle="1">
    <w:name w:val="font1"/>
    <w:basedOn w:val="773"/>
    <w:uiPriority w:val="0"/>
    <w:qFormat/>
    <w:pPr>
      <w:jc w:val="left"/>
      <w:spacing w:before="100" w:beforeAutospacing="1" w:after="100" w:afterAutospacing="1" w:line="360" w:lineRule="atLeast"/>
      <w:widowControl/>
    </w:pPr>
    <w:rPr>
      <w:rFonts w:ascii="宋体" w:hAnsi="宋体" w:cs="宋体"/>
      <w:color w:val="000000"/>
      <w:sz w:val="22"/>
      <w:szCs w:val="22"/>
    </w:rPr>
  </w:style>
  <w:style w:type="paragraph" w:styleId="1793" w:customStyle="1">
    <w:name w:val="Appendix Style2"/>
    <w:basedOn w:val="773"/>
    <w:uiPriority w:val="0"/>
    <w:qFormat/>
    <w:pPr>
      <w:ind w:left="-90"/>
      <w:spacing w:line="360" w:lineRule="atLeast"/>
    </w:pPr>
    <w:rPr>
      <w:rFonts w:ascii="Times New Roman Bold" w:hAnsi="Times New Roman Bold"/>
      <w:b/>
      <w:sz w:val="28"/>
      <w:szCs w:val="28"/>
      <w:lang w:val="en-AU"/>
    </w:rPr>
  </w:style>
  <w:style w:type="paragraph" w:styleId="1794" w:customStyle="1">
    <w:name w:val="样式 标题 4T4标题 4 Char Char4 dashddash Char(一)D（一）崇明标题4hea...4"/>
    <w:basedOn w:val="777"/>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795" w:customStyle="1">
    <w:name w:val="xl3145"/>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96" w:customStyle="1">
    <w:name w:val="xl95"/>
    <w:basedOn w:val="773"/>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797" w:customStyle="1">
    <w:name w:val="xl54"/>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798" w:customStyle="1">
    <w:name w:val="xl3093"/>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99" w:customStyle="1">
    <w:name w:val="paragraph"/>
    <w:basedOn w:val="773"/>
    <w:uiPriority w:val="0"/>
    <w:qFormat/>
    <w:pPr>
      <w:ind w:left="288"/>
      <w:jc w:val="left"/>
      <w:spacing w:line="360" w:lineRule="atLeast"/>
      <w:widowControl/>
    </w:pPr>
    <w:rPr>
      <w:sz w:val="24"/>
      <w:lang w:val="en-AU"/>
    </w:rPr>
  </w:style>
  <w:style w:type="paragraph" w:styleId="1800" w:customStyle="1">
    <w:name w:val="11111 正文"/>
    <w:basedOn w:val="773"/>
    <w:uiPriority w:val="0"/>
    <w:qFormat/>
    <w:pPr>
      <w:ind w:firstLine="200"/>
      <w:spacing w:line="240" w:lineRule="atLeast"/>
    </w:pPr>
    <w:rPr>
      <w:rFonts w:ascii="仿宋_GB2312" w:hAnsi="宋体" w:eastAsia="仿宋_GB2312" w:cs="宋体"/>
      <w:spacing w:val="-30"/>
      <w:sz w:val="28"/>
    </w:rPr>
  </w:style>
  <w:style w:type="paragraph" w:styleId="1801" w:customStyle="1">
    <w:name w:val="段落"/>
    <w:basedOn w:val="773"/>
    <w:uiPriority w:val="99"/>
    <w:qFormat/>
    <w:pPr>
      <w:ind w:firstLine="200"/>
      <w:spacing w:line="360" w:lineRule="auto"/>
    </w:pPr>
    <w:rPr>
      <w:rFonts w:hint="eastAsia" w:ascii="宋体"/>
      <w:sz w:val="28"/>
      <w:szCs w:val="24"/>
    </w:rPr>
  </w:style>
  <w:style w:type="paragraph" w:styleId="1802" w:customStyle="1">
    <w:name w:val="默认段落字体131"/>
    <w:basedOn w:val="773"/>
    <w:uiPriority w:val="0"/>
    <w:qFormat/>
    <w:pPr>
      <w:jc w:val="left"/>
      <w:spacing w:after="160" w:line="240" w:lineRule="exact"/>
      <w:widowControl/>
    </w:pPr>
    <w:rPr>
      <w:rFonts w:ascii="Verdana" w:hAnsi="Verdana" w:eastAsia="仿宋_GB2312"/>
      <w:sz w:val="30"/>
      <w:szCs w:val="30"/>
      <w:lang w:eastAsia="en-US"/>
    </w:rPr>
  </w:style>
  <w:style w:type="paragraph" w:styleId="1803" w:customStyle="1">
    <w:name w:val="技规文3"/>
    <w:basedOn w:val="773"/>
    <w:uiPriority w:val="0"/>
    <w:qFormat/>
    <w:pPr>
      <w:ind w:left="1276" w:hanging="1276"/>
      <w:jc w:val="left"/>
      <w:spacing w:line="500" w:lineRule="atLeast"/>
      <w:tabs>
        <w:tab w:val="left" w:pos="1276" w:leader="none"/>
      </w:tabs>
    </w:pPr>
    <w:rPr>
      <w:rFonts w:ascii="楷体_GB2312" w:eastAsia="楷体_GB2312"/>
      <w:spacing w:val="10"/>
      <w:sz w:val="24"/>
    </w:rPr>
  </w:style>
  <w:style w:type="paragraph" w:styleId="1804" w:customStyle="1">
    <w:name w:val="xl51"/>
    <w:basedOn w:val="773"/>
    <w:uiPriority w:val="99"/>
    <w:qFormat/>
    <w:pPr>
      <w:spacing w:before="100" w:beforeAutospacing="1" w:after="100" w:afterAutospacing="1" w:line="360" w:lineRule="atLeast"/>
      <w:widowControl/>
      <w:pBdr>
        <w:bottom w:val="single" w:color="auto" w:sz="4" w:space="0"/>
        <w:right w:val="single" w:color="auto" w:sz="4" w:space="0"/>
      </w:pBdr>
    </w:pPr>
    <w:rPr>
      <w:rFonts w:ascii="Arial" w:hAnsi="Arial" w:eastAsia="Arial Unicode MS" w:cs="Arial"/>
      <w:color w:val="000000"/>
      <w:sz w:val="20"/>
      <w:szCs w:val="21"/>
    </w:rPr>
  </w:style>
  <w:style w:type="paragraph" w:styleId="1805" w:customStyle="1">
    <w:name w:val="样式26"/>
    <w:basedOn w:val="779"/>
    <w:uiPriority w:val="0"/>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806" w:customStyle="1">
    <w:name w:val="xl3148"/>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1807" w:customStyle="1">
    <w:name w:val="需求书"/>
    <w:basedOn w:val="775"/>
    <w:uiPriority w:val="0"/>
    <w:qFormat/>
    <w:pPr>
      <w:ind w:firstLine="3125"/>
      <w:jc w:val="both"/>
      <w:spacing w:line="416" w:lineRule="atLeast"/>
      <w:tabs>
        <w:tab w:val="left" w:pos="0" w:leader="none"/>
      </w:tabs>
    </w:pPr>
    <w:rPr>
      <w:rFonts w:ascii="宋体" w:hAnsi="宋体"/>
      <w:b w:val="0"/>
      <w:bCs w:val="0"/>
      <w:sz w:val="24"/>
      <w:szCs w:val="20"/>
      <w:lang w:val="en-US"/>
    </w:rPr>
  </w:style>
  <w:style w:type="paragraph" w:styleId="1808" w:customStyle="1">
    <w:name w:val="标书首行缩进"/>
    <w:basedOn w:val="809"/>
    <w:uiPriority w:val="0"/>
    <w:qFormat/>
    <w:pPr>
      <w:ind w:firstLine="540"/>
      <w:spacing w:after="0" w:line="360" w:lineRule="auto"/>
    </w:pPr>
    <w:rPr>
      <w:rFonts w:ascii="Times New Roman" w:hAnsi="Times New Roman" w:eastAsia="宋体"/>
      <w:spacing w:val="30"/>
      <w:szCs w:val="21"/>
    </w:rPr>
  </w:style>
  <w:style w:type="paragraph" w:styleId="1809" w:customStyle="1">
    <w:name w:val="样式 正文点缩进 + (符号) 宋体 小四 左侧:  0 厘米 悬挂缩进: 2.62 字符 段后: 0 磅 行距: 单..."/>
    <w:basedOn w:val="1810"/>
    <w:uiPriority w:val="0"/>
    <w:qFormat/>
    <w:pPr>
      <w:ind w:left="262" w:hanging="262"/>
      <w:spacing w:after="0" w:line="240" w:lineRule="auto"/>
      <w:tabs>
        <w:tab w:val="left" w:pos="1758" w:leader="none"/>
      </w:tabs>
    </w:pPr>
    <w:rPr>
      <w:rFonts w:hAnsi="宋体" w:cs="宋体"/>
      <w:sz w:val="24"/>
    </w:rPr>
  </w:style>
  <w:style w:type="paragraph" w:styleId="1810" w:customStyle="1">
    <w:name w:val="正文点缩进"/>
    <w:basedOn w:val="773"/>
    <w:uiPriority w:val="0"/>
    <w:qFormat/>
    <w:pPr>
      <w:spacing w:after="60" w:line="288" w:lineRule="auto"/>
      <w:widowControl/>
      <w:tabs>
        <w:tab w:val="left" w:pos="1758" w:leader="none"/>
      </w:tabs>
    </w:pPr>
    <w:rPr>
      <w:rFonts w:ascii="宋体"/>
      <w:sz w:val="22"/>
      <w:shd w:val="clear" w:color="auto" w:fill="ffffff"/>
    </w:rPr>
  </w:style>
  <w:style w:type="paragraph" w:styleId="1811" w:customStyle="1">
    <w:name w:val="Appendix Index"/>
    <w:basedOn w:val="773"/>
    <w:uiPriority w:val="0"/>
    <w:qFormat/>
    <w:pPr>
      <w:ind w:left="560" w:right="280"/>
      <w:spacing w:line="360" w:lineRule="auto"/>
    </w:pPr>
    <w:rPr>
      <w:rFonts w:eastAsia="PMingLiU"/>
      <w:sz w:val="24"/>
      <w:szCs w:val="24"/>
      <w:lang w:val="en-AU" w:eastAsia="en-US"/>
    </w:rPr>
  </w:style>
  <w:style w:type="paragraph" w:styleId="1812" w:customStyle="1">
    <w:name w:val="xl20951"/>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13" w:customStyle="1">
    <w:name w:val="xl63"/>
    <w:basedOn w:val="773"/>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14" w:customStyle="1">
    <w:name w:val="样式 标题 1 + 段前: 0.5 行 段后: 0.5 行1"/>
    <w:basedOn w:val="774"/>
    <w:uiPriority w:val="0"/>
    <w:qFormat/>
    <w:pPr>
      <w:ind w:left="451" w:firstLine="284"/>
      <w:jc w:val="both"/>
      <w:keepLines w:val="0"/>
      <w:keepNext w:val="0"/>
      <w:spacing w:before="0" w:after="0"/>
      <w:widowControl/>
    </w:pPr>
    <w:rPr>
      <w:rFonts w:ascii="宋体" w:hAnsi="宋体" w:cs="宋体"/>
      <w:b w:val="0"/>
      <w:bCs/>
      <w:sz w:val="24"/>
      <w:szCs w:val="24"/>
      <w:lang w:val="de-DE"/>
    </w:rPr>
  </w:style>
  <w:style w:type="paragraph" w:styleId="1815" w:customStyle="1">
    <w:name w:val="标题 71"/>
    <w:basedOn w:val="773"/>
    <w:uiPriority w:val="0"/>
    <w:qFormat/>
    <w:pPr>
      <w:ind w:left="1296" w:hanging="1296"/>
      <w:jc w:val="left"/>
      <w:spacing w:line="360" w:lineRule="atLeast"/>
      <w:widowControl/>
      <w:tabs>
        <w:tab w:val="left" w:pos="1296" w:leader="none"/>
      </w:tabs>
    </w:pPr>
    <w:rPr>
      <w:sz w:val="20"/>
    </w:rPr>
  </w:style>
  <w:style w:type="paragraph" w:styleId="1816" w:customStyle="1">
    <w:name w:val="标3"/>
    <w:basedOn w:val="773"/>
    <w:uiPriority w:val="0"/>
    <w:qFormat/>
    <w:pPr>
      <w:spacing w:line="360" w:lineRule="atLeast"/>
      <w:outlineLvl w:val="2"/>
    </w:pPr>
    <w:rPr>
      <w:sz w:val="24"/>
    </w:rPr>
  </w:style>
  <w:style w:type="paragraph" w:styleId="1817" w:customStyle="1">
    <w:name w:val="xl20946"/>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18" w:customStyle="1">
    <w:name w:val="样式8"/>
    <w:basedOn w:val="1083"/>
    <w:uiPriority w:val="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1819" w:customStyle="1">
    <w:name w:val="xl136"/>
    <w:basedOn w:val="773"/>
    <w:uiPriority w:val="0"/>
    <w:qFormat/>
    <w:pPr>
      <w:jc w:val="left"/>
      <w:spacing w:before="100" w:beforeAutospacing="1" w:after="100" w:afterAutospacing="1" w:line="360" w:lineRule="atLeast"/>
      <w:widowControl/>
    </w:pPr>
    <w:rPr>
      <w:rFonts w:ascii="宋体" w:hAnsi="宋体" w:cs="宋体"/>
      <w:sz w:val="20"/>
    </w:rPr>
  </w:style>
  <w:style w:type="paragraph" w:styleId="1820" w:customStyle="1">
    <w:name w:val="xl52"/>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21" w:customStyle="1">
    <w:name w:val="xl43"/>
    <w:basedOn w:val="773"/>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333333"/>
      <w:sz w:val="20"/>
      <w:szCs w:val="21"/>
    </w:rPr>
  </w:style>
  <w:style w:type="paragraph" w:styleId="1822" w:customStyle="1">
    <w:name w:val="4极标题"/>
    <w:basedOn w:val="1611"/>
    <w:uiPriority w:val="0"/>
    <w:qFormat/>
    <w:pPr>
      <w:tabs>
        <w:tab w:val="left" w:pos="4631" w:leader="none"/>
      </w:tabs>
      <w:outlineLvl w:val="3"/>
    </w:pPr>
  </w:style>
  <w:style w:type="paragraph" w:styleId="1823" w:customStyle="1">
    <w:name w:val="投标落款"/>
    <w:basedOn w:val="773"/>
    <w:uiPriority w:val="0"/>
    <w:qFormat/>
    <w:pPr>
      <w:spacing w:line="360" w:lineRule="auto"/>
    </w:pPr>
    <w:rPr>
      <w:rFonts w:ascii="宋体" w:hAnsi="宋体"/>
      <w:sz w:val="24"/>
      <w:szCs w:val="24"/>
    </w:rPr>
  </w:style>
  <w:style w:type="paragraph" w:styleId="1824" w:customStyle="1">
    <w:name w:val="xl42"/>
    <w:basedOn w:val="773"/>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25" w:customStyle="1">
    <w:name w:val="正文格式 Char Char Char1"/>
    <w:basedOn w:val="773"/>
    <w:uiPriority w:val="0"/>
    <w:qFormat/>
    <w:pPr>
      <w:ind w:firstLine="568"/>
      <w:spacing w:line="450" w:lineRule="exact"/>
    </w:pPr>
    <w:rPr>
      <w:spacing w:val="22"/>
      <w:sz w:val="24"/>
      <w:szCs w:val="24"/>
    </w:rPr>
  </w:style>
  <w:style w:type="paragraph" w:styleId="1826" w:customStyle="1">
    <w:name w:val="表格标题"/>
    <w:basedOn w:val="773"/>
    <w:uiPriority w:val="99"/>
    <w:qFormat/>
    <w:pPr>
      <w:ind w:firstLine="2523"/>
      <w:spacing w:line="360" w:lineRule="atLeast"/>
    </w:pPr>
    <w:rPr>
      <w:b/>
      <w:bCs/>
      <w:sz w:val="20"/>
    </w:rPr>
  </w:style>
  <w:style w:type="paragraph" w:styleId="1827" w:customStyle="1">
    <w:name w:val="招标文件1.1.1.1"/>
    <w:basedOn w:val="773"/>
    <w:uiPriority w:val="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1828" w:customStyle="1">
    <w:name w:val="xl128"/>
    <w:basedOn w:val="773"/>
    <w:uiPriority w:val="0"/>
    <w:qFormat/>
    <w:pPr>
      <w:jc w:val="left"/>
      <w:spacing w:before="100" w:beforeAutospacing="1" w:after="100" w:afterAutospacing="1" w:line="360" w:lineRule="atLeast"/>
      <w:widowControl/>
    </w:pPr>
    <w:rPr>
      <w:rFonts w:ascii="黑体" w:hAnsi="宋体" w:eastAsia="黑体" w:cs="宋体"/>
      <w:sz w:val="20"/>
    </w:rPr>
  </w:style>
  <w:style w:type="paragraph" w:styleId="1829" w:customStyle="1">
    <w:name w:val="样式 宋体 小四 首行缩进:  0.93 厘米 段前: 11.15 磅 段后: 11.15 磅"/>
    <w:basedOn w:val="773"/>
    <w:uiPriority w:val="0"/>
    <w:qFormat/>
    <w:pPr>
      <w:ind w:left="284" w:hanging="284"/>
      <w:spacing w:line="360" w:lineRule="atLeast"/>
    </w:pPr>
    <w:rPr>
      <w:rFonts w:ascii="宋体" w:cs="宋体"/>
      <w:sz w:val="24"/>
    </w:rPr>
  </w:style>
  <w:style w:type="paragraph" w:styleId="1830" w:customStyle="1">
    <w:name w:val="xl27"/>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31" w:customStyle="1">
    <w:name w:val="新标题3"/>
    <w:basedOn w:val="773"/>
    <w:uiPriority w:val="0"/>
    <w:qFormat/>
    <w:pPr>
      <w:ind w:left="1021" w:hanging="1021"/>
      <w:spacing w:line="360" w:lineRule="atLeast"/>
      <w:tabs>
        <w:tab w:val="left" w:pos="1021" w:leader="none"/>
      </w:tabs>
    </w:pPr>
    <w:rPr>
      <w:sz w:val="20"/>
      <w:szCs w:val="24"/>
    </w:rPr>
  </w:style>
  <w:style w:type="paragraph" w:styleId="1832" w:customStyle="1">
    <w:name w:val="技规文1"/>
    <w:basedOn w:val="773"/>
    <w:uiPriority w:val="0"/>
    <w:qFormat/>
    <w:pPr>
      <w:ind w:left="425" w:hanging="425"/>
      <w:jc w:val="left"/>
      <w:spacing w:line="500" w:lineRule="atLeast"/>
      <w:tabs>
        <w:tab w:val="left" w:pos="425" w:leader="none"/>
      </w:tabs>
    </w:pPr>
    <w:rPr>
      <w:rFonts w:ascii="楷体_GB2312" w:eastAsia="楷体_GB2312"/>
      <w:b/>
      <w:sz w:val="24"/>
    </w:rPr>
  </w:style>
  <w:style w:type="paragraph" w:styleId="1833" w:customStyle="1">
    <w:name w:val="xl310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4" w:customStyle="1">
    <w:name w:val="xl3134"/>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35" w:customStyle="1">
    <w:name w:val="表格6"/>
    <w:basedOn w:val="1836"/>
    <w:uiPriority w:val="0"/>
    <w:qFormat/>
    <w:pPr>
      <w:ind w:left="737" w:firstLine="0"/>
    </w:pPr>
  </w:style>
  <w:style w:type="paragraph" w:styleId="1836" w:customStyle="1">
    <w:name w:val="表格5"/>
    <w:basedOn w:val="1837"/>
    <w:uiPriority w:val="0"/>
    <w:qFormat/>
    <w:pPr>
      <w:ind w:left="1021" w:hanging="284"/>
      <w:jc w:val="both"/>
      <w:spacing w:before="0" w:line="420" w:lineRule="atLeast"/>
    </w:pPr>
    <w:rPr>
      <w:rFonts w:ascii="宋体" w:eastAsia="宋体"/>
      <w:sz w:val="21"/>
      <w:lang w:eastAsia="zh-CN"/>
    </w:rPr>
  </w:style>
  <w:style w:type="paragraph" w:styleId="1837" w:customStyle="1">
    <w:name w:val="表格2"/>
    <w:basedOn w:val="1838"/>
    <w:uiPriority w:val="99"/>
    <w:qFormat/>
    <w:rPr>
      <w:sz w:val="22"/>
    </w:rPr>
  </w:style>
  <w:style w:type="paragraph" w:styleId="1838" w:customStyle="1">
    <w:name w:val="表格1"/>
    <w:basedOn w:val="773"/>
    <w:uiPriority w:val="0"/>
    <w:qFormat/>
    <w:pPr>
      <w:jc w:val="center"/>
      <w:spacing w:before="120" w:line="360" w:lineRule="atLeast"/>
    </w:pPr>
    <w:rPr>
      <w:rFonts w:eastAsia="DFKai-SB"/>
      <w:sz w:val="24"/>
      <w:lang w:eastAsia="zh-TW"/>
    </w:rPr>
  </w:style>
  <w:style w:type="paragraph" w:styleId="1839" w:customStyle="1">
    <w:name w:val="Style Body Text Indent 3 + Left  6.5 ch First line:  0 ch"/>
    <w:basedOn w:val="845"/>
    <w:uiPriority w:val="0"/>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1840" w:customStyle="1">
    <w:name w:val="xl139"/>
    <w:basedOn w:val="773"/>
    <w:uiPriority w:val="0"/>
    <w:qFormat/>
    <w:pPr>
      <w:jc w:val="left"/>
      <w:spacing w:before="100" w:beforeAutospacing="1" w:after="100" w:afterAutospacing="1" w:line="360" w:lineRule="atLeast"/>
      <w:widowControl/>
    </w:pPr>
    <w:rPr>
      <w:rFonts w:ascii="宋体" w:hAnsi="宋体" w:cs="宋体"/>
      <w:sz w:val="20"/>
    </w:rPr>
  </w:style>
  <w:style w:type="paragraph" w:styleId="1841" w:customStyle="1">
    <w:name w:val="樣式 標題 2 + 置中 套用前:  1 列 套用後:  0.5 列"/>
    <w:basedOn w:val="775"/>
    <w:uiPriority w:val="0"/>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1842" w:customStyle="1">
    <w:name w:val="标题2版式"/>
    <w:basedOn w:val="1481"/>
    <w:next w:val="1481"/>
    <w:uiPriority w:val="0"/>
    <w:qFormat/>
    <w:pPr>
      <w:ind w:firstLine="0"/>
      <w:spacing w:after="50" w:line="500" w:lineRule="exact"/>
      <w:outlineLvl w:val="1"/>
    </w:pPr>
    <w:rPr>
      <w:rFonts w:ascii="Calibri" w:hAnsi="Calibri" w:eastAsia="黑体"/>
    </w:rPr>
  </w:style>
  <w:style w:type="paragraph" w:styleId="1843" w:customStyle="1">
    <w:name w:val="样式 标题 4 + 小四 段前: 5 磅 段后: 5 磅 行距: 固定值 20 磅"/>
    <w:basedOn w:val="777"/>
    <w:uiPriority w:val="0"/>
    <w:qFormat/>
    <w:pPr>
      <w:spacing w:before="100" w:beforeAutospacing="1" w:after="100" w:afterAutospacing="1" w:line="400" w:lineRule="exact"/>
      <w:tabs>
        <w:tab w:val="left" w:pos="3060" w:leader="none"/>
      </w:tabs>
    </w:pPr>
    <w:rPr>
      <w:rFonts w:cs="宋体"/>
      <w:sz w:val="24"/>
      <w:szCs w:val="20"/>
      <w:lang w:val="en-US"/>
    </w:rPr>
  </w:style>
  <w:style w:type="paragraph" w:styleId="1844" w:customStyle="1">
    <w:name w:val="Char Char Char11"/>
    <w:basedOn w:val="773"/>
    <w:uiPriority w:val="0"/>
    <w:qFormat/>
    <w:pPr>
      <w:jc w:val="left"/>
      <w:spacing w:after="160" w:line="240" w:lineRule="exact"/>
      <w:widowControl/>
    </w:pPr>
    <w:rPr>
      <w:rFonts w:ascii="Tahoma" w:hAnsi="Tahoma" w:cs="Tahoma"/>
      <w:sz w:val="20"/>
      <w:lang w:eastAsia="en-US"/>
    </w:rPr>
  </w:style>
  <w:style w:type="paragraph" w:styleId="1845" w:customStyle="1">
    <w:name w:val="5级标题"/>
    <w:basedOn w:val="1822"/>
    <w:uiPriority w:val="0"/>
    <w:qFormat/>
    <w:pPr>
      <w:tabs>
        <w:tab w:val="left" w:pos="0" w:leader="none"/>
        <w:tab w:val="left" w:pos="360" w:leader="none"/>
        <w:tab w:val="clear" w:pos="4631" w:leader="none"/>
      </w:tabs>
      <w:outlineLvl w:val="4"/>
    </w:pPr>
  </w:style>
  <w:style w:type="paragraph" w:styleId="1846" w:customStyle="1">
    <w:name w:val="xl20945"/>
    <w:basedOn w:val="773"/>
    <w:uiPriority w:val="0"/>
    <w:qFormat/>
    <w:pPr>
      <w:jc w:val="right"/>
      <w:spacing w:before="100" w:beforeAutospacing="1" w:after="100" w:afterAutospacing="1" w:line="360" w:lineRule="atLeast"/>
      <w:widowControl/>
    </w:pPr>
    <w:rPr>
      <w:rFonts w:ascii="宋体" w:hAnsi="宋体" w:cs="宋体"/>
      <w:sz w:val="24"/>
      <w:szCs w:val="24"/>
    </w:rPr>
  </w:style>
  <w:style w:type="paragraph" w:styleId="1847" w:customStyle="1">
    <w:name w:val="xl118"/>
    <w:basedOn w:val="773"/>
    <w:uiPriority w:val="99"/>
    <w:qFormat/>
    <w:pPr>
      <w:jc w:val="left"/>
      <w:spacing w:before="100" w:beforeAutospacing="1" w:after="100" w:afterAutospacing="1" w:line="360" w:lineRule="atLeast"/>
      <w:widowControl/>
    </w:pPr>
    <w:rPr>
      <w:rFonts w:ascii="宋体" w:hAnsi="宋体" w:cs="宋体"/>
      <w:sz w:val="20"/>
    </w:rPr>
  </w:style>
  <w:style w:type="paragraph" w:styleId="1848" w:customStyle="1">
    <w:name w:val="xl3095"/>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49" w:customStyle="1">
    <w:name w:val="xl35"/>
    <w:basedOn w:val="773"/>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1850" w:customStyle="1">
    <w:name w:val="Char Char Char Char Char Char Char Char Char Char Char Char Char"/>
    <w:basedOn w:val="773"/>
    <w:uiPriority w:val="99"/>
    <w:qFormat/>
    <w:pPr>
      <w:spacing w:line="360" w:lineRule="atLeast"/>
    </w:pPr>
    <w:rPr>
      <w:rFonts w:ascii="仿宋_GB2312" w:eastAsia="仿宋_GB2312"/>
      <w:b/>
      <w:sz w:val="32"/>
      <w:szCs w:val="32"/>
    </w:rPr>
  </w:style>
  <w:style w:type="paragraph" w:styleId="1851" w:customStyle="1">
    <w:name w:val="Char Char Char Char Char Char"/>
    <w:basedOn w:val="773"/>
    <w:uiPriority w:val="99"/>
    <w:qFormat/>
    <w:pPr>
      <w:spacing w:line="360" w:lineRule="atLeast"/>
    </w:pPr>
    <w:rPr>
      <w:sz w:val="20"/>
      <w:szCs w:val="24"/>
    </w:rPr>
  </w:style>
  <w:style w:type="paragraph" w:styleId="1852" w:customStyle="1">
    <w:name w:val="xl314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853" w:customStyle="1">
    <w:name w:val="样式 标题 2标题 1.1编号标题2 + 段后: 2.5 磅"/>
    <w:basedOn w:val="775"/>
    <w:uiPriority w:val="0"/>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1854" w:customStyle="1">
    <w:name w:val="样式30"/>
    <w:basedOn w:val="1483"/>
    <w:uiPriority w:val="0"/>
    <w:qFormat/>
    <w:rPr>
      <w:rFonts w:ascii="Calibri" w:hAnsi="Calibri"/>
      <w:lang w:val="de-DE"/>
    </w:rPr>
  </w:style>
  <w:style w:type="paragraph" w:styleId="1855" w:customStyle="1">
    <w:name w:val="flType"/>
    <w:basedOn w:val="1856"/>
    <w:uiPriority w:val="0"/>
    <w:qFormat/>
    <w:pPr>
      <w:spacing w:after="284"/>
    </w:pPr>
    <w:rPr>
      <w:rFonts w:eastAsia="宋体"/>
      <w:b w:val="0"/>
    </w:rPr>
  </w:style>
  <w:style w:type="paragraph" w:styleId="1856" w:customStyle="1">
    <w:name w:val="flName"/>
    <w:basedOn w:val="1308"/>
    <w:uiPriority w:val="0"/>
    <w:qFormat/>
    <w:pPr>
      <w:spacing w:before="0" w:after="0" w:line="113" w:lineRule="atLeast"/>
    </w:pPr>
    <w:rPr>
      <w:rFonts w:ascii="Times New Roman"/>
      <w:b/>
      <w:sz w:val="24"/>
    </w:rPr>
  </w:style>
  <w:style w:type="paragraph" w:styleId="1857" w:customStyle="1">
    <w:name w:val="xl3119"/>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58" w:customStyle="1">
    <w:name w:val="xl125"/>
    <w:basedOn w:val="773"/>
    <w:uiPriority w:val="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1859" w:customStyle="1">
    <w:name w:val="小表格内容"/>
    <w:uiPriority w:val="0"/>
    <w:qFormat/>
    <w:pPr>
      <w:jc w:val="both"/>
      <w:spacing w:line="360" w:lineRule="atLeast"/>
      <w:widowControl w:val="off"/>
    </w:pPr>
    <w:rPr>
      <w:rFonts w:hint="default" w:ascii="Arial" w:hAnsi="Arial" w:eastAsia="仿宋_GB2312" w:cs="Times New Roman"/>
      <w:lang w:val="en-US" w:eastAsia="zh-CN" w:bidi="ar-SA"/>
    </w:rPr>
  </w:style>
  <w:style w:type="paragraph" w:styleId="1860" w:customStyle="1">
    <w:name w:val="标题二"/>
    <w:basedOn w:val="773"/>
    <w:uiPriority w:val="0"/>
    <w:qFormat/>
    <w:pPr>
      <w:ind w:firstLine="420"/>
      <w:spacing w:line="360" w:lineRule="atLeast"/>
      <w:outlineLvl w:val="2"/>
    </w:pPr>
    <w:rPr>
      <w:sz w:val="24"/>
    </w:rPr>
  </w:style>
  <w:style w:type="paragraph" w:styleId="1861" w:customStyle="1">
    <w:name w:val="xl20963"/>
    <w:basedOn w:val="773"/>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1862" w:customStyle="1">
    <w:name w:val="WG标题2 居中"/>
    <w:basedOn w:val="773"/>
    <w:uiPriority w:val="0"/>
    <w:qFormat/>
    <w:pPr>
      <w:jc w:val="center"/>
      <w:pageBreakBefore/>
      <w:spacing w:after="300" w:line="320" w:lineRule="exact"/>
      <w:widowControl/>
      <w:outlineLvl w:val="1"/>
    </w:pPr>
    <w:rPr>
      <w:rFonts w:ascii="宋体" w:hAnsi="宋体" w:cs="宋体"/>
      <w:b/>
      <w:bCs/>
      <w:color w:val="000000"/>
      <w:sz w:val="30"/>
    </w:rPr>
  </w:style>
  <w:style w:type="paragraph" w:styleId="1863" w:customStyle="1">
    <w:name w:val="xl159"/>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64" w:customStyle="1">
    <w:name w:val="xl29"/>
    <w:basedOn w:val="773"/>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65" w:customStyle="1">
    <w:name w:val="样式19"/>
    <w:basedOn w:val="776"/>
    <w:uiPriority w:val="0"/>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1866" w:customStyle="1">
    <w:name w:val="Char Char1 Char Char Char Char Char Char Char Char Char Char Char Char Char Char Char"/>
    <w:basedOn w:val="773"/>
    <w:uiPriority w:val="0"/>
    <w:qFormat/>
    <w:pPr>
      <w:jc w:val="left"/>
      <w:spacing w:after="160" w:line="240" w:lineRule="exact"/>
      <w:widowControl/>
    </w:pPr>
    <w:rPr>
      <w:rFonts w:ascii="Verdana" w:hAnsi="Verdana"/>
      <w:sz w:val="20"/>
      <w:lang w:eastAsia="en-US"/>
    </w:rPr>
  </w:style>
  <w:style w:type="paragraph" w:styleId="1867" w:customStyle="1">
    <w:name w:val="xl89"/>
    <w:basedOn w:val="773"/>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1868" w:customStyle="1">
    <w:name w:val="标题3下的文字"/>
    <w:uiPriority w:val="0"/>
    <w:qFormat/>
    <w:pPr>
      <w:ind w:left="200" w:firstLine="200"/>
      <w:jc w:val="both"/>
      <w:spacing w:line="300" w:lineRule="auto"/>
      <w:widowControl w:val="off"/>
    </w:pPr>
    <w:rPr>
      <w:rFonts w:hint="default" w:ascii="Times New Roman" w:hAnsi="Times New Roman" w:eastAsia="宋体" w:cs="Times New Roman"/>
      <w:sz w:val="28"/>
      <w:lang w:val="en-US" w:eastAsia="zh-CN" w:bidi="ar-SA"/>
    </w:rPr>
  </w:style>
  <w:style w:type="paragraph" w:styleId="1869" w:customStyle="1">
    <w:name w:val="样式 样式 标题 1 + 段前: 0.5 行 段后: 0.5 行 + 段前: 0.5 行 段后: 0.5 行"/>
    <w:basedOn w:val="773"/>
    <w:uiPriority w:val="0"/>
    <w:qFormat/>
    <w:pPr>
      <w:jc w:val="center"/>
      <w:spacing w:line="450" w:lineRule="exact"/>
      <w:tabs>
        <w:tab w:val="left" w:pos="360" w:leader="none"/>
      </w:tabs>
      <w:outlineLvl w:val="0"/>
    </w:pPr>
    <w:rPr>
      <w:rFonts w:cs="宋体"/>
      <w:b/>
      <w:bCs/>
      <w:sz w:val="32"/>
      <w:szCs w:val="32"/>
    </w:rPr>
  </w:style>
  <w:style w:type="paragraph" w:styleId="1870" w:customStyle="1">
    <w:name w:val="xl97"/>
    <w:basedOn w:val="773"/>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71" w:customStyle="1">
    <w:name w:val="样式14"/>
    <w:basedOn w:val="776"/>
    <w:uiPriority w:val="0"/>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1872" w:customStyle="1">
    <w:name w:val="xl3104"/>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73" w:customStyle="1">
    <w:name w:val="_Style 712"/>
    <w:next w:val="773"/>
    <w:uiPriority w:val="0"/>
    <w:qFormat/>
    <w:pPr>
      <w:jc w:val="both"/>
      <w:spacing w:line="360" w:lineRule="atLeast"/>
      <w:widowControl w:val="off"/>
    </w:pPr>
    <w:rPr>
      <w:rFonts w:hint="default" w:ascii="Times New Roman" w:hAnsi="Times New Roman" w:eastAsia="宋体" w:cs="Times New Roman"/>
      <w:sz w:val="24"/>
      <w:lang w:val="en-US" w:eastAsia="zh-CN" w:bidi="ar-SA"/>
    </w:rPr>
  </w:style>
  <w:style w:type="paragraph" w:styleId="1874" w:customStyle="1">
    <w:name w:val="正文文本 211"/>
    <w:basedOn w:val="773"/>
    <w:uiPriority w:val="99"/>
    <w:qFormat/>
    <w:pPr>
      <w:ind w:left="709" w:firstLine="567"/>
      <w:jc w:val="left"/>
      <w:spacing w:line="360" w:lineRule="atLeast"/>
      <w:widowControl/>
    </w:pPr>
    <w:rPr>
      <w:sz w:val="24"/>
    </w:rPr>
  </w:style>
  <w:style w:type="paragraph" w:styleId="1875" w:customStyle="1">
    <w:name w:val="xl2092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76" w:customStyle="1">
    <w:name w:val="xl135"/>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77" w:customStyle="1">
    <w:name w:val="图标题 Char"/>
    <w:basedOn w:val="773"/>
    <w:uiPriority w:val="0"/>
    <w:qFormat/>
    <w:pPr>
      <w:jc w:val="center"/>
      <w:spacing w:line="360" w:lineRule="atLeast"/>
    </w:pPr>
    <w:rPr>
      <w:rFonts w:eastAsia="仿宋_GB2312"/>
      <w:b/>
      <w:sz w:val="24"/>
    </w:rPr>
  </w:style>
  <w:style w:type="paragraph" w:styleId="1878" w:customStyle="1">
    <w:name w:val="Style Heading 1 + Justified"/>
    <w:basedOn w:val="774"/>
    <w:uiPriority w:val="0"/>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1879" w:customStyle="1">
    <w:name w:val="xl46"/>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1880" w:customStyle="1">
    <w:name w:val="xl90"/>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color w:val="000000"/>
      <w:sz w:val="24"/>
      <w:szCs w:val="24"/>
    </w:rPr>
  </w:style>
  <w:style w:type="paragraph" w:styleId="1881" w:customStyle="1">
    <w:name w:val="font12"/>
    <w:basedOn w:val="773"/>
    <w:uiPriority w:val="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1882" w:customStyle="1">
    <w:name w:val="xl140"/>
    <w:basedOn w:val="773"/>
    <w:uiPriority w:val="0"/>
    <w:qFormat/>
    <w:pPr>
      <w:jc w:val="center"/>
      <w:spacing w:before="100" w:beforeAutospacing="1" w:after="100" w:afterAutospacing="1" w:line="360" w:lineRule="atLeast"/>
      <w:widowControl/>
    </w:pPr>
    <w:rPr>
      <w:rFonts w:ascii="宋体" w:hAnsi="宋体" w:cs="宋体"/>
      <w:sz w:val="20"/>
    </w:rPr>
  </w:style>
  <w:style w:type="paragraph" w:styleId="1883" w:customStyle="1">
    <w:name w:val="xl20961"/>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84" w:customStyle="1">
    <w:name w:val="xl126"/>
    <w:basedOn w:val="773"/>
    <w:uiPriority w:val="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1885" w:customStyle="1">
    <w:name w:val="xl91"/>
    <w:basedOn w:val="773"/>
    <w:uiPriority w:val="99"/>
    <w:qFormat/>
    <w:pPr>
      <w:jc w:val="left"/>
      <w:spacing w:before="100" w:beforeAutospacing="1" w:after="100" w:afterAutospacing="1" w:line="360" w:lineRule="atLeast"/>
      <w:shd w:val="pct25" w:color="000000" w:fill="c0c0c0"/>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886" w:customStyle="1">
    <w:name w:val="xl3161"/>
    <w:basedOn w:val="773"/>
    <w:uiPriority w:val="0"/>
    <w:qFormat/>
    <w:pPr>
      <w:jc w:val="center"/>
      <w:spacing w:before="100" w:beforeAutospacing="1" w:after="100" w:afterAutospacing="1" w:line="360" w:lineRule="atLeast"/>
      <w:widowControl/>
      <w:pBdr>
        <w:bottom w:val="single" w:color="auto" w:sz="4" w:space="0"/>
      </w:pBdr>
    </w:pPr>
    <w:rPr>
      <w:b/>
      <w:bCs/>
      <w:sz w:val="24"/>
      <w:szCs w:val="24"/>
    </w:rPr>
  </w:style>
  <w:style w:type="paragraph" w:styleId="1887" w:customStyle="1">
    <w:name w:val="样式 标题 3 + 段前: 0.5 行"/>
    <w:basedOn w:val="776"/>
    <w:uiPriority w:val="0"/>
    <w:qFormat/>
    <w:pPr>
      <w:keepLines w:val="0"/>
      <w:keepNext w:val="0"/>
      <w:spacing w:before="0" w:after="0" w:line="450" w:lineRule="exact"/>
      <w:tabs>
        <w:tab w:val="left" w:pos="360" w:leader="none"/>
      </w:tabs>
    </w:pPr>
    <w:rPr>
      <w:rFonts w:cs="宋体"/>
      <w:color w:val="000080"/>
      <w:sz w:val="28"/>
      <w:szCs w:val="28"/>
    </w:rPr>
  </w:style>
  <w:style w:type="paragraph" w:styleId="1888" w:customStyle="1">
    <w:name w:val="xl12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89" w:customStyle="1">
    <w:name w:val="xl164"/>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90" w:customStyle="1">
    <w:name w:val="新标题1"/>
    <w:basedOn w:val="773"/>
    <w:uiPriority w:val="0"/>
    <w:qFormat/>
    <w:pPr>
      <w:ind w:left="851" w:hanging="851"/>
      <w:spacing w:line="360" w:lineRule="atLeast"/>
      <w:tabs>
        <w:tab w:val="left" w:pos="851" w:leader="none"/>
      </w:tabs>
    </w:pPr>
    <w:rPr>
      <w:sz w:val="20"/>
      <w:szCs w:val="24"/>
    </w:rPr>
  </w:style>
  <w:style w:type="paragraph" w:styleId="1891" w:customStyle="1">
    <w:name w:val="xl2093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92" w:customStyle="1">
    <w:name w:val="样式 标题 2标题 1.1 + 小四 段前: 2.5 磅 段后: 2.5 磅 行距: 单倍行距"/>
    <w:basedOn w:val="775"/>
    <w:uiPriority w:val="0"/>
    <w:qFormat/>
    <w:pPr>
      <w:spacing w:before="60" w:after="60" w:line="360" w:lineRule="atLeast"/>
      <w:tabs>
        <w:tab w:val="left" w:pos="0" w:leader="none"/>
      </w:tabs>
    </w:pPr>
    <w:rPr>
      <w:rFonts w:ascii="Times New Roman" w:hAnsi="Times New Roman" w:cs="宋体"/>
      <w:sz w:val="24"/>
      <w:szCs w:val="24"/>
      <w:lang w:val="en-US"/>
    </w:rPr>
  </w:style>
  <w:style w:type="paragraph" w:styleId="1893" w:customStyle="1">
    <w:name w:val="tableau"/>
    <w:basedOn w:val="773"/>
    <w:uiPriority w:val="0"/>
    <w:qFormat/>
    <w:pPr>
      <w:jc w:val="center"/>
      <w:spacing w:before="20" w:after="20" w:line="240" w:lineRule="atLeast"/>
      <w:widowControl/>
    </w:pPr>
    <w:rPr>
      <w:rFonts w:ascii="宋体" w:hAnsi="宋体"/>
      <w:sz w:val="16"/>
      <w:lang w:val="en-GB" w:eastAsia="en-US"/>
    </w:rPr>
  </w:style>
  <w:style w:type="paragraph" w:styleId="1894" w:customStyle="1">
    <w:name w:val="南京三号线方案模板  正文"/>
    <w:basedOn w:val="773"/>
    <w:uiPriority w:val="0"/>
    <w:qFormat/>
    <w:pPr>
      <w:ind w:firstLine="480"/>
      <w:jc w:val="left"/>
      <w:spacing w:line="360" w:lineRule="atLeast"/>
      <w:widowControl/>
    </w:pPr>
    <w:rPr>
      <w:rFonts w:ascii="宋体" w:hAnsi="宋体" w:cs="宋体"/>
      <w:sz w:val="28"/>
      <w:lang w:val="de-DE"/>
    </w:rPr>
  </w:style>
  <w:style w:type="paragraph" w:styleId="1895" w:customStyle="1">
    <w:name w:val="xl122"/>
    <w:basedOn w:val="773"/>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1896" w:customStyle="1">
    <w:name w:val="xl148"/>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97" w:customStyle="1">
    <w:name w:val="Char Char Char Char Char Char Char Char Char Char Char Char"/>
    <w:basedOn w:val="801"/>
    <w:uiPriority w:val="0"/>
    <w:qFormat/>
    <w:pPr>
      <w:ind w:left="357"/>
      <w:jc w:val="left"/>
      <w:spacing w:line="436" w:lineRule="exact"/>
      <w:shd w:val="clear" w:color="auto" w:fill="000080"/>
      <w:outlineLvl w:val="3"/>
    </w:pPr>
    <w:rPr>
      <w:rFonts w:ascii="Tahoma" w:hAnsi="Tahoma"/>
      <w:b/>
      <w:sz w:val="24"/>
      <w:szCs w:val="24"/>
      <w:lang w:val="en-US"/>
    </w:rPr>
  </w:style>
  <w:style w:type="paragraph" w:styleId="1898" w:customStyle="1">
    <w:name w:val="xl111"/>
    <w:basedOn w:val="773"/>
    <w:uiPriority w:val="99"/>
    <w:qFormat/>
    <w:pPr>
      <w:jc w:val="left"/>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99" w:customStyle="1">
    <w:name w:val="标题 21"/>
    <w:basedOn w:val="773"/>
    <w:uiPriority w:val="99"/>
    <w:qFormat/>
    <w:pPr>
      <w:ind w:left="576" w:hanging="576"/>
      <w:jc w:val="left"/>
      <w:spacing w:line="360" w:lineRule="atLeast"/>
      <w:widowControl/>
      <w:tabs>
        <w:tab w:val="left" w:pos="576" w:leader="none"/>
      </w:tabs>
    </w:pPr>
    <w:rPr>
      <w:sz w:val="20"/>
    </w:rPr>
  </w:style>
  <w:style w:type="paragraph" w:styleId="1900" w:customStyle="1">
    <w:name w:val="xl130"/>
    <w:basedOn w:val="773"/>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1901" w:customStyle="1">
    <w:name w:val="Style Body Text Indent 3 + Left  5.29 ch First line:  0.01 ch"/>
    <w:basedOn w:val="845"/>
    <w:uiPriority w:val="0"/>
    <w:qFormat/>
    <w:pPr>
      <w:ind w:left="990"/>
      <w:spacing w:line="360" w:lineRule="atLeast"/>
      <w:tabs>
        <w:tab w:val="left" w:pos="-1843" w:leader="none"/>
      </w:tabs>
    </w:pPr>
    <w:rPr>
      <w:rFonts w:eastAsia="PMingLiU" w:cs="PMingLiU"/>
      <w:sz w:val="24"/>
      <w:szCs w:val="20"/>
      <w:lang w:val="en-GB" w:eastAsia="zh-TW"/>
    </w:rPr>
  </w:style>
  <w:style w:type="paragraph" w:styleId="1902" w:customStyle="1">
    <w:name w:val="xl3147"/>
    <w:basedOn w:val="773"/>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03" w:customStyle="1">
    <w:name w:val="xl3101"/>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04" w:customStyle="1">
    <w:name w:val="xl147"/>
    <w:basedOn w:val="773"/>
    <w:uiPriority w:val="0"/>
    <w:qFormat/>
    <w:pPr>
      <w:jc w:val="center"/>
      <w:spacing w:before="100" w:beforeAutospacing="1" w:after="100" w:afterAutospacing="1" w:line="360" w:lineRule="atLeast"/>
      <w:widowControl/>
    </w:pPr>
    <w:rPr>
      <w:rFonts w:ascii="宋体" w:hAnsi="宋体" w:cs="宋体"/>
      <w:sz w:val="20"/>
    </w:rPr>
  </w:style>
  <w:style w:type="paragraph" w:styleId="1905" w:customStyle="1">
    <w:name w:val="xl44"/>
    <w:basedOn w:val="773"/>
    <w:uiPriority w:val="99"/>
    <w:qFormat/>
    <w:pPr>
      <w:jc w:val="center"/>
      <w:spacing w:before="100" w:beforeAutospacing="1" w:after="100" w:afterAutospacing="1" w:line="360" w:lineRule="atLeast"/>
      <w:widowControl/>
      <w:pBdr>
        <w:top w:val="single" w:color="auto" w:sz="4" w:space="0"/>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06" w:customStyle="1">
    <w:name w:val="xl3108"/>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07" w:customStyle="1">
    <w:name w:val="图表"/>
    <w:basedOn w:val="773"/>
    <w:uiPriority w:val="0"/>
    <w:qFormat/>
    <w:pPr>
      <w:jc w:val="left"/>
      <w:spacing w:line="360" w:lineRule="exact"/>
    </w:pPr>
    <w:rPr>
      <w:spacing w:val="-10"/>
      <w:sz w:val="24"/>
      <w:szCs w:val="28"/>
    </w:rPr>
  </w:style>
  <w:style w:type="paragraph" w:styleId="1908" w:customStyle="1">
    <w:name w:val="xl151"/>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09" w:customStyle="1">
    <w:name w:val="xl3156"/>
    <w:basedOn w:val="773"/>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910" w:customStyle="1">
    <w:name w:val="xl96"/>
    <w:basedOn w:val="773"/>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11" w:customStyle="1">
    <w:name w:val="日期1"/>
    <w:basedOn w:val="773"/>
    <w:next w:val="773"/>
    <w:uiPriority w:val="99"/>
    <w:qFormat/>
    <w:pPr>
      <w:spacing w:line="360" w:lineRule="atLeast"/>
    </w:pPr>
    <w:rPr>
      <w:rFonts w:ascii="宋体"/>
      <w:sz w:val="20"/>
    </w:rPr>
  </w:style>
  <w:style w:type="paragraph" w:styleId="1912" w:customStyle="1">
    <w:name w:val="新标题2"/>
    <w:basedOn w:val="773"/>
    <w:uiPriority w:val="0"/>
    <w:qFormat/>
    <w:pPr>
      <w:ind w:left="851" w:hanging="851"/>
      <w:spacing w:line="360" w:lineRule="atLeast"/>
      <w:tabs>
        <w:tab w:val="left" w:pos="851" w:leader="none"/>
      </w:tabs>
    </w:pPr>
    <w:rPr>
      <w:sz w:val="20"/>
      <w:szCs w:val="24"/>
    </w:rPr>
  </w:style>
  <w:style w:type="paragraph" w:styleId="1913" w:customStyle="1">
    <w:name w:val="Report Text"/>
    <w:basedOn w:val="773"/>
    <w:uiPriority w:val="0"/>
    <w:qFormat/>
    <w:pPr>
      <w:ind w:left="1080"/>
      <w:jc w:val="left"/>
      <w:spacing w:after="138" w:line="360" w:lineRule="atLeast"/>
      <w:widowControl/>
    </w:pPr>
    <w:rPr>
      <w:sz w:val="22"/>
      <w:szCs w:val="24"/>
      <w:lang w:val="en-GB" w:eastAsia="en-US"/>
    </w:rPr>
  </w:style>
  <w:style w:type="paragraph" w:styleId="1914" w:customStyle="1">
    <w:name w:val="目录1"/>
    <w:basedOn w:val="773"/>
    <w:uiPriority w:val="0"/>
    <w:qFormat/>
    <w:pPr>
      <w:spacing w:line="420" w:lineRule="atLeast"/>
    </w:pPr>
    <w:rPr>
      <w:rFonts w:eastAsia="黑体"/>
      <w:b/>
      <w:sz w:val="20"/>
    </w:rPr>
  </w:style>
  <w:style w:type="paragraph" w:styleId="1915" w:customStyle="1">
    <w:name w:val="xl3129"/>
    <w:basedOn w:val="773"/>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paragraph" w:styleId="1916" w:customStyle="1">
    <w:name w:val="图内文字"/>
    <w:basedOn w:val="773"/>
    <w:uiPriority w:val="0"/>
    <w:qFormat/>
    <w:pPr>
      <w:jc w:val="center"/>
      <w:spacing w:line="360" w:lineRule="atLeast"/>
    </w:pPr>
    <w:rPr>
      <w:rFonts w:eastAsia="仿宋_GB2312"/>
      <w:sz w:val="20"/>
      <w:szCs w:val="22"/>
    </w:rPr>
  </w:style>
  <w:style w:type="paragraph" w:styleId="1917" w:customStyle="1">
    <w:name w:val="xl98"/>
    <w:basedOn w:val="773"/>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18" w:customStyle="1">
    <w:name w:val="xl132"/>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1919" w:customStyle="1">
    <w:name w:val="font10"/>
    <w:basedOn w:val="773"/>
    <w:uiPriority w:val="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1920" w:customStyle="1">
    <w:name w:val="xl3121"/>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21" w:customStyle="1">
    <w:name w:val="表名版式"/>
    <w:basedOn w:val="1481"/>
    <w:next w:val="1481"/>
    <w:uiPriority w:val="0"/>
    <w:qFormat/>
    <w:pPr>
      <w:ind w:firstLine="0"/>
      <w:jc w:val="right"/>
      <w:spacing w:line="500" w:lineRule="exact"/>
    </w:pPr>
    <w:rPr>
      <w:rFonts w:ascii="Calibri" w:hAnsi="Calibri" w:eastAsia="黑体"/>
    </w:rPr>
  </w:style>
  <w:style w:type="paragraph" w:styleId="1922" w:customStyle="1">
    <w:name w:val="xl37"/>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0"/>
      <w:szCs w:val="21"/>
    </w:rPr>
  </w:style>
  <w:style w:type="paragraph" w:styleId="1923" w:customStyle="1">
    <w:name w:val="z-窗体顶端11"/>
    <w:basedOn w:val="773"/>
    <w:next w:val="773"/>
    <w:uiPriority w:val="0"/>
    <w:qFormat/>
    <w:pPr>
      <w:jc w:val="center"/>
      <w:spacing w:line="360" w:lineRule="atLeast"/>
      <w:widowControl/>
      <w:pBdr>
        <w:bottom w:val="single" w:color="auto" w:sz="6" w:space="1"/>
      </w:pBdr>
    </w:pPr>
    <w:rPr>
      <w:rFonts w:ascii="Arial" w:hAnsi="Arial" w:eastAsia="Arial Unicode MS" w:cs="Arial"/>
      <w:vanish/>
      <w:color w:val="000000"/>
      <w:sz w:val="16"/>
      <w:szCs w:val="16"/>
    </w:rPr>
  </w:style>
  <w:style w:type="paragraph" w:styleId="1924" w:customStyle="1">
    <w:name w:val="图片居中"/>
    <w:basedOn w:val="773"/>
    <w:uiPriority w:val="0"/>
    <w:qFormat/>
    <w:pPr>
      <w:ind w:firstLine="480"/>
      <w:jc w:val="center"/>
      <w:spacing w:line="360" w:lineRule="auto"/>
    </w:pPr>
    <w:rPr>
      <w:rFonts w:ascii="宋体" w:cs="宋体"/>
      <w:sz w:val="24"/>
    </w:rPr>
  </w:style>
  <w:style w:type="paragraph" w:styleId="1925" w:customStyle="1">
    <w:name w:val="xl3142"/>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926" w:customStyle="1">
    <w:name w:val="段标题"/>
    <w:basedOn w:val="776"/>
    <w:uiPriority w:val="0"/>
    <w:qFormat/>
    <w:pPr>
      <w:jc w:val="left"/>
      <w:spacing w:before="120" w:after="120" w:line="416" w:lineRule="atLeast"/>
    </w:pPr>
    <w:rPr>
      <w:rFonts w:ascii="宋体"/>
      <w:b w:val="0"/>
      <w:bCs w:val="0"/>
      <w:sz w:val="28"/>
      <w:szCs w:val="20"/>
    </w:rPr>
  </w:style>
  <w:style w:type="paragraph" w:styleId="1927" w:customStyle="1">
    <w:name w:val="Subhead 1"/>
    <w:basedOn w:val="773"/>
    <w:uiPriority w:val="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1928" w:customStyle="1">
    <w:name w:val="_Style 201"/>
    <w:next w:val="773"/>
    <w:uiPriority w:val="0"/>
    <w:qFormat/>
    <w:pPr>
      <w:jc w:val="both"/>
      <w:spacing w:line="360" w:lineRule="atLeast"/>
      <w:widowControl w:val="off"/>
    </w:pPr>
    <w:rPr>
      <w:rFonts w:hint="default" w:ascii="Times New Roman" w:hAnsi="Times New Roman" w:eastAsia="宋体" w:cs="Times New Roman"/>
      <w:bCs/>
      <w:lang w:val="en-US" w:eastAsia="zh-CN" w:bidi="ar-SA"/>
    </w:rPr>
  </w:style>
  <w:style w:type="paragraph" w:styleId="1929" w:customStyle="1">
    <w:name w:val="样式 标题 3标题 3 Char标题 3 Char Char CharT3Heading 3(Titel 3)101...1"/>
    <w:basedOn w:val="776"/>
    <w:uiPriority w:val="0"/>
    <w:qFormat/>
    <w:pPr>
      <w:keepLines w:val="0"/>
      <w:keepNext w:val="0"/>
      <w:spacing w:before="120" w:after="120" w:line="300" w:lineRule="auto"/>
      <w:tabs>
        <w:tab w:val="left" w:pos="720" w:leader="none"/>
      </w:tabs>
    </w:pPr>
    <w:rPr>
      <w:rFonts w:cs="宋体"/>
      <w:sz w:val="28"/>
      <w:szCs w:val="20"/>
      <w:lang w:val="de-DE"/>
    </w:rPr>
  </w:style>
  <w:style w:type="paragraph" w:styleId="1930" w:customStyle="1">
    <w:name w:val="ec_ec_msonormal"/>
    <w:basedOn w:val="773"/>
    <w:uiPriority w:val="0"/>
    <w:qFormat/>
    <w:pPr>
      <w:jc w:val="left"/>
      <w:spacing w:before="100" w:beforeAutospacing="1" w:after="100" w:afterAutospacing="1" w:line="360" w:lineRule="atLeast"/>
      <w:widowControl/>
    </w:pPr>
    <w:rPr>
      <w:rFonts w:ascii="宋体" w:hAnsi="宋体" w:cs="宋体"/>
      <w:sz w:val="20"/>
      <w:szCs w:val="21"/>
    </w:rPr>
  </w:style>
  <w:style w:type="paragraph" w:styleId="1931" w:customStyle="1">
    <w:name w:val="font13"/>
    <w:basedOn w:val="773"/>
    <w:uiPriority w:val="0"/>
    <w:qFormat/>
    <w:pPr>
      <w:jc w:val="left"/>
      <w:spacing w:before="100" w:beforeAutospacing="1" w:after="100" w:afterAutospacing="1" w:line="360" w:lineRule="atLeast"/>
      <w:widowControl/>
    </w:pPr>
    <w:rPr>
      <w:rFonts w:ascii="宋体" w:eastAsia="Arial Unicode MS"/>
      <w:color w:val="ff0000"/>
      <w:sz w:val="24"/>
      <w:szCs w:val="24"/>
    </w:rPr>
  </w:style>
  <w:style w:type="paragraph" w:styleId="1932" w:customStyle="1">
    <w:name w:val="xl3122"/>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33" w:customStyle="1">
    <w:name w:val="表中"/>
    <w:basedOn w:val="773"/>
    <w:uiPriority w:val="0"/>
    <w:qFormat/>
    <w:pPr>
      <w:jc w:val="center"/>
      <w:spacing w:line="360" w:lineRule="atLeast"/>
    </w:pPr>
    <w:rPr>
      <w:sz w:val="20"/>
    </w:rPr>
  </w:style>
  <w:style w:type="paragraph" w:styleId="1934" w:customStyle="1">
    <w:name w:val="2级标题"/>
    <w:basedOn w:val="773"/>
    <w:uiPriority w:val="0"/>
    <w:qFormat/>
    <w:pPr>
      <w:spacing w:line="360" w:lineRule="auto"/>
      <w:tabs>
        <w:tab w:val="left" w:pos="567" w:leader="none"/>
      </w:tabs>
      <w:outlineLvl w:val="1"/>
    </w:pPr>
    <w:rPr>
      <w:sz w:val="24"/>
      <w:szCs w:val="24"/>
    </w:rPr>
  </w:style>
  <w:style w:type="paragraph" w:styleId="1935" w:customStyle="1">
    <w:name w:val="xl150"/>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36" w:customStyle="1">
    <w:name w:val="Char Char Char Char Char1 Char"/>
    <w:basedOn w:val="773"/>
    <w:uiPriority w:val="0"/>
    <w:qFormat/>
    <w:pPr>
      <w:spacing w:line="360" w:lineRule="auto"/>
    </w:pPr>
    <w:rPr>
      <w:rFonts w:eastAsia="黑体"/>
      <w:spacing w:val="20"/>
      <w:sz w:val="32"/>
      <w:szCs w:val="32"/>
    </w:rPr>
  </w:style>
  <w:style w:type="paragraph" w:styleId="1937" w:customStyle="1">
    <w:name w:val="样式 正文文本缩进正文文字缩进 + 宋体 四号 段后: 0 磅 行距: 固定值 22 磅"/>
    <w:basedOn w:val="810"/>
    <w:uiPriority w:val="0"/>
    <w:qFormat/>
    <w:pPr>
      <w:ind w:firstLine="200"/>
      <w:spacing w:line="460" w:lineRule="exact"/>
    </w:pPr>
    <w:rPr>
      <w:rFonts w:ascii="宋体" w:hAnsi="宋体" w:cs="宋体"/>
      <w:sz w:val="28"/>
      <w:lang w:val="en-US"/>
    </w:rPr>
  </w:style>
  <w:style w:type="paragraph" w:styleId="1938" w:customStyle="1">
    <w:name w:val="正文文本缩进 21"/>
    <w:basedOn w:val="773"/>
    <w:uiPriority w:val="99"/>
    <w:qFormat/>
    <w:pPr>
      <w:ind w:firstLine="420"/>
      <w:spacing w:line="360" w:lineRule="atLeast"/>
    </w:pPr>
    <w:rPr>
      <w:sz w:val="20"/>
    </w:rPr>
  </w:style>
  <w:style w:type="paragraph" w:styleId="1939" w:customStyle="1">
    <w:name w:val="样式 标题 3列表编号31.1.1 + 四号 加粗 行距: 1.5 倍行距"/>
    <w:basedOn w:val="776"/>
    <w:uiPriority w:val="0"/>
    <w:qFormat/>
    <w:pPr>
      <w:jc w:val="left"/>
      <w:spacing w:before="0" w:after="0" w:line="360" w:lineRule="auto"/>
    </w:pPr>
    <w:rPr>
      <w:rFonts w:cs="宋体"/>
      <w:sz w:val="28"/>
      <w:szCs w:val="20"/>
    </w:rPr>
  </w:style>
  <w:style w:type="paragraph" w:styleId="1940" w:customStyle="1">
    <w:name w:val="xl3138"/>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41" w:customStyle="1">
    <w:name w:val="Tubiao"/>
    <w:basedOn w:val="773"/>
    <w:uiPriority w:val="0"/>
    <w:qFormat/>
    <w:pPr>
      <w:jc w:val="center"/>
      <w:spacing w:line="360" w:lineRule="atLeast"/>
      <w:outlineLvl w:val="6"/>
    </w:pPr>
    <w:rPr>
      <w:b/>
      <w:sz w:val="28"/>
      <w:szCs w:val="28"/>
    </w:rPr>
  </w:style>
  <w:style w:type="paragraph" w:styleId="1942" w:customStyle="1">
    <w:name w:val="xl3113"/>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43" w:customStyle="1">
    <w:name w:val="xl81"/>
    <w:basedOn w:val="773"/>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eastAsia="Arial Unicode MS"/>
      <w:color w:val="000000"/>
      <w:sz w:val="24"/>
      <w:szCs w:val="24"/>
    </w:rPr>
  </w:style>
  <w:style w:type="paragraph" w:styleId="1944" w:customStyle="1">
    <w:name w:val="图坔格式 Char"/>
    <w:basedOn w:val="773"/>
    <w:uiPriority w:val="0"/>
    <w:qFormat/>
    <w:pPr>
      <w:jc w:val="center"/>
      <w:spacing w:line="360" w:lineRule="atLeast"/>
    </w:pPr>
    <w:rPr>
      <w:sz w:val="20"/>
      <w:szCs w:val="24"/>
    </w:rPr>
  </w:style>
  <w:style w:type="paragraph" w:styleId="1945" w:customStyle="1">
    <w:name w:val="xl60"/>
    <w:basedOn w:val="773"/>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46" w:customStyle="1">
    <w:name w:val="xl38"/>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1947" w:customStyle="1">
    <w:name w:val="苏州1号线车辆段文件正文格式"/>
    <w:basedOn w:val="773"/>
    <w:uiPriority w:val="0"/>
    <w:qFormat/>
    <w:pPr>
      <w:ind w:firstLine="549"/>
      <w:spacing w:line="120" w:lineRule="atLeast"/>
    </w:pPr>
    <w:rPr>
      <w:sz w:val="28"/>
      <w:szCs w:val="28"/>
    </w:rPr>
  </w:style>
  <w:style w:type="paragraph" w:styleId="1948" w:customStyle="1">
    <w:name w:val="xl94"/>
    <w:basedOn w:val="773"/>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4"/>
      <w:szCs w:val="24"/>
    </w:rPr>
  </w:style>
  <w:style w:type="paragraph" w:styleId="1949" w:customStyle="1">
    <w:name w:val="xl93"/>
    <w:basedOn w:val="773"/>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50" w:customStyle="1">
    <w:name w:val="图表 Char Char"/>
    <w:basedOn w:val="773"/>
    <w:uiPriority w:val="0"/>
    <w:qFormat/>
    <w:pPr>
      <w:jc w:val="center"/>
      <w:spacing w:line="360" w:lineRule="atLeast"/>
    </w:pPr>
    <w:rPr>
      <w:sz w:val="20"/>
    </w:rPr>
  </w:style>
  <w:style w:type="paragraph" w:styleId="1951" w:customStyle="1">
    <w:name w:val="xl146"/>
    <w:basedOn w:val="773"/>
    <w:uiPriority w:val="0"/>
    <w:qFormat/>
    <w:pPr>
      <w:jc w:val="right"/>
      <w:spacing w:before="100" w:beforeAutospacing="1" w:after="100" w:afterAutospacing="1" w:line="360" w:lineRule="atLeast"/>
      <w:widowControl/>
    </w:pPr>
    <w:rPr>
      <w:rFonts w:ascii="Arial Narrow" w:hAnsi="Arial Narrow" w:cs="宋体"/>
      <w:sz w:val="20"/>
    </w:rPr>
  </w:style>
  <w:style w:type="paragraph" w:styleId="1952" w:customStyle="1">
    <w:name w:val="专用4"/>
    <w:basedOn w:val="773"/>
    <w:uiPriority w:val="0"/>
    <w:qFormat/>
    <w:pPr>
      <w:ind w:left="450" w:hanging="450"/>
      <w:spacing w:line="360" w:lineRule="auto"/>
      <w:tabs>
        <w:tab w:val="left" w:pos="945" w:leader="none"/>
      </w:tabs>
    </w:pPr>
    <w:rPr>
      <w:rFonts w:ascii="宋体"/>
      <w:sz w:val="20"/>
    </w:rPr>
  </w:style>
  <w:style w:type="paragraph" w:styleId="1953" w:customStyle="1">
    <w:name w:val="xl313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54" w:customStyle="1">
    <w:name w:val="格式2"/>
    <w:basedOn w:val="775"/>
    <w:uiPriority w:val="0"/>
    <w:qFormat/>
    <w:pPr>
      <w:jc w:val="both"/>
      <w:spacing w:line="416" w:lineRule="atLeast"/>
      <w:tabs>
        <w:tab w:val="left" w:pos="0" w:leader="none"/>
      </w:tabs>
    </w:pPr>
    <w:rPr>
      <w:rFonts w:ascii="黑体" w:hAnsi="Times New Roman" w:eastAsia="黑体"/>
      <w:b w:val="0"/>
      <w:sz w:val="30"/>
      <w:szCs w:val="20"/>
      <w:lang w:val="en-US"/>
    </w:rPr>
  </w:style>
  <w:style w:type="paragraph" w:styleId="1955" w:customStyle="1">
    <w:name w:val="xl156"/>
    <w:basedOn w:val="773"/>
    <w:uiPriority w:val="0"/>
    <w:qFormat/>
    <w:pPr>
      <w:jc w:val="left"/>
      <w:spacing w:before="100" w:beforeAutospacing="1" w:after="100" w:afterAutospacing="1" w:line="360" w:lineRule="atLeast"/>
      <w:widowControl/>
    </w:pPr>
    <w:rPr>
      <w:rFonts w:ascii="宋体" w:hAnsi="宋体" w:cs="宋体"/>
      <w:sz w:val="20"/>
    </w:rPr>
  </w:style>
  <w:style w:type="paragraph" w:styleId="1956" w:customStyle="1">
    <w:name w:val="copy"/>
    <w:basedOn w:val="773"/>
    <w:uiPriority w:val="0"/>
    <w:qFormat/>
    <w:pPr>
      <w:jc w:val="left"/>
      <w:spacing w:line="280" w:lineRule="exact"/>
      <w:widowControl/>
    </w:pPr>
    <w:rPr>
      <w:rFonts w:ascii="Arial" w:hAnsi="Arial" w:eastAsia="楷体"/>
      <w:spacing w:val="3"/>
      <w:sz w:val="22"/>
      <w:szCs w:val="22"/>
      <w:lang w:val="de-CH"/>
    </w:rPr>
  </w:style>
  <w:style w:type="paragraph" w:styleId="1957" w:customStyle="1">
    <w:name w:val="样式 标题 4 + 小三 加粗"/>
    <w:basedOn w:val="777"/>
    <w:uiPriority w:val="0"/>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1958" w:customStyle="1">
    <w:name w:val="标题 81"/>
    <w:basedOn w:val="773"/>
    <w:uiPriority w:val="0"/>
    <w:qFormat/>
    <w:pPr>
      <w:ind w:left="1440" w:hanging="1440"/>
      <w:jc w:val="left"/>
      <w:spacing w:line="360" w:lineRule="atLeast"/>
      <w:widowControl/>
      <w:tabs>
        <w:tab w:val="left" w:pos="1440" w:leader="none"/>
      </w:tabs>
    </w:pPr>
    <w:rPr>
      <w:sz w:val="20"/>
    </w:rPr>
  </w:style>
  <w:style w:type="paragraph" w:styleId="1959" w:customStyle="1">
    <w:name w:val="xl3106"/>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60" w:customStyle="1">
    <w:name w:val="批注框文本 Char Char"/>
    <w:basedOn w:val="773"/>
    <w:uiPriority w:val="0"/>
    <w:qFormat/>
    <w:pPr>
      <w:ind w:firstLine="567"/>
      <w:spacing w:line="500" w:lineRule="exact"/>
    </w:pPr>
    <w:rPr>
      <w:sz w:val="18"/>
    </w:rPr>
  </w:style>
  <w:style w:type="paragraph" w:styleId="1961" w:customStyle="1">
    <w:name w:val="Char11"/>
    <w:basedOn w:val="773"/>
    <w:uiPriority w:val="0"/>
    <w:qFormat/>
    <w:pPr>
      <w:spacing w:line="360" w:lineRule="atLeast"/>
    </w:pPr>
    <w:rPr>
      <w:rFonts w:ascii="Tahoma" w:hAnsi="Tahoma"/>
      <w:sz w:val="24"/>
    </w:rPr>
  </w:style>
  <w:style w:type="paragraph" w:styleId="1962" w:customStyle="1">
    <w:name w:val="xl62"/>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63" w:customStyle="1">
    <w:name w:val="font14"/>
    <w:basedOn w:val="773"/>
    <w:uiPriority w:val="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1964" w:customStyle="1">
    <w:name w:val="樣式 標題 3 + (拉丁) 新細明體"/>
    <w:basedOn w:val="776"/>
    <w:uiPriority w:val="0"/>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1965" w:customStyle="1">
    <w:name w:val="xl119"/>
    <w:basedOn w:val="773"/>
    <w:uiPriority w:val="99"/>
    <w:qFormat/>
    <w:pPr>
      <w:jc w:val="left"/>
      <w:spacing w:before="100" w:beforeAutospacing="1" w:after="100" w:afterAutospacing="1" w:line="360" w:lineRule="atLeast"/>
      <w:widowControl/>
    </w:pPr>
    <w:rPr>
      <w:sz w:val="20"/>
    </w:rPr>
  </w:style>
  <w:style w:type="paragraph" w:styleId="1966" w:customStyle="1">
    <w:name w:val="xl88"/>
    <w:basedOn w:val="773"/>
    <w:uiPriority w:val="99"/>
    <w:qFormat/>
    <w:pPr>
      <w:jc w:val="left"/>
      <w:spacing w:before="100" w:beforeAutospacing="1" w:after="100" w:afterAutospacing="1" w:line="360" w:lineRule="atLeast"/>
      <w:shd w:val="clear" w:color="auto" w:fill="969696"/>
      <w:widowControl/>
      <w:pBdr>
        <w:left w:val="single" w:color="auto" w:sz="8" w:space="0"/>
      </w:pBdr>
    </w:pPr>
    <w:rPr>
      <w:rFonts w:ascii="Arial Unicode MS" w:hAnsi="Arial Unicode MS" w:eastAsia="Arial Unicode MS" w:cs="Arial Unicode MS"/>
      <w:color w:val="000000"/>
      <w:sz w:val="24"/>
      <w:szCs w:val="24"/>
    </w:rPr>
  </w:style>
  <w:style w:type="paragraph" w:styleId="1967" w:customStyle="1">
    <w:name w:val="xl313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968" w:customStyle="1">
    <w:name w:val="Char Char Char Char Char Char Char1"/>
    <w:basedOn w:val="773"/>
    <w:uiPriority w:val="0"/>
    <w:qFormat/>
    <w:pPr>
      <w:jc w:val="left"/>
      <w:spacing w:after="160" w:line="240" w:lineRule="exact"/>
      <w:widowControl/>
    </w:pPr>
    <w:rPr>
      <w:rFonts w:ascii="Tahoma" w:hAnsi="Tahoma" w:cs="Tahoma"/>
      <w:sz w:val="20"/>
      <w:lang w:eastAsia="en-US"/>
    </w:rPr>
  </w:style>
  <w:style w:type="paragraph" w:styleId="1969" w:customStyle="1">
    <w:name w:val="xl20957"/>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70" w:customStyle="1">
    <w:name w:val="Char Char Char1 Char"/>
    <w:basedOn w:val="801"/>
    <w:uiPriority w:val="99"/>
    <w:qFormat/>
    <w:pPr>
      <w:ind w:left="357"/>
      <w:jc w:val="left"/>
      <w:spacing w:line="436" w:lineRule="exact"/>
      <w:shd w:val="clear" w:color="auto" w:fill="000080"/>
      <w:outlineLvl w:val="3"/>
    </w:pPr>
    <w:rPr>
      <w:rFonts w:ascii="Tahoma" w:hAnsi="Tahoma"/>
      <w:b/>
      <w:sz w:val="24"/>
      <w:szCs w:val="24"/>
      <w:lang w:val="en-US"/>
    </w:rPr>
  </w:style>
  <w:style w:type="paragraph" w:styleId="1971" w:customStyle="1">
    <w:name w:val="专用"/>
    <w:basedOn w:val="773"/>
    <w:uiPriority w:val="0"/>
    <w:qFormat/>
    <w:pPr>
      <w:ind w:left="838" w:hanging="838"/>
      <w:spacing w:line="360" w:lineRule="atLeast"/>
    </w:pPr>
    <w:rPr>
      <w:rFonts w:ascii="宋体"/>
      <w:b/>
      <w:color w:val="000000"/>
      <w:sz w:val="32"/>
    </w:rPr>
  </w:style>
  <w:style w:type="paragraph" w:styleId="1972" w:customStyle="1">
    <w:name w:val="xl99"/>
    <w:basedOn w:val="773"/>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73" w:customStyle="1">
    <w:name w:val="正文缩进   技术"/>
    <w:basedOn w:val="796"/>
    <w:uiPriority w:val="0"/>
    <w:qFormat/>
    <w:pPr>
      <w:ind w:firstLine="500"/>
      <w:jc w:val="both"/>
      <w:spacing w:line="360" w:lineRule="auto"/>
    </w:pPr>
    <w:rPr>
      <w:rFonts w:eastAsia="宋体"/>
      <w:color w:val="0000ff"/>
      <w:sz w:val="21"/>
      <w:szCs w:val="21"/>
      <w:lang w:val="en-US"/>
    </w:rPr>
  </w:style>
  <w:style w:type="paragraph" w:styleId="1974" w:customStyle="1">
    <w:name w:val="样式 标题 1 + 左侧:  -0.1 厘米 首行缩进:  0 厘米 段前: 0.5 行 段后: 0.5 行"/>
    <w:basedOn w:val="774"/>
    <w:next w:val="1854"/>
    <w:uiPriority w:val="0"/>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1975" w:customStyle="1">
    <w:name w:val="Char Char15"/>
    <w:basedOn w:val="773"/>
    <w:uiPriority w:val="0"/>
    <w:qFormat/>
    <w:pPr>
      <w:jc w:val="left"/>
      <w:spacing w:after="160" w:line="240" w:lineRule="exact"/>
      <w:widowControl/>
    </w:pPr>
    <w:rPr>
      <w:sz w:val="20"/>
    </w:rPr>
  </w:style>
  <w:style w:type="paragraph" w:styleId="1976" w:customStyle="1">
    <w:name w:val="正文 1"/>
    <w:basedOn w:val="773"/>
    <w:uiPriority w:val="0"/>
    <w:qFormat/>
    <w:pPr>
      <w:ind w:left="1418"/>
      <w:spacing w:before="80" w:after="80" w:line="360" w:lineRule="auto"/>
      <w:widowControl/>
    </w:pPr>
    <w:rPr>
      <w:sz w:val="20"/>
    </w:rPr>
  </w:style>
  <w:style w:type="paragraph" w:styleId="1977" w:customStyle="1">
    <w:name w:val="项目编号A"/>
    <w:basedOn w:val="773"/>
    <w:uiPriority w:val="0"/>
    <w:qFormat/>
    <w:pPr>
      <w:ind w:left="959" w:hanging="420"/>
      <w:spacing w:line="360" w:lineRule="auto"/>
      <w:tabs>
        <w:tab w:val="left" w:pos="959" w:leader="none"/>
      </w:tabs>
    </w:pPr>
    <w:rPr>
      <w:rFonts w:ascii="Arial" w:hAnsi="Arial"/>
      <w:sz w:val="24"/>
    </w:rPr>
  </w:style>
  <w:style w:type="paragraph" w:styleId="1978" w:customStyle="1">
    <w:name w:val="xl47"/>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79" w:customStyle="1">
    <w:name w:val="xl110"/>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80" w:customStyle="1">
    <w:name w:val="xl3105"/>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81" w:customStyle="1">
    <w:name w:val="标题 11"/>
    <w:basedOn w:val="773"/>
    <w:uiPriority w:val="0"/>
    <w:qFormat/>
    <w:pPr>
      <w:ind w:left="432" w:hanging="432"/>
      <w:jc w:val="left"/>
      <w:spacing w:line="360" w:lineRule="atLeast"/>
      <w:widowControl/>
      <w:tabs>
        <w:tab w:val="left" w:pos="432" w:leader="none"/>
      </w:tabs>
    </w:pPr>
    <w:rPr>
      <w:sz w:val="20"/>
    </w:rPr>
  </w:style>
  <w:style w:type="paragraph" w:styleId="1982" w:customStyle="1">
    <w:name w:val="xl3146"/>
    <w:basedOn w:val="773"/>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83" w:customStyle="1">
    <w:name w:val="Style Style Style Body Text + Justified + (Complex) Times New Roman..."/>
    <w:basedOn w:val="773"/>
    <w:uiPriority w:val="0"/>
    <w:qFormat/>
    <w:pPr>
      <w:ind w:left="2340" w:hanging="720"/>
      <w:jc w:val="left"/>
      <w:spacing w:line="360" w:lineRule="atLeast"/>
      <w:tabs>
        <w:tab w:val="left" w:pos="2340" w:leader="none"/>
      </w:tabs>
    </w:pPr>
    <w:rPr>
      <w:rFonts w:eastAsia="PMingLiU"/>
      <w:sz w:val="24"/>
      <w:szCs w:val="24"/>
      <w:lang w:val="en-AU" w:eastAsia="en-US"/>
    </w:rPr>
  </w:style>
  <w:style w:type="paragraph" w:styleId="1984" w:customStyle="1">
    <w:name w:val="样式 样式 样式2 + 段前: 0.5 行 段后: 0.5 行 + 段前: 0.5 行 段后: 0.5 行"/>
    <w:basedOn w:val="773"/>
    <w:uiPriority w:val="0"/>
    <w:qFormat/>
    <w:pPr>
      <w:ind w:left="720" w:hanging="720"/>
      <w:jc w:val="center"/>
      <w:spacing w:line="450" w:lineRule="exact"/>
      <w:tabs>
        <w:tab w:val="left" w:pos="720" w:leader="none"/>
      </w:tabs>
      <w:outlineLvl w:val="1"/>
    </w:pPr>
    <w:rPr>
      <w:rFonts w:cs="宋体"/>
      <w:b/>
      <w:bCs/>
      <w:sz w:val="30"/>
    </w:rPr>
  </w:style>
  <w:style w:type="paragraph" w:styleId="1985" w:customStyle="1">
    <w:name w:val="blockjust"/>
    <w:uiPriority w:val="0"/>
    <w:qFormat/>
    <w:pPr>
      <w:jc w:val="both"/>
      <w:spacing w:line="360" w:lineRule="atLeast"/>
      <w:widowControl w:val="off"/>
      <w:tabs>
        <w:tab w:val="left" w:pos="-720" w:leader="none"/>
      </w:tabs>
    </w:pPr>
    <w:rPr>
      <w:rFonts w:hint="default" w:ascii="Times New Roman" w:hAnsi="Times New Roman" w:eastAsia="PMingLiU" w:cs="Times New Roman"/>
      <w:spacing w:val="-3"/>
      <w:sz w:val="24"/>
      <w:szCs w:val="24"/>
      <w:lang w:val="en-US" w:eastAsia="zh-TW" w:bidi="ar-SA"/>
    </w:rPr>
  </w:style>
  <w:style w:type="paragraph" w:styleId="1986" w:customStyle="1">
    <w:name w:val="xl20955"/>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87" w:customStyle="1">
    <w:name w:val="封面"/>
    <w:basedOn w:val="773"/>
    <w:uiPriority w:val="0"/>
    <w:qFormat/>
    <w:pPr>
      <w:ind w:right="147" w:firstLine="1"/>
      <w:jc w:val="center"/>
      <w:spacing w:before="120" w:line="360" w:lineRule="atLeast"/>
    </w:pPr>
    <w:rPr>
      <w:rFonts w:eastAsia="文新字海-粗楷"/>
      <w:sz w:val="28"/>
      <w:lang w:eastAsia="zh-TW"/>
    </w:rPr>
  </w:style>
  <w:style w:type="paragraph" w:styleId="1988" w:customStyle="1">
    <w:name w:val="样式 样式 标题 6 + 段前: 0.25 行 段后: 0.25 行 +"/>
    <w:basedOn w:val="1471"/>
    <w:uiPriority w:val="0"/>
    <w:qFormat/>
    <w:pPr>
      <w:ind w:firstLine="284"/>
      <w:spacing w:line="300" w:lineRule="auto"/>
    </w:pPr>
    <w:rPr>
      <w:rFonts w:ascii="Calibri" w:hAnsi="Calibri"/>
      <w:szCs w:val="20"/>
    </w:rPr>
  </w:style>
  <w:style w:type="paragraph" w:styleId="1989" w:customStyle="1">
    <w:name w:val="xl28"/>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90" w:customStyle="1">
    <w:name w:val="xl3158"/>
    <w:basedOn w:val="773"/>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b/>
      <w:bCs/>
      <w:sz w:val="24"/>
      <w:szCs w:val="24"/>
    </w:rPr>
  </w:style>
  <w:style w:type="paragraph" w:styleId="1991" w:customStyle="1">
    <w:name w:val="font15"/>
    <w:basedOn w:val="773"/>
    <w:uiPriority w:val="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1992" w:customStyle="1">
    <w:name w:val="标题 91"/>
    <w:basedOn w:val="773"/>
    <w:uiPriority w:val="0"/>
    <w:qFormat/>
    <w:pPr>
      <w:ind w:left="1584" w:hanging="1584"/>
      <w:jc w:val="left"/>
      <w:spacing w:line="360" w:lineRule="atLeast"/>
      <w:widowControl/>
      <w:tabs>
        <w:tab w:val="left" w:pos="1584" w:leader="none"/>
      </w:tabs>
    </w:pPr>
    <w:rPr>
      <w:sz w:val="20"/>
    </w:rPr>
  </w:style>
  <w:style w:type="paragraph" w:styleId="1993" w:customStyle="1">
    <w:name w:val="样式 宋体 小四 段前: 5 磅 段后: 5 磅"/>
    <w:basedOn w:val="773"/>
    <w:uiPriority w:val="0"/>
    <w:qFormat/>
    <w:pPr>
      <w:ind w:left="420"/>
      <w:spacing w:before="100" w:after="100" w:line="360" w:lineRule="atLeast"/>
    </w:pPr>
    <w:rPr>
      <w:rFonts w:ascii="宋体" w:cs="宋体"/>
      <w:sz w:val="24"/>
    </w:rPr>
  </w:style>
  <w:style w:type="paragraph" w:styleId="1994" w:customStyle="1">
    <w:name w:val="图号标题 Char"/>
    <w:basedOn w:val="773"/>
    <w:next w:val="773"/>
    <w:uiPriority w:val="0"/>
    <w:qFormat/>
    <w:pPr>
      <w:ind w:firstLine="200"/>
      <w:jc w:val="center"/>
      <w:spacing w:line="450" w:lineRule="exact"/>
    </w:pPr>
    <w:rPr>
      <w:rFonts w:eastAsia="楷体_GB2312"/>
      <w:b/>
      <w:spacing w:val="20"/>
      <w:sz w:val="24"/>
      <w:szCs w:val="24"/>
    </w:rPr>
  </w:style>
  <w:style w:type="paragraph" w:styleId="1995" w:customStyle="1">
    <w:name w:val="样式 样式 样式 样式 样式2 + 段前: 0.5 行 段后: 0.5 行 + 段前: 0.5 行 段后: 0.5 行 + 段前..."/>
    <w:basedOn w:val="1996"/>
    <w:uiPriority w:val="0"/>
    <w:qFormat/>
    <w:pPr>
      <w:spacing w:before="50" w:after="50"/>
    </w:pPr>
  </w:style>
  <w:style w:type="paragraph" w:styleId="1996" w:customStyle="1">
    <w:name w:val="样式 样式 样式 样式2 + 段前: 0.5 行 段后: 0.5 行 + 段前: 0.5 行 段后: 0.5 行 + 段前: 0..."/>
    <w:basedOn w:val="1984"/>
    <w:uiPriority w:val="0"/>
    <w:qFormat/>
    <w:pPr>
      <w:ind w:left="0" w:firstLine="0"/>
      <w:spacing w:before="120" w:after="120"/>
      <w:tabs>
        <w:tab w:val="clear" w:pos="720" w:leader="none"/>
      </w:tabs>
    </w:pPr>
  </w:style>
  <w:style w:type="paragraph" w:styleId="1997" w:customStyle="1">
    <w:name w:val="招标文件1.1"/>
    <w:uiPriority w:val="0"/>
    <w:qFormat/>
    <w:pPr>
      <w:ind w:left="1680" w:hanging="420"/>
      <w:jc w:val="both"/>
      <w:spacing w:before="120" w:after="120" w:line="480" w:lineRule="exact"/>
      <w:widowControl w:val="off"/>
      <w:tabs>
        <w:tab w:val="left" w:pos="630" w:leader="none"/>
        <w:tab w:val="left" w:pos="1680" w:leader="none"/>
      </w:tabs>
      <w:outlineLvl w:val="2"/>
    </w:pPr>
    <w:rPr>
      <w:rFonts w:hint="default" w:ascii="宋体" w:hAnsi="Times New Roman" w:eastAsia="宋体" w:cs="Times New Roman"/>
      <w:b/>
      <w:spacing w:val="10"/>
      <w:sz w:val="24"/>
      <w:lang w:val="en-US" w:eastAsia="zh-CN" w:bidi="ar-SA"/>
    </w:rPr>
  </w:style>
  <w:style w:type="paragraph" w:styleId="1998" w:customStyle="1">
    <w:name w:val="xl3116"/>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99" w:customStyle="1">
    <w:name w:val="五级条标题"/>
    <w:basedOn w:val="2000"/>
    <w:next w:val="883"/>
    <w:uiPriority w:val="0"/>
    <w:qFormat/>
    <w:pPr>
      <w:ind w:left="3176" w:hanging="1196"/>
      <w:tabs>
        <w:tab w:val="left" w:pos="0" w:leader="none"/>
        <w:tab w:val="left" w:pos="420" w:leader="none"/>
        <w:tab w:val="left" w:pos="480" w:leader="none"/>
        <w:tab w:val="left" w:pos="525" w:leader="none"/>
        <w:tab w:val="left" w:pos="945" w:leader="none"/>
        <w:tab w:val="left" w:pos="1155" w:leader="none"/>
        <w:tab w:val="left" w:pos="1407" w:leader="none"/>
        <w:tab w:val="left" w:pos="1470" w:leader="none"/>
        <w:tab w:val="left" w:pos="1890" w:leader="none"/>
        <w:tab w:val="left" w:pos="2310" w:leader="none"/>
        <w:tab w:val="left" w:pos="2730" w:leader="none"/>
        <w:tab w:val="left" w:pos="3150" w:leader="none"/>
      </w:tabs>
      <w:outlineLvl w:val="6"/>
    </w:pPr>
  </w:style>
  <w:style w:type="paragraph" w:styleId="2000" w:customStyle="1">
    <w:name w:val="四级条标题"/>
    <w:basedOn w:val="2001"/>
    <w:next w:val="883"/>
    <w:uiPriority w:val="0"/>
    <w:qFormat/>
    <w:pPr>
      <w:ind w:left="0" w:firstLine="0"/>
      <w:tabs>
        <w:tab w:val="left" w:pos="0" w:leader="none"/>
        <w:tab w:val="left" w:pos="420" w:leader="none"/>
        <w:tab w:val="left" w:pos="480" w:leader="none"/>
        <w:tab w:val="left" w:pos="525" w:leader="none"/>
        <w:tab w:val="left" w:pos="945" w:leader="none"/>
        <w:tab w:val="left" w:pos="1155" w:leader="none"/>
        <w:tab w:val="left" w:pos="1470" w:leader="none"/>
        <w:tab w:val="left" w:pos="1890" w:leader="none"/>
        <w:tab w:val="left" w:pos="2310" w:leader="none"/>
        <w:tab w:val="left" w:pos="2730" w:leader="none"/>
      </w:tabs>
      <w:outlineLvl w:val="5"/>
    </w:pPr>
    <w:rPr>
      <w:rFonts w:ascii="宋体"/>
      <w:szCs w:val="21"/>
    </w:rPr>
  </w:style>
  <w:style w:type="paragraph" w:styleId="2001" w:customStyle="1">
    <w:name w:val="三级条标题"/>
    <w:basedOn w:val="2002"/>
    <w:next w:val="883"/>
    <w:uiPriority w:val="0"/>
    <w:qFormat/>
    <w:pPr>
      <w:ind w:left="2310"/>
      <w:tabs>
        <w:tab w:val="left" w:pos="0" w:leader="none"/>
        <w:tab w:val="left" w:pos="420" w:leader="none"/>
        <w:tab w:val="left" w:pos="480" w:leader="none"/>
        <w:tab w:val="left" w:pos="525" w:leader="none"/>
        <w:tab w:val="left" w:pos="945" w:leader="none"/>
        <w:tab w:val="left" w:pos="1470" w:leader="none"/>
        <w:tab w:val="left" w:pos="1890" w:leader="none"/>
        <w:tab w:val="left" w:pos="2310" w:leader="none"/>
      </w:tabs>
      <w:outlineLvl w:val="4"/>
    </w:pPr>
  </w:style>
  <w:style w:type="paragraph" w:styleId="2002" w:customStyle="1">
    <w:name w:val="二级条标题"/>
    <w:basedOn w:val="2003"/>
    <w:next w:val="883"/>
    <w:uiPriority w:val="0"/>
    <w:qFormat/>
    <w:pPr>
      <w:ind w:left="1890"/>
      <w:tabs>
        <w:tab w:val="left" w:pos="0" w:leader="none"/>
        <w:tab w:val="left" w:pos="420" w:leader="none"/>
        <w:tab w:val="left" w:pos="480" w:leader="none"/>
        <w:tab w:val="left" w:pos="525" w:leader="none"/>
        <w:tab w:val="left" w:pos="1470" w:leader="none"/>
        <w:tab w:val="left" w:pos="1890" w:leader="none"/>
      </w:tabs>
      <w:outlineLvl w:val="3"/>
    </w:pPr>
  </w:style>
  <w:style w:type="paragraph" w:styleId="2003" w:customStyle="1">
    <w:name w:val="一级条标题"/>
    <w:basedOn w:val="2004"/>
    <w:next w:val="883"/>
    <w:uiPriority w:val="0"/>
    <w:qFormat/>
    <w:pPr>
      <w:ind w:left="420" w:hanging="420"/>
      <w:tabs>
        <w:tab w:val="left" w:pos="420" w:leader="none"/>
        <w:tab w:val="left" w:pos="480" w:leader="none"/>
        <w:tab w:val="left" w:pos="525" w:leader="none"/>
        <w:tab w:val="left" w:pos="1470" w:leader="none"/>
      </w:tabs>
      <w:outlineLvl w:val="2"/>
    </w:pPr>
  </w:style>
  <w:style w:type="paragraph" w:styleId="2004" w:customStyle="1">
    <w:name w:val="章标题"/>
    <w:next w:val="883"/>
    <w:uiPriority w:val="0"/>
    <w:qFormat/>
    <w:pPr>
      <w:ind w:left="480" w:hanging="480"/>
      <w:jc w:val="both"/>
      <w:spacing w:line="360" w:lineRule="atLeast"/>
      <w:widowControl w:val="off"/>
      <w:tabs>
        <w:tab w:val="left" w:pos="420" w:leader="none"/>
        <w:tab w:val="left" w:pos="480" w:leader="none"/>
      </w:tabs>
      <w:outlineLvl w:val="1"/>
    </w:pPr>
    <w:rPr>
      <w:rFonts w:hint="default" w:ascii="黑体" w:hAnsi="Times New Roman" w:eastAsia="黑体" w:cs="Times New Roman"/>
      <w:b/>
      <w:lang w:val="en-US" w:eastAsia="zh-CN" w:bidi="ar-SA"/>
    </w:rPr>
  </w:style>
  <w:style w:type="paragraph" w:styleId="2005" w:customStyle="1">
    <w:name w:val="xl3107"/>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06" w:customStyle="1">
    <w:name w:val="xl134"/>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07" w:customStyle="1">
    <w:name w:val="标题 2 + 居中"/>
    <w:basedOn w:val="774"/>
    <w:uiPriority w:val="0"/>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2008" w:customStyle="1">
    <w:name w:val="表内文字"/>
    <w:basedOn w:val="773"/>
    <w:uiPriority w:val="0"/>
    <w:qFormat/>
    <w:pPr>
      <w:jc w:val="left"/>
      <w:spacing w:line="360" w:lineRule="atLeast"/>
    </w:pPr>
    <w:rPr>
      <w:rFonts w:eastAsia="仿宋_GB2312"/>
      <w:sz w:val="24"/>
      <w:szCs w:val="22"/>
    </w:rPr>
  </w:style>
  <w:style w:type="paragraph" w:styleId="2009" w:customStyle="1">
    <w:name w:val="xl155"/>
    <w:basedOn w:val="773"/>
    <w:uiPriority w:val="0"/>
    <w:qFormat/>
    <w:pPr>
      <w:jc w:val="center"/>
      <w:spacing w:before="100" w:beforeAutospacing="1" w:after="100" w:afterAutospacing="1" w:line="360" w:lineRule="atLeast"/>
      <w:widowControl/>
    </w:pPr>
    <w:rPr>
      <w:rFonts w:ascii="宋体" w:hAnsi="宋体" w:cs="宋体"/>
      <w:sz w:val="20"/>
    </w:rPr>
  </w:style>
  <w:style w:type="paragraph" w:styleId="2010" w:customStyle="1">
    <w:name w:val="xl121"/>
    <w:basedOn w:val="773"/>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011" w:customStyle="1">
    <w:name w:val="样式 正文文字缩进 3 + 小四 左侧:  0 厘米 悬挂缩进: 9.45 字符 段前: 11.15 磅 段后: 11...."/>
    <w:basedOn w:val="773"/>
    <w:uiPriority w:val="0"/>
    <w:qFormat/>
    <w:pPr>
      <w:ind w:left="947" w:hanging="947"/>
      <w:spacing w:line="360" w:lineRule="atLeast"/>
    </w:pPr>
    <w:rPr>
      <w:rFonts w:ascii="宋体" w:cs="宋体"/>
      <w:sz w:val="24"/>
    </w:rPr>
  </w:style>
  <w:style w:type="paragraph" w:styleId="2012" w:customStyle="1">
    <w:name w:val="xl79"/>
    <w:basedOn w:val="773"/>
    <w:uiPriority w:val="99"/>
    <w:qFormat/>
    <w:pPr>
      <w:jc w:val="left"/>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013" w:customStyle="1">
    <w:name w:val="xl86"/>
    <w:basedOn w:val="773"/>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2014" w:customStyle="1">
    <w:name w:val="标题2"/>
    <w:basedOn w:val="775"/>
    <w:next w:val="775"/>
    <w:link w:val="2330"/>
    <w:uiPriority w:val="0"/>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paragraph" w:styleId="2015" w:customStyle="1">
    <w:name w:val="样式 (中文) 黑体 三号 居中 行距: 多倍行距 1.35 字行"/>
    <w:basedOn w:val="773"/>
    <w:uiPriority w:val="0"/>
    <w:qFormat/>
    <w:pPr>
      <w:jc w:val="center"/>
      <w:spacing w:line="360" w:lineRule="atLeast"/>
    </w:pPr>
    <w:rPr>
      <w:sz w:val="18"/>
      <w:szCs w:val="18"/>
    </w:rPr>
  </w:style>
  <w:style w:type="paragraph" w:styleId="2016" w:customStyle="1">
    <w:name w:val="样式 (符号) Arial 小四 行距: 1.5 倍行距 首行缩进:  2 字符"/>
    <w:basedOn w:val="773"/>
    <w:uiPriority w:val="0"/>
    <w:qFormat/>
    <w:pPr>
      <w:ind w:firstLine="500"/>
      <w:spacing w:line="360" w:lineRule="auto"/>
    </w:pPr>
    <w:rPr>
      <w:rFonts w:hAnsi="Arial" w:cs="宋体"/>
      <w:sz w:val="24"/>
      <w:szCs w:val="24"/>
    </w:rPr>
  </w:style>
  <w:style w:type="paragraph" w:styleId="2017" w:customStyle="1">
    <w:name w:val="non disponible"/>
    <w:uiPriority w:val="0"/>
    <w:qFormat/>
    <w:pPr>
      <w:jc w:val="both"/>
      <w:spacing w:line="360" w:lineRule="atLeast"/>
      <w:widowControl w:val="off"/>
    </w:pPr>
    <w:rPr>
      <w:rFonts w:hint="default" w:ascii="Times New Roman" w:hAnsi="Times New Roman" w:eastAsia="宋体" w:cs="Times New Roman"/>
      <w:lang w:val="en-US" w:eastAsia="en-US" w:bidi="ar-SA"/>
    </w:rPr>
  </w:style>
  <w:style w:type="paragraph" w:styleId="2018" w:customStyle="1">
    <w:name w:val="表题"/>
    <w:basedOn w:val="773"/>
    <w:uiPriority w:val="0"/>
    <w:qFormat/>
    <w:pPr>
      <w:ind w:left="900" w:hanging="420"/>
      <w:jc w:val="center"/>
      <w:spacing w:line="360" w:lineRule="atLeast"/>
    </w:pPr>
    <w:rPr>
      <w:rFonts w:ascii="Calibri" w:hAnsi="Calibri"/>
      <w:sz w:val="24"/>
      <w:szCs w:val="22"/>
    </w:rPr>
  </w:style>
  <w:style w:type="paragraph" w:styleId="2019" w:customStyle="1">
    <w:name w:val="xl74"/>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ff0000"/>
      <w:sz w:val="24"/>
      <w:szCs w:val="24"/>
    </w:rPr>
  </w:style>
  <w:style w:type="paragraph" w:styleId="2020" w:customStyle="1">
    <w:name w:val="xl127"/>
    <w:basedOn w:val="773"/>
    <w:uiPriority w:val="0"/>
    <w:qFormat/>
    <w:pPr>
      <w:jc w:val="left"/>
      <w:spacing w:before="100" w:beforeAutospacing="1" w:after="100" w:afterAutospacing="1" w:line="360" w:lineRule="atLeast"/>
      <w:widowControl/>
    </w:pPr>
    <w:rPr>
      <w:rFonts w:ascii="黑体" w:hAnsi="宋体" w:eastAsia="黑体" w:cs="宋体"/>
      <w:color w:val="000000"/>
      <w:sz w:val="20"/>
    </w:rPr>
  </w:style>
  <w:style w:type="paragraph" w:styleId="2021" w:customStyle="1">
    <w:name w:val="xl20958"/>
    <w:basedOn w:val="773"/>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22" w:customStyle="1">
    <w:name w:val="xl40"/>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023" w:customStyle="1">
    <w:name w:val="图表小四中对齐"/>
    <w:basedOn w:val="773"/>
    <w:uiPriority w:val="0"/>
    <w:qFormat/>
    <w:pPr>
      <w:jc w:val="center"/>
      <w:spacing w:line="360" w:lineRule="exact"/>
    </w:pPr>
    <w:rPr>
      <w:spacing w:val="-10"/>
      <w:sz w:val="24"/>
      <w:szCs w:val="21"/>
    </w:rPr>
  </w:style>
  <w:style w:type="paragraph" w:styleId="2024" w:customStyle="1">
    <w:name w:val="xl314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25" w:customStyle="1">
    <w:name w:val="xl3103"/>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26" w:customStyle="1">
    <w:name w:val="简单回函地址"/>
    <w:basedOn w:val="773"/>
    <w:uiPriority w:val="99"/>
    <w:qFormat/>
    <w:pPr>
      <w:spacing w:line="360" w:lineRule="atLeast"/>
    </w:pPr>
    <w:rPr>
      <w:sz w:val="20"/>
    </w:rPr>
  </w:style>
  <w:style w:type="paragraph" w:styleId="2027" w:customStyle="1">
    <w:name w:val="样式25"/>
    <w:basedOn w:val="778"/>
    <w:uiPriority w:val="0"/>
    <w:qFormat/>
    <w:pPr>
      <w:ind w:left="384"/>
      <w:keepLines w:val="0"/>
      <w:keepNext w:val="0"/>
      <w:spacing w:before="60" w:after="60" w:line="300" w:lineRule="auto"/>
      <w:tabs>
        <w:tab w:val="left" w:pos="1080" w:leader="none"/>
      </w:tabs>
    </w:pPr>
    <w:rPr>
      <w:bCs w:val="0"/>
      <w:sz w:val="24"/>
      <w:szCs w:val="24"/>
      <w:lang w:val="de-DE"/>
    </w:rPr>
  </w:style>
  <w:style w:type="paragraph" w:styleId="2028" w:customStyle="1">
    <w:name w:val="xl20937"/>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29" w:customStyle="1">
    <w:name w:val="xl20960"/>
    <w:basedOn w:val="773"/>
    <w:uiPriority w:val="0"/>
    <w:qFormat/>
    <w:pPr>
      <w:jc w:val="left"/>
      <w:spacing w:before="100" w:beforeAutospacing="1" w:after="100" w:afterAutospacing="1" w:line="360" w:lineRule="atLeast"/>
      <w:widowControl/>
    </w:pPr>
    <w:rPr>
      <w:rFonts w:ascii="宋体" w:hAnsi="宋体" w:cs="宋体"/>
      <w:sz w:val="22"/>
      <w:szCs w:val="22"/>
    </w:rPr>
  </w:style>
  <w:style w:type="paragraph" w:styleId="2030" w:customStyle="1">
    <w:name w:val="xl20953"/>
    <w:basedOn w:val="773"/>
    <w:uiPriority w:val="0"/>
    <w:qFormat/>
    <w:pPr>
      <w:jc w:val="center"/>
      <w:spacing w:before="100" w:beforeAutospacing="1" w:after="100" w:afterAutospacing="1" w:line="360" w:lineRule="atLeast"/>
      <w:widowControl/>
      <w:pBdr>
        <w:top w:val="single" w:color="000000" w:sz="4" w:space="0"/>
        <w:left w:val="single" w:color="auto" w:sz="4" w:space="0"/>
        <w:bottom w:val="single" w:color="000000" w:sz="4" w:space="0"/>
        <w:right w:val="single" w:color="000000" w:sz="4" w:space="0"/>
      </w:pBdr>
    </w:pPr>
    <w:rPr>
      <w:rFonts w:ascii="宋体" w:hAnsi="宋体" w:cs="宋体"/>
      <w:color w:val="000000"/>
      <w:sz w:val="24"/>
      <w:szCs w:val="24"/>
    </w:rPr>
  </w:style>
  <w:style w:type="paragraph" w:styleId="2031" w:customStyle="1">
    <w:name w:val="列出段落3"/>
    <w:basedOn w:val="773"/>
    <w:uiPriority w:val="0"/>
    <w:qFormat/>
    <w:pPr>
      <w:ind w:firstLine="420"/>
      <w:jc w:val="left"/>
      <w:spacing w:after="200" w:line="360" w:lineRule="atLeast"/>
      <w:widowControl/>
    </w:pPr>
    <w:rPr>
      <w:rFonts w:ascii="Tahoma" w:hAnsi="Tahoma" w:eastAsia="微软雅黑"/>
      <w:sz w:val="22"/>
      <w:szCs w:val="22"/>
    </w:rPr>
  </w:style>
  <w:style w:type="paragraph" w:styleId="2032" w:customStyle="1">
    <w:name w:val="专用3"/>
    <w:basedOn w:val="773"/>
    <w:uiPriority w:val="0"/>
    <w:qFormat/>
    <w:pPr>
      <w:ind w:left="400" w:hanging="400"/>
      <w:spacing w:line="360" w:lineRule="auto"/>
      <w:tabs>
        <w:tab w:val="left" w:pos="840" w:leader="none"/>
      </w:tabs>
    </w:pPr>
    <w:rPr>
      <w:rFonts w:ascii="宋体"/>
      <w:sz w:val="20"/>
    </w:rPr>
  </w:style>
  <w:style w:type="paragraph" w:styleId="2033" w:customStyle="1">
    <w:name w:val="样式 样式 样式 样式 样式 首行缩进:  2 字符 段后: 0.5 行 + 首行缩进:  2 字符 段后: 0.5 行 + 首...2"/>
    <w:basedOn w:val="773"/>
    <w:uiPriority w:val="0"/>
    <w:qFormat/>
    <w:pPr>
      <w:ind w:firstLine="200"/>
      <w:spacing w:line="300" w:lineRule="auto"/>
    </w:pPr>
    <w:rPr>
      <w:rFonts w:eastAsia="仿宋_GB2312" w:cs="宋体"/>
      <w:sz w:val="30"/>
    </w:rPr>
  </w:style>
  <w:style w:type="paragraph" w:styleId="2034" w:customStyle="1">
    <w:name w:val="Char1 Char Char Char11"/>
    <w:basedOn w:val="773"/>
    <w:uiPriority w:val="99"/>
    <w:qFormat/>
    <w:pPr>
      <w:spacing w:line="360" w:lineRule="atLeast"/>
    </w:pPr>
    <w:rPr>
      <w:sz w:val="30"/>
      <w:szCs w:val="24"/>
    </w:rPr>
  </w:style>
  <w:style w:type="paragraph" w:styleId="2035" w:customStyle="1">
    <w:name w:val="样式24"/>
    <w:basedOn w:val="777"/>
    <w:uiPriority w:val="0"/>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036" w:customStyle="1">
    <w:name w:val="xl20954"/>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37" w:customStyle="1">
    <w:name w:val="五级"/>
    <w:basedOn w:val="775"/>
    <w:uiPriority w:val="0"/>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038" w:customStyle="1">
    <w:name w:val="xl20928"/>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39" w:customStyle="1">
    <w:name w:val="Style Heading 33 bullet2B HeadbIRMS 3bulletbullets + Justifi..."/>
    <w:basedOn w:val="773"/>
    <w:uiPriority w:val="0"/>
    <w:qFormat/>
    <w:pPr>
      <w:jc w:val="left"/>
      <w:spacing w:line="360" w:lineRule="atLeast"/>
      <w:tabs>
        <w:tab w:val="left" w:pos="0" w:leader="none"/>
        <w:tab w:val="left" w:pos="720" w:leader="none"/>
      </w:tabs>
    </w:pPr>
    <w:rPr>
      <w:rFonts w:eastAsia="PMingLiU"/>
      <w:sz w:val="24"/>
      <w:szCs w:val="24"/>
      <w:lang w:eastAsia="zh-TW"/>
    </w:rPr>
  </w:style>
  <w:style w:type="paragraph" w:styleId="2040" w:customStyle="1">
    <w:name w:val="font0"/>
    <w:basedOn w:val="773"/>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041" w:customStyle="1">
    <w:name w:val="xl117"/>
    <w:basedOn w:val="773"/>
    <w:uiPriority w:val="99"/>
    <w:qFormat/>
    <w:pPr>
      <w:jc w:val="center"/>
      <w:spacing w:before="100" w:beforeAutospacing="1" w:after="100" w:afterAutospacing="1" w:line="360" w:lineRule="atLeast"/>
      <w:widowControl/>
    </w:pPr>
    <w:rPr>
      <w:b/>
      <w:bCs/>
      <w:sz w:val="36"/>
      <w:szCs w:val="36"/>
    </w:rPr>
  </w:style>
  <w:style w:type="paragraph" w:styleId="2042" w:customStyle="1">
    <w:name w:val="大标题"/>
    <w:uiPriority w:val="0"/>
    <w:qFormat/>
    <w:pPr>
      <w:jc w:val="both"/>
      <w:spacing w:before="240" w:after="240" w:line="288" w:lineRule="auto"/>
      <w:widowControl w:val="off"/>
      <w:tabs>
        <w:tab w:val="left" w:pos="1134" w:leader="none"/>
      </w:tabs>
    </w:pPr>
    <w:rPr>
      <w:rFonts w:hint="default" w:ascii="黑体" w:hAnsi="Times New Roman" w:eastAsia="黑体" w:cs="Times New Roman"/>
      <w:sz w:val="24"/>
      <w:lang w:val="en-US" w:eastAsia="zh-CN" w:bidi="ar-SA"/>
    </w:rPr>
  </w:style>
  <w:style w:type="paragraph" w:styleId="2043" w:customStyle="1">
    <w:name w:val="目录2"/>
    <w:basedOn w:val="773"/>
    <w:uiPriority w:val="0"/>
    <w:qFormat/>
    <w:pPr>
      <w:ind w:left="227"/>
      <w:spacing w:line="420" w:lineRule="atLeast"/>
    </w:pPr>
    <w:rPr>
      <w:sz w:val="20"/>
    </w:rPr>
  </w:style>
  <w:style w:type="paragraph" w:styleId="2044" w:customStyle="1">
    <w:name w:val="xl3136"/>
    <w:basedOn w:val="773"/>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45" w:customStyle="1">
    <w:name w:val="样式 样式 标题 3 + 段前: 0.5 行 段后: 0.5 行 + 段前: 0.5 行 段后: 0.5 行1"/>
    <w:basedOn w:val="773"/>
    <w:uiPriority w:val="0"/>
    <w:qFormat/>
    <w:pPr>
      <w:ind w:left="360" w:hanging="360"/>
      <w:spacing w:line="300" w:lineRule="auto"/>
      <w:tabs>
        <w:tab w:val="left" w:pos="360" w:leader="none"/>
        <w:tab w:val="left" w:pos="720" w:leader="none"/>
      </w:tabs>
      <w:outlineLvl w:val="2"/>
    </w:pPr>
    <w:rPr>
      <w:rFonts w:cs="宋体"/>
      <w:b/>
      <w:bCs/>
      <w:sz w:val="28"/>
      <w:lang w:val="de-DE"/>
    </w:rPr>
  </w:style>
  <w:style w:type="paragraph" w:styleId="2046" w:customStyle="1">
    <w:name w:val="样式17"/>
    <w:basedOn w:val="773"/>
    <w:uiPriority w:val="0"/>
    <w:qFormat/>
    <w:pPr>
      <w:ind w:firstLine="480"/>
      <w:spacing w:line="480" w:lineRule="exact"/>
      <w:tabs>
        <w:tab w:val="left" w:pos="0" w:leader="none"/>
        <w:tab w:val="left" w:pos="1080" w:leader="none"/>
      </w:tabs>
    </w:pPr>
    <w:rPr>
      <w:sz w:val="24"/>
      <w:szCs w:val="24"/>
    </w:rPr>
  </w:style>
  <w:style w:type="paragraph" w:styleId="2047" w:customStyle="1">
    <w:name w:val="xl115"/>
    <w:basedOn w:val="773"/>
    <w:uiPriority w:val="99"/>
    <w:qFormat/>
    <w:pP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48" w:customStyle="1">
    <w:name w:val="样式 标题 2控制中心-1.1编号标题2标题 1.12 headlinehheadlineS&amp;R2ERMH2h..."/>
    <w:basedOn w:val="775"/>
    <w:uiPriority w:val="0"/>
    <w:qFormat/>
    <w:pPr>
      <w:jc w:val="both"/>
      <w:spacing w:before="100" w:after="0" w:line="415" w:lineRule="auto"/>
      <w:tabs>
        <w:tab w:val="left" w:pos="0" w:leader="none"/>
      </w:tabs>
    </w:pPr>
    <w:rPr>
      <w:rFonts w:eastAsia="黑体" w:cs="宋体"/>
      <w:szCs w:val="20"/>
      <w:lang w:val="en-US"/>
    </w:rPr>
  </w:style>
  <w:style w:type="paragraph" w:styleId="2049" w:customStyle="1">
    <w:name w:val="xl153"/>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50" w:customStyle="1">
    <w:name w:val="标题 31"/>
    <w:basedOn w:val="773"/>
    <w:uiPriority w:val="99"/>
    <w:qFormat/>
    <w:pPr>
      <w:ind w:left="720" w:hanging="720"/>
      <w:jc w:val="left"/>
      <w:spacing w:line="360" w:lineRule="atLeast"/>
      <w:widowControl/>
      <w:tabs>
        <w:tab w:val="left" w:pos="425" w:leader="none"/>
        <w:tab w:val="left" w:pos="720" w:leader="none"/>
      </w:tabs>
    </w:pPr>
    <w:rPr>
      <w:sz w:val="20"/>
    </w:rPr>
  </w:style>
  <w:style w:type="paragraph" w:styleId="2051" w:customStyle="1">
    <w:name w:val="xl32"/>
    <w:basedOn w:val="773"/>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52" w:customStyle="1">
    <w:name w:val="表格方字"/>
    <w:basedOn w:val="773"/>
    <w:uiPriority w:val="0"/>
    <w:qFormat/>
    <w:pPr>
      <w:jc w:val="left"/>
      <w:spacing w:line="420" w:lineRule="atLeast"/>
    </w:pPr>
    <w:rPr>
      <w:sz w:val="20"/>
    </w:rPr>
  </w:style>
  <w:style w:type="paragraph" w:styleId="2053" w:customStyle="1">
    <w:name w:val="xl137"/>
    <w:basedOn w:val="773"/>
    <w:uiPriority w:val="0"/>
    <w:qFormat/>
    <w:pPr>
      <w:jc w:val="left"/>
      <w:spacing w:before="100" w:beforeAutospacing="1" w:after="100" w:afterAutospacing="1" w:line="360" w:lineRule="atLeast"/>
      <w:widowControl/>
    </w:pPr>
    <w:rPr>
      <w:rFonts w:ascii="宋体" w:hAnsi="宋体" w:cs="宋体"/>
      <w:sz w:val="20"/>
    </w:rPr>
  </w:style>
  <w:style w:type="paragraph" w:styleId="2054" w:customStyle="1">
    <w:name w:val="xl3157"/>
    <w:basedOn w:val="773"/>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b/>
      <w:bCs/>
      <w:sz w:val="24"/>
      <w:szCs w:val="24"/>
    </w:rPr>
  </w:style>
  <w:style w:type="paragraph" w:styleId="2055" w:customStyle="1">
    <w:name w:val="专用2"/>
    <w:basedOn w:val="773"/>
    <w:uiPriority w:val="0"/>
    <w:qFormat/>
    <w:pPr>
      <w:ind w:left="840" w:hanging="840"/>
      <w:spacing w:line="360" w:lineRule="auto"/>
      <w:tabs>
        <w:tab w:val="left" w:pos="840" w:leader="none"/>
      </w:tabs>
    </w:pPr>
    <w:rPr>
      <w:rFonts w:ascii="宋体"/>
      <w:color w:val="000000"/>
      <w:sz w:val="20"/>
      <w:szCs w:val="21"/>
    </w:rPr>
  </w:style>
  <w:style w:type="paragraph" w:styleId="2056" w:customStyle="1">
    <w:name w:val="Char1 Char Char"/>
    <w:basedOn w:val="773"/>
    <w:uiPriority w:val="0"/>
    <w:qFormat/>
    <w:pPr>
      <w:ind w:firstLine="360"/>
      <w:spacing w:line="360" w:lineRule="atLeast"/>
    </w:pPr>
    <w:rPr>
      <w:sz w:val="20"/>
    </w:rPr>
  </w:style>
  <w:style w:type="paragraph" w:styleId="2057" w:customStyle="1">
    <w:name w:val="合同书"/>
    <w:basedOn w:val="773"/>
    <w:uiPriority w:val="0"/>
    <w:qFormat/>
    <w:pPr>
      <w:jc w:val="center"/>
      <w:spacing w:line="360" w:lineRule="atLeast"/>
    </w:pPr>
    <w:rPr>
      <w:rFonts w:ascii="宋体"/>
      <w:b/>
      <w:sz w:val="36"/>
    </w:rPr>
  </w:style>
  <w:style w:type="paragraph" w:styleId="2058" w:customStyle="1">
    <w:name w:val="xl20938"/>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59" w:customStyle="1">
    <w:name w:val="xl123"/>
    <w:basedOn w:val="773"/>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060" w:customStyle="1">
    <w:name w:val="重要文字1"/>
    <w:basedOn w:val="773"/>
    <w:uiPriority w:val="0"/>
    <w:qFormat/>
    <w:pPr>
      <w:ind w:firstLine="200"/>
      <w:spacing w:line="360" w:lineRule="atLeast"/>
    </w:pPr>
    <w:rPr>
      <w:sz w:val="24"/>
    </w:rPr>
  </w:style>
  <w:style w:type="paragraph" w:styleId="2061" w:customStyle="1">
    <w:name w:val="标题3版式"/>
    <w:basedOn w:val="1481"/>
    <w:next w:val="1481"/>
    <w:uiPriority w:val="0"/>
    <w:qFormat/>
    <w:pPr>
      <w:ind w:firstLine="0"/>
      <w:spacing w:after="50" w:line="500" w:lineRule="exact"/>
      <w:outlineLvl w:val="2"/>
    </w:pPr>
    <w:rPr>
      <w:rFonts w:ascii="Calibri" w:hAnsi="Calibri"/>
    </w:rPr>
  </w:style>
  <w:style w:type="paragraph" w:styleId="2062" w:customStyle="1">
    <w:name w:val="表格中的文字"/>
    <w:basedOn w:val="773"/>
    <w:uiPriority w:val="0"/>
    <w:qFormat/>
    <w:pPr>
      <w:jc w:val="left"/>
      <w:spacing w:line="360" w:lineRule="atLeast"/>
    </w:pPr>
    <w:rPr>
      <w:rFonts w:eastAsia="方正书宋简体"/>
      <w:sz w:val="18"/>
    </w:rPr>
  </w:style>
  <w:style w:type="paragraph" w:styleId="2063" w:customStyle="1">
    <w:name w:val="樣式 標題 3 + (中文) MS Gothic 10.5 點 Char Char"/>
    <w:basedOn w:val="776"/>
    <w:uiPriority w:val="0"/>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064" w:customStyle="1">
    <w:name w:val="xl61"/>
    <w:basedOn w:val="773"/>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65" w:customStyle="1">
    <w:name w:val="表格3"/>
    <w:basedOn w:val="773"/>
    <w:uiPriority w:val="0"/>
    <w:qFormat/>
    <w:pPr>
      <w:spacing w:line="420" w:lineRule="atLeast"/>
    </w:pPr>
    <w:rPr>
      <w:rFonts w:eastAsia="楷体"/>
      <w:sz w:val="20"/>
    </w:rPr>
  </w:style>
  <w:style w:type="paragraph" w:styleId="2066" w:customStyle="1">
    <w:name w:val="xl20964"/>
    <w:basedOn w:val="773"/>
    <w:uiPriority w:val="0"/>
    <w:qFormat/>
    <w:pPr>
      <w:jc w:val="center"/>
      <w:spacing w:before="100" w:beforeAutospacing="1" w:after="100" w:afterAutospacing="1" w:line="360" w:lineRule="atLeast"/>
      <w:widowControl/>
      <w:pBdr>
        <w:left w:val="single" w:color="auto" w:sz="4" w:space="0"/>
        <w:right w:val="single" w:color="auto" w:sz="4" w:space="0"/>
      </w:pBdr>
    </w:pPr>
    <w:rPr>
      <w:rFonts w:ascii="宋体" w:hAnsi="宋体" w:cs="宋体"/>
      <w:sz w:val="24"/>
      <w:szCs w:val="24"/>
    </w:rPr>
  </w:style>
  <w:style w:type="paragraph" w:styleId="2067" w:customStyle="1">
    <w:name w:val="须知1"/>
    <w:basedOn w:val="776"/>
    <w:uiPriority w:val="0"/>
    <w:qFormat/>
    <w:pPr>
      <w:spacing w:after="312" w:line="240" w:lineRule="auto"/>
    </w:pPr>
    <w:rPr>
      <w:rFonts w:ascii="宋体" w:hAnsi="宋体"/>
      <w:bCs w:val="0"/>
      <w:sz w:val="24"/>
    </w:rPr>
  </w:style>
  <w:style w:type="paragraph" w:styleId="2068" w:customStyle="1">
    <w:name w:val="标书3级标题"/>
    <w:basedOn w:val="773"/>
    <w:next w:val="773"/>
    <w:uiPriority w:val="0"/>
    <w:qFormat/>
    <w:pPr>
      <w:ind w:firstLine="480"/>
      <w:jc w:val="left"/>
      <w:spacing w:line="360" w:lineRule="auto"/>
      <w:widowControl/>
      <w:outlineLvl w:val="3"/>
    </w:pPr>
    <w:rPr>
      <w:rFonts w:ascii="宋体" w:hAnsi="宋体"/>
      <w:b/>
      <w:bCs/>
      <w:color w:val="000000"/>
      <w:sz w:val="24"/>
      <w:szCs w:val="24"/>
    </w:rPr>
  </w:style>
  <w:style w:type="paragraph" w:styleId="2069" w:customStyle="1">
    <w:name w:val="retrait3"/>
    <w:basedOn w:val="773"/>
    <w:uiPriority w:val="0"/>
    <w:qFormat/>
    <w:pPr>
      <w:ind w:left="851"/>
      <w:jc w:val="left"/>
      <w:spacing w:before="20" w:after="20" w:line="360" w:lineRule="atLeast"/>
      <w:widowControl/>
    </w:pPr>
    <w:rPr>
      <w:rFonts w:ascii="Arial" w:hAnsi="Arial"/>
      <w:sz w:val="24"/>
      <w:lang w:val="en-GB" w:eastAsia="en-US"/>
    </w:rPr>
  </w:style>
  <w:style w:type="paragraph" w:styleId="2070" w:customStyle="1">
    <w:name w:val="样式16"/>
    <w:basedOn w:val="773"/>
    <w:uiPriority w:val="0"/>
    <w:qFormat/>
    <w:pPr>
      <w:ind w:left="2100" w:hanging="420"/>
      <w:spacing w:line="480" w:lineRule="exact"/>
      <w:tabs>
        <w:tab w:val="left" w:pos="851" w:leader="none"/>
        <w:tab w:val="left" w:pos="2100" w:leader="none"/>
      </w:tabs>
    </w:pPr>
    <w:rPr>
      <w:sz w:val="24"/>
      <w:szCs w:val="24"/>
    </w:rPr>
  </w:style>
  <w:style w:type="paragraph" w:styleId="2071" w:customStyle="1">
    <w:name w:val="样式 样式 标题 1标题 1 1 + 小四 首行缩进:  0 厘米 段前: 0 磅 段后: 0 磅 + 段前: 0.5 行 段..."/>
    <w:basedOn w:val="1676"/>
    <w:uiPriority w:val="0"/>
    <w:qFormat/>
    <w:rPr>
      <w:rFonts w:hAnsi="Calibri"/>
      <w:sz w:val="28"/>
      <w:szCs w:val="28"/>
    </w:rPr>
  </w:style>
  <w:style w:type="paragraph" w:styleId="2072" w:customStyle="1">
    <w:name w:val="样式 样式 标题 2标题 11 + 段前: 1 行 段后: 1 行 + 段前: 1 行 段后: 1 行"/>
    <w:basedOn w:val="773"/>
    <w:uiPriority w:val="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073" w:customStyle="1">
    <w:name w:val="xl45"/>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74" w:customStyle="1">
    <w:name w:val="xl109"/>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5" w:customStyle="1">
    <w:name w:val="xl161"/>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6" w:customStyle="1">
    <w:name w:val="xl131"/>
    <w:basedOn w:val="773"/>
    <w:uiPriority w:val="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077" w:customStyle="1">
    <w:name w:val="标题 41"/>
    <w:basedOn w:val="773"/>
    <w:uiPriority w:val="0"/>
    <w:qFormat/>
    <w:pPr>
      <w:ind w:left="864" w:hanging="864"/>
      <w:jc w:val="left"/>
      <w:spacing w:line="360" w:lineRule="atLeast"/>
      <w:widowControl/>
      <w:tabs>
        <w:tab w:val="left" w:pos="425" w:leader="none"/>
        <w:tab w:val="left" w:pos="864" w:leader="none"/>
      </w:tabs>
    </w:pPr>
    <w:rPr>
      <w:sz w:val="20"/>
    </w:rPr>
  </w:style>
  <w:style w:type="paragraph" w:styleId="2078" w:customStyle="1">
    <w:name w:val="表格4"/>
    <w:basedOn w:val="773"/>
    <w:uiPriority w:val="0"/>
    <w:qFormat/>
    <w:pPr>
      <w:ind w:left="1021"/>
      <w:spacing w:line="420" w:lineRule="atLeast"/>
    </w:pPr>
    <w:rPr>
      <w:sz w:val="20"/>
    </w:rPr>
  </w:style>
  <w:style w:type="paragraph" w:styleId="2079" w:customStyle="1">
    <w:name w:val="xl3091"/>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80" w:customStyle="1">
    <w:name w:val="样式 样式4 + 段前: 0.25 行 段后: 0.25 行"/>
    <w:basedOn w:val="1159"/>
    <w:uiPriority w:val="0"/>
    <w:qFormat/>
    <w:pPr>
      <w:ind w:left="180" w:firstLine="480"/>
      <w:jc w:val="both"/>
      <w:spacing w:before="0" w:after="0" w:line="300" w:lineRule="auto"/>
      <w:tabs>
        <w:tab w:val="left" w:pos="1080" w:leader="none"/>
        <w:tab w:val="clear" w:pos="8494" w:leader="none"/>
      </w:tabs>
      <w:outlineLvl w:val="4"/>
    </w:pPr>
    <w:rPr>
      <w:rFonts w:ascii="Times New Roman" w:hAnsi="Times New Roman" w:eastAsia="宋体" w:cs="宋体"/>
      <w:b/>
      <w:bCs/>
      <w:sz w:val="24"/>
      <w:szCs w:val="20"/>
      <w:lang w:val="de-DE"/>
    </w:rPr>
  </w:style>
  <w:style w:type="paragraph" w:styleId="2081" w:customStyle="1">
    <w:name w:val="xl152"/>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2" w:customStyle="1">
    <w:name w:val="末级"/>
    <w:basedOn w:val="773"/>
    <w:uiPriority w:val="0"/>
    <w:qFormat/>
    <w:pPr>
      <w:ind w:left="1980" w:hanging="720"/>
      <w:spacing w:line="360" w:lineRule="auto"/>
      <w:tabs>
        <w:tab w:val="left" w:pos="1980" w:leader="none"/>
      </w:tabs>
    </w:pPr>
    <w:rPr>
      <w:sz w:val="24"/>
      <w:szCs w:val="24"/>
    </w:rPr>
  </w:style>
  <w:style w:type="paragraph" w:styleId="2083" w:customStyle="1">
    <w:name w:val="xl20952"/>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84" w:customStyle="1">
    <w:name w:val="Char Char Char Char Char Char Char Char Char Char Char Char Char Char Char Char Char Char Char Char Char"/>
    <w:basedOn w:val="773"/>
    <w:uiPriority w:val="0"/>
    <w:qFormat/>
    <w:pPr>
      <w:ind w:firstLine="200"/>
      <w:spacing w:line="360" w:lineRule="auto"/>
    </w:pPr>
    <w:rPr>
      <w:sz w:val="20"/>
    </w:rPr>
  </w:style>
  <w:style w:type="paragraph" w:styleId="2085" w:customStyle="1">
    <w:name w:val="Appendix Index level 2"/>
    <w:basedOn w:val="773"/>
    <w:uiPriority w:val="0"/>
    <w:qFormat/>
    <w:pPr>
      <w:ind w:left="992" w:hanging="992"/>
      <w:spacing w:line="360" w:lineRule="auto"/>
      <w:tabs>
        <w:tab w:val="left" w:pos="840" w:leader="none"/>
      </w:tabs>
    </w:pPr>
    <w:rPr>
      <w:rFonts w:ascii="宋体" w:hAnsi="宋体"/>
      <w:sz w:val="24"/>
      <w:szCs w:val="24"/>
      <w:lang w:val="en-AU" w:eastAsia="en-US"/>
    </w:rPr>
  </w:style>
  <w:style w:type="paragraph" w:styleId="2086" w:customStyle="1">
    <w:name w:val="xl3137"/>
    <w:basedOn w:val="773"/>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87" w:customStyle="1">
    <w:name w:val="xl36"/>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088" w:customStyle="1">
    <w:name w:val="xl3088"/>
    <w:basedOn w:val="773"/>
    <w:uiPriority w:val="0"/>
    <w:qFormat/>
    <w:pPr>
      <w:jc w:val="center"/>
      <w:spacing w:before="100" w:beforeAutospacing="1" w:after="100" w:afterAutospacing="1" w:line="360" w:lineRule="atLeast"/>
      <w:widowControl/>
    </w:pPr>
    <w:rPr>
      <w:sz w:val="24"/>
      <w:szCs w:val="24"/>
    </w:rPr>
  </w:style>
  <w:style w:type="paragraph" w:styleId="2089" w:customStyle="1">
    <w:name w:val="目录3"/>
    <w:basedOn w:val="773"/>
    <w:uiPriority w:val="0"/>
    <w:qFormat/>
    <w:pPr>
      <w:ind w:left="454"/>
      <w:spacing w:line="420" w:lineRule="atLeast"/>
    </w:pPr>
    <w:rPr>
      <w:sz w:val="20"/>
    </w:rPr>
  </w:style>
  <w:style w:type="paragraph" w:styleId="2090" w:customStyle="1">
    <w:name w:val="正文首行无缩进"/>
    <w:basedOn w:val="773"/>
    <w:uiPriority w:val="0"/>
    <w:qFormat/>
    <w:pPr>
      <w:spacing w:line="360" w:lineRule="auto"/>
    </w:pPr>
    <w:rPr>
      <w:rFonts w:ascii="仿宋_GB2312" w:hAnsi="仿宋_GB2312" w:eastAsia="仿宋_GB2312" w:cs="宋体"/>
      <w:sz w:val="24"/>
      <w:szCs w:val="24"/>
    </w:rPr>
  </w:style>
  <w:style w:type="paragraph" w:styleId="2091" w:customStyle="1">
    <w:name w:val="v20title"/>
    <w:basedOn w:val="773"/>
    <w:uiPriority w:val="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092" w:customStyle="1">
    <w:name w:val="样式 样式 标题 4 + (西文) 仿宋_GB23 宋体 小四"/>
    <w:basedOn w:val="773"/>
    <w:uiPriority w:val="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093" w:customStyle="1">
    <w:name w:val="字元 字元 Char Char Char Char Char Char Char"/>
    <w:basedOn w:val="773"/>
    <w:uiPriority w:val="0"/>
    <w:qFormat/>
    <w:pPr>
      <w:spacing w:line="360" w:lineRule="atLeast"/>
    </w:pPr>
    <w:rPr>
      <w:rFonts w:ascii="Tahoma" w:hAnsi="Tahoma" w:cs="仿宋_GB2312"/>
      <w:sz w:val="24"/>
    </w:rPr>
  </w:style>
  <w:style w:type="paragraph" w:styleId="2094" w:customStyle="1">
    <w:name w:val="技规文4"/>
    <w:basedOn w:val="773"/>
    <w:uiPriority w:val="0"/>
    <w:qFormat/>
    <w:pPr>
      <w:ind w:left="1701" w:hanging="850"/>
      <w:jc w:val="left"/>
      <w:spacing w:line="500" w:lineRule="atLeast"/>
      <w:tabs>
        <w:tab w:val="left" w:pos="1701" w:leader="none"/>
      </w:tabs>
    </w:pPr>
    <w:rPr>
      <w:rFonts w:ascii="楷体_GB2312" w:eastAsia="楷体_GB2312"/>
      <w:sz w:val="24"/>
    </w:rPr>
  </w:style>
  <w:style w:type="paragraph" w:styleId="2095" w:customStyle="1">
    <w:name w:val="xl80"/>
    <w:basedOn w:val="773"/>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96" w:customStyle="1">
    <w:name w:val="xl120"/>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097" w:customStyle="1">
    <w:name w:val="xl39"/>
    <w:basedOn w:val="773"/>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宋体" w:eastAsia="Arial Unicode MS"/>
      <w:color w:val="000000"/>
      <w:sz w:val="24"/>
      <w:szCs w:val="24"/>
    </w:rPr>
  </w:style>
  <w:style w:type="paragraph" w:styleId="2098" w:customStyle="1">
    <w:name w:val="Char Char Char Char Char Char Char Char Char Char Char Char Char Char Char Char Char Char Char Char Char Char Char Char Char Char Char"/>
    <w:basedOn w:val="773"/>
    <w:uiPriority w:val="0"/>
    <w:qFormat/>
    <w:pPr>
      <w:spacing w:line="360" w:lineRule="atLeast"/>
      <w:tabs>
        <w:tab w:val="left" w:pos="0" w:leader="none"/>
      </w:tabs>
    </w:pPr>
    <w:rPr>
      <w:sz w:val="24"/>
      <w:szCs w:val="24"/>
    </w:rPr>
  </w:style>
  <w:style w:type="paragraph" w:styleId="2099" w:customStyle="1">
    <w:name w:val="Default Text"/>
    <w:basedOn w:val="773"/>
    <w:uiPriority w:val="0"/>
    <w:qFormat/>
    <w:pPr>
      <w:jc w:val="left"/>
      <w:spacing w:line="360" w:lineRule="atLeast"/>
      <w:widowControl/>
    </w:pPr>
    <w:rPr>
      <w:sz w:val="24"/>
    </w:rPr>
  </w:style>
  <w:style w:type="paragraph" w:styleId="2100" w:customStyle="1">
    <w:name w:val="xl20962"/>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01" w:customStyle="1">
    <w:name w:val="顺序编号"/>
    <w:basedOn w:val="773"/>
    <w:uiPriority w:val="0"/>
    <w:qFormat/>
    <w:pPr>
      <w:spacing w:line="360" w:lineRule="auto"/>
    </w:pPr>
    <w:rPr>
      <w:sz w:val="24"/>
      <w:szCs w:val="24"/>
    </w:rPr>
  </w:style>
  <w:style w:type="paragraph" w:styleId="2102" w:customStyle="1">
    <w:name w:val="表格一"/>
    <w:basedOn w:val="773"/>
    <w:uiPriority w:val="0"/>
    <w:qFormat/>
    <w:pPr>
      <w:spacing w:line="360" w:lineRule="atLeast"/>
    </w:pPr>
    <w:rPr>
      <w:rFonts w:ascii="楷体_GB2312" w:eastAsia="楷体_GB2312"/>
      <w:sz w:val="20"/>
    </w:rPr>
  </w:style>
  <w:style w:type="paragraph" w:styleId="2103" w:customStyle="1">
    <w:name w:val="表内容"/>
    <w:basedOn w:val="773"/>
    <w:uiPriority w:val="0"/>
    <w:qFormat/>
    <w:pPr>
      <w:spacing w:line="320" w:lineRule="exact"/>
    </w:pPr>
    <w:rPr>
      <w:rFonts w:ascii="宋体" w:hAnsi="宋体" w:cs="Arial"/>
      <w:bCs/>
      <w:color w:val="000000"/>
      <w:sz w:val="28"/>
      <w:szCs w:val="21"/>
    </w:rPr>
  </w:style>
  <w:style w:type="paragraph" w:styleId="2104" w:customStyle="1">
    <w:name w:val="3"/>
    <w:basedOn w:val="773"/>
    <w:uiPriority w:val="0"/>
    <w:qFormat/>
    <w:pPr>
      <w:spacing w:line="360" w:lineRule="atLeast"/>
    </w:pPr>
    <w:rPr>
      <w:rFonts w:ascii="仿宋_GB2312" w:eastAsia="仿宋_GB2312"/>
      <w:b/>
      <w:sz w:val="32"/>
      <w:szCs w:val="32"/>
    </w:rPr>
  </w:style>
  <w:style w:type="paragraph" w:styleId="2105" w:customStyle="1">
    <w:name w:val="表左1"/>
    <w:basedOn w:val="773"/>
    <w:uiPriority w:val="0"/>
    <w:qFormat/>
    <w:pPr>
      <w:jc w:val="left"/>
      <w:spacing w:line="360" w:lineRule="atLeast"/>
    </w:pPr>
    <w:rPr>
      <w:sz w:val="20"/>
    </w:rPr>
  </w:style>
  <w:style w:type="paragraph" w:styleId="2106" w:customStyle="1">
    <w:name w:val="xl57"/>
    <w:basedOn w:val="773"/>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07" w:customStyle="1">
    <w:name w:val="註解方塊文字2"/>
    <w:basedOn w:val="773"/>
    <w:uiPriority w:val="0"/>
    <w:qFormat/>
    <w:pPr>
      <w:spacing w:line="360" w:lineRule="atLeast"/>
    </w:pPr>
    <w:rPr>
      <w:rFonts w:ascii="Arial" w:hAnsi="Arial" w:eastAsia="PMingLiU"/>
      <w:sz w:val="18"/>
      <w:szCs w:val="18"/>
    </w:rPr>
  </w:style>
  <w:style w:type="paragraph" w:styleId="2108" w:customStyle="1">
    <w:name w:val="方案文档"/>
    <w:basedOn w:val="773"/>
    <w:uiPriority w:val="0"/>
    <w:qFormat/>
    <w:pPr>
      <w:ind w:firstLine="225"/>
      <w:spacing w:before="120" w:after="120" w:line="360" w:lineRule="auto"/>
    </w:pPr>
    <w:rPr>
      <w:rFonts w:ascii="Arial" w:hAnsi="Arial"/>
      <w:sz w:val="24"/>
    </w:rPr>
  </w:style>
  <w:style w:type="paragraph" w:styleId="2109" w:customStyle="1">
    <w:name w:val="招标文件1.1.1"/>
    <w:uiPriority w:val="0"/>
    <w:qFormat/>
    <w:pPr>
      <w:ind w:left="2100" w:hanging="420"/>
      <w:jc w:val="both"/>
      <w:spacing w:before="120" w:after="120" w:line="480" w:lineRule="exact"/>
      <w:widowControl w:val="off"/>
      <w:tabs>
        <w:tab w:val="left" w:pos="2100" w:leader="none"/>
      </w:tabs>
      <w:outlineLvl w:val="3"/>
    </w:pPr>
    <w:rPr>
      <w:rFonts w:hint="default" w:ascii="宋体" w:hAnsi="Times New Roman" w:eastAsia="宋体" w:cs="Times New Roman"/>
      <w:b/>
      <w:spacing w:val="10"/>
      <w:lang w:val="en-US" w:eastAsia="zh-CN" w:bidi="ar-SA"/>
    </w:rPr>
  </w:style>
  <w:style w:type="paragraph" w:styleId="2110" w:customStyle="1">
    <w:name w:val="xl20931"/>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11" w:customStyle="1">
    <w:name w:val="xl114"/>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112" w:customStyle="1">
    <w:name w:val="样式 样式 标书1级标题 + 行距: 固定值 24 磅 + 段前: 0.5 行 段后: 0.5 行"/>
    <w:basedOn w:val="773"/>
    <w:uiPriority w:val="0"/>
    <w:qFormat/>
    <w:pPr>
      <w:jc w:val="center"/>
      <w:spacing w:line="450" w:lineRule="exact"/>
      <w:tabs>
        <w:tab w:val="left" w:pos="-3780" w:leader="none"/>
      </w:tabs>
      <w:outlineLvl w:val="1"/>
    </w:pPr>
    <w:rPr>
      <w:rFonts w:ascii="宋体" w:hAnsi="Arial Black" w:cs="宋体"/>
      <w:b/>
      <w:bCs/>
      <w:sz w:val="30"/>
      <w:szCs w:val="30"/>
    </w:rPr>
  </w:style>
  <w:style w:type="paragraph" w:styleId="2113" w:customStyle="1">
    <w:name w:val="样式 样式 样式 标题 6 + 段前: 0.25 行 段后: 0.25 行 + 段前: 0.25 行 段后: 0.25 行 + ...2"/>
    <w:basedOn w:val="1470"/>
    <w:uiPriority w:val="0"/>
    <w:qFormat/>
    <w:rPr>
      <w:rFonts w:ascii="仿宋_GB2312" w:hAnsi="Calibri"/>
      <w:bCs/>
    </w:rPr>
  </w:style>
  <w:style w:type="paragraph" w:styleId="2114" w:customStyle="1">
    <w:name w:val="樣式 標題 3 + (中文) MS Gothic 10.5 點 Char Char Char Char Char Char Char Char Char Char Char Char Char Char Char Char Char Char Char Char Char Char Char Char"/>
    <w:basedOn w:val="776"/>
    <w:uiPriority w:val="0"/>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115" w:customStyle="1">
    <w:name w:val="样式 宋体 小四 首行缩进:  0.93 厘米 段前: 11.15 磅 段后: 11.15 磅1"/>
    <w:basedOn w:val="773"/>
    <w:uiPriority w:val="0"/>
    <w:qFormat/>
    <w:pPr>
      <w:ind w:left="200"/>
      <w:spacing w:line="360" w:lineRule="atLeast"/>
    </w:pPr>
    <w:rPr>
      <w:rFonts w:ascii="宋体" w:cs="宋体"/>
      <w:sz w:val="24"/>
    </w:rPr>
  </w:style>
  <w:style w:type="paragraph" w:styleId="2116" w:customStyle="1">
    <w:name w:val="样式 标题 4T4标题 4 Char Char4 dashddash Char(一)D（一）崇明标题4hea...5"/>
    <w:basedOn w:val="777"/>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117" w:customStyle="1">
    <w:name w:val="xl48"/>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118" w:customStyle="1">
    <w:name w:val="合同1"/>
    <w:basedOn w:val="774"/>
    <w:uiPriority w:val="0"/>
    <w:qFormat/>
    <w:pPr>
      <w:keepLines w:val="0"/>
      <w:spacing w:before="0" w:after="0" w:line="240" w:lineRule="auto"/>
      <w:tabs>
        <w:tab w:val="left" w:pos="0" w:leader="none"/>
      </w:tabs>
    </w:pPr>
    <w:rPr>
      <w:rFonts w:ascii="Arial" w:hAnsi="Arial" w:cs="Arial"/>
      <w:b w:val="0"/>
      <w:bCs/>
      <w:szCs w:val="24"/>
      <w:lang w:val="en-US"/>
    </w:rPr>
  </w:style>
  <w:style w:type="paragraph" w:styleId="2119" w:customStyle="1">
    <w:name w:val="xl83"/>
    <w:basedOn w:val="773"/>
    <w:uiPriority w:val="99"/>
    <w:qFormat/>
    <w:pPr>
      <w:jc w:val="center"/>
      <w:spacing w:before="100" w:beforeAutospacing="1" w:after="100" w:afterAutospacing="1" w:line="360" w:lineRule="atLeast"/>
      <w:widowControl/>
      <w:pBdr>
        <w:left w:val="single" w:color="auto" w:sz="4" w:space="0"/>
        <w:bottom w:val="single" w:color="auto" w:sz="4" w:space="0"/>
      </w:pBdr>
    </w:pPr>
    <w:rPr>
      <w:rFonts w:ascii="宋体" w:eastAsia="Arial Unicode MS"/>
      <w:color w:val="000000"/>
      <w:sz w:val="24"/>
      <w:szCs w:val="24"/>
    </w:rPr>
  </w:style>
  <w:style w:type="paragraph" w:styleId="2120" w:customStyle="1">
    <w:name w:val="格式1"/>
    <w:basedOn w:val="774"/>
    <w:uiPriority w:val="0"/>
    <w:qFormat/>
    <w:pPr>
      <w:keepLines w:val="0"/>
      <w:spacing w:before="0" w:after="0" w:line="240" w:lineRule="auto"/>
      <w:tabs>
        <w:tab w:val="left" w:pos="0" w:leader="none"/>
      </w:tabs>
    </w:pPr>
    <w:rPr>
      <w:rFonts w:ascii="黑体" w:hAnsi="Arial" w:eastAsia="黑体" w:cs="Arial"/>
      <w:b w:val="0"/>
      <w:bCs/>
      <w:szCs w:val="24"/>
      <w:lang w:val="en-US"/>
    </w:rPr>
  </w:style>
  <w:style w:type="paragraph" w:styleId="2121" w:customStyle="1">
    <w:name w:val="样式18"/>
    <w:basedOn w:val="820"/>
    <w:uiPriority w:val="0"/>
    <w:qFormat/>
    <w:pPr>
      <w:ind w:firstLine="480"/>
      <w:spacing w:line="480" w:lineRule="exact"/>
    </w:pPr>
    <w:rPr>
      <w:rFonts w:hAnsi="宋体" w:eastAsia="宋体"/>
      <w:sz w:val="24"/>
      <w:szCs w:val="24"/>
      <w:lang w:val="en-US"/>
    </w:rPr>
  </w:style>
  <w:style w:type="paragraph" w:styleId="2122" w:customStyle="1">
    <w:name w:val="xl163"/>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23" w:customStyle="1">
    <w:name w:val="样式胡"/>
    <w:basedOn w:val="773"/>
    <w:uiPriority w:val="0"/>
    <w:qFormat/>
    <w:pPr>
      <w:ind w:left="3300" w:hanging="420"/>
      <w:spacing w:line="360" w:lineRule="atLeast"/>
      <w:tabs>
        <w:tab w:val="left" w:pos="3300" w:leader="none"/>
      </w:tabs>
    </w:pPr>
    <w:rPr>
      <w:rFonts w:ascii="黑体" w:hAnsi="Arial" w:eastAsia="黑体"/>
      <w:sz w:val="20"/>
      <w:szCs w:val="24"/>
    </w:rPr>
  </w:style>
  <w:style w:type="paragraph" w:styleId="2124" w:customStyle="1">
    <w:name w:val="xl76"/>
    <w:basedOn w:val="773"/>
    <w:uiPriority w:val="99"/>
    <w:qFormat/>
    <w:pPr>
      <w:jc w:val="center"/>
      <w:spacing w:before="100" w:beforeAutospacing="1" w:after="100" w:afterAutospacing="1" w:line="360" w:lineRule="atLeast"/>
      <w:widowControl/>
      <w:pBdr>
        <w:top w:val="single" w:color="auto" w:sz="4" w:space="0"/>
      </w:pBdr>
    </w:pPr>
    <w:rPr>
      <w:rFonts w:ascii="Arial Unicode MS" w:hAnsi="Arial Unicode MS" w:eastAsia="Arial Unicode MS" w:cs="Arial Unicode MS"/>
      <w:color w:val="000000"/>
      <w:sz w:val="24"/>
      <w:szCs w:val="24"/>
    </w:rPr>
  </w:style>
  <w:style w:type="paragraph" w:styleId="2125" w:customStyle="1">
    <w:name w:val="xl106"/>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26" w:customStyle="1">
    <w:name w:val="xl25"/>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27" w:customStyle="1">
    <w:name w:val="xl20966"/>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28" w:customStyle="1">
    <w:name w:val="xl55"/>
    <w:basedOn w:val="773"/>
    <w:uiPriority w:val="99"/>
    <w:qFormat/>
    <w:pPr>
      <w:jc w:val="center"/>
      <w:spacing w:before="100" w:beforeAutospacing="1" w:after="100" w:afterAutospacing="1" w:line="360" w:lineRule="atLeast"/>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29" w:customStyle="1">
    <w:name w:val="xl41"/>
    <w:basedOn w:val="773"/>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Arial Unicode MS" w:cs="Arial"/>
      <w:color w:val="333333"/>
      <w:sz w:val="24"/>
      <w:szCs w:val="24"/>
    </w:rPr>
  </w:style>
  <w:style w:type="paragraph" w:styleId="2130" w:customStyle="1">
    <w:name w:val="样式 四号 行距: 1.5 倍行距 首行缩进:  2 字符"/>
    <w:basedOn w:val="773"/>
    <w:uiPriority w:val="0"/>
    <w:qFormat/>
    <w:pPr>
      <w:ind w:firstLine="560"/>
      <w:spacing w:line="360" w:lineRule="auto"/>
    </w:pPr>
    <w:rPr>
      <w:rFonts w:cs="宋体"/>
      <w:sz w:val="24"/>
    </w:rPr>
  </w:style>
  <w:style w:type="paragraph" w:styleId="2131" w:customStyle="1">
    <w:name w:val="xl34"/>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32" w:customStyle="1">
    <w:name w:val="标题1.1"/>
    <w:basedOn w:val="774"/>
    <w:next w:val="773"/>
    <w:uiPriority w:val="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133" w:customStyle="1">
    <w:name w:val="样式 表内容 + 居中"/>
    <w:basedOn w:val="2103"/>
    <w:uiPriority w:val="0"/>
    <w:qFormat/>
    <w:pPr>
      <w:jc w:val="center"/>
      <w:spacing w:line="516" w:lineRule="exact"/>
    </w:pPr>
    <w:rPr>
      <w:rFonts w:hAnsi="Times New Roman" w:cs="宋体"/>
      <w:bCs w:val="0"/>
      <w:color w:val="auto"/>
      <w:sz w:val="24"/>
      <w:szCs w:val="24"/>
    </w:rPr>
  </w:style>
  <w:style w:type="paragraph" w:styleId="2134" w:customStyle="1">
    <w:name w:val="z-窗体底端11"/>
    <w:basedOn w:val="773"/>
    <w:next w:val="773"/>
    <w:uiPriority w:val="0"/>
    <w:qFormat/>
    <w:pPr>
      <w:jc w:val="center"/>
      <w:spacing w:line="360" w:lineRule="atLeast"/>
      <w:widowControl/>
      <w:pBdr>
        <w:top w:val="single" w:color="auto" w:sz="6" w:space="1"/>
      </w:pBdr>
    </w:pPr>
    <w:rPr>
      <w:rFonts w:ascii="Arial" w:hAnsi="Arial" w:eastAsia="Arial Unicode MS" w:cs="Arial"/>
      <w:vanish/>
      <w:color w:val="000000"/>
      <w:sz w:val="16"/>
      <w:szCs w:val="16"/>
    </w:rPr>
  </w:style>
  <w:style w:type="paragraph" w:styleId="2135" w:customStyle="1">
    <w:name w:val="xl31"/>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6" w:customStyle="1">
    <w:name w:val="Char Char Char Char1"/>
    <w:basedOn w:val="773"/>
    <w:uiPriority w:val="0"/>
    <w:qFormat/>
    <w:pPr>
      <w:spacing w:line="360" w:lineRule="atLeast"/>
    </w:pPr>
    <w:rPr>
      <w:sz w:val="30"/>
      <w:szCs w:val="24"/>
    </w:rPr>
  </w:style>
  <w:style w:type="paragraph" w:styleId="2137" w:customStyle="1">
    <w:name w:val="条目"/>
    <w:basedOn w:val="859"/>
    <w:next w:val="773"/>
    <w:uiPriority w:val="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138" w:customStyle="1">
    <w:name w:val="xl144"/>
    <w:basedOn w:val="773"/>
    <w:uiPriority w:val="0"/>
    <w:qFormat/>
    <w:pPr>
      <w:jc w:val="center"/>
      <w:spacing w:before="100" w:beforeAutospacing="1" w:after="100" w:afterAutospacing="1" w:line="360" w:lineRule="atLeast"/>
      <w:widowControl/>
    </w:pPr>
    <w:rPr>
      <w:rFonts w:ascii="宋体" w:hAnsi="宋体" w:cs="宋体"/>
      <w:sz w:val="20"/>
    </w:rPr>
  </w:style>
  <w:style w:type="paragraph" w:styleId="2139" w:customStyle="1">
    <w:name w:val="标题 51"/>
    <w:basedOn w:val="773"/>
    <w:uiPriority w:val="0"/>
    <w:qFormat/>
    <w:pPr>
      <w:ind w:left="1008" w:hanging="1008"/>
      <w:jc w:val="left"/>
      <w:spacing w:line="360" w:lineRule="atLeast"/>
      <w:widowControl/>
      <w:tabs>
        <w:tab w:val="left" w:pos="1008" w:leader="none"/>
      </w:tabs>
    </w:pPr>
    <w:rPr>
      <w:sz w:val="20"/>
    </w:rPr>
  </w:style>
  <w:style w:type="paragraph" w:styleId="2140" w:customStyle="1">
    <w:name w:val="xl58"/>
    <w:basedOn w:val="773"/>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41" w:customStyle="1">
    <w:name w:val="样式 样式3 + 段前: 0.5 行"/>
    <w:basedOn w:val="796"/>
    <w:uiPriority w:val="0"/>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142" w:customStyle="1">
    <w:name w:val="样式15"/>
    <w:basedOn w:val="773"/>
    <w:uiPriority w:val="0"/>
    <w:qFormat/>
    <w:pPr>
      <w:ind w:firstLine="715"/>
      <w:jc w:val="left"/>
      <w:spacing w:line="360" w:lineRule="auto"/>
    </w:pPr>
    <w:rPr>
      <w:rFonts w:ascii="黑体" w:eastAsia="黑体"/>
      <w:sz w:val="24"/>
      <w:szCs w:val="24"/>
    </w:rPr>
  </w:style>
  <w:style w:type="paragraph" w:styleId="2143" w:customStyle="1">
    <w:name w:val="xl157"/>
    <w:basedOn w:val="773"/>
    <w:uiPriority w:val="0"/>
    <w:qFormat/>
    <w:pPr>
      <w:jc w:val="left"/>
      <w:spacing w:before="100" w:beforeAutospacing="1" w:after="100" w:afterAutospacing="1" w:line="360" w:lineRule="atLeast"/>
      <w:widowControl/>
    </w:pPr>
    <w:rPr>
      <w:rFonts w:ascii="宋体" w:hAnsi="宋体" w:cs="宋体"/>
      <w:sz w:val="20"/>
    </w:rPr>
  </w:style>
  <w:style w:type="paragraph" w:styleId="2144" w:customStyle="1">
    <w:name w:val="技规文2"/>
    <w:basedOn w:val="773"/>
    <w:uiPriority w:val="0"/>
    <w:qFormat/>
    <w:pPr>
      <w:ind w:left="851" w:hanging="851"/>
      <w:jc w:val="left"/>
      <w:spacing w:line="500" w:lineRule="atLeast"/>
      <w:tabs>
        <w:tab w:val="left" w:pos="851" w:leader="none"/>
      </w:tabs>
    </w:pPr>
    <w:rPr>
      <w:rFonts w:ascii="楷体_GB2312" w:eastAsia="楷体_GB2312"/>
      <w:sz w:val="24"/>
    </w:rPr>
  </w:style>
  <w:style w:type="paragraph" w:styleId="2145" w:customStyle="1">
    <w:name w:val="xl20948"/>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46" w:customStyle="1">
    <w:name w:val="xl16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47" w:customStyle="1">
    <w:name w:val="用户2"/>
    <w:basedOn w:val="775"/>
    <w:uiPriority w:val="0"/>
    <w:qFormat/>
    <w:pPr>
      <w:jc w:val="both"/>
      <w:spacing w:line="416" w:lineRule="atLeast"/>
      <w:tabs>
        <w:tab w:val="left" w:pos="0" w:leader="none"/>
      </w:tabs>
    </w:pPr>
    <w:rPr>
      <w:rFonts w:ascii="宋体" w:hAnsi="宋体"/>
      <w:sz w:val="20"/>
      <w:szCs w:val="21"/>
      <w:lang w:val="en-US"/>
    </w:rPr>
  </w:style>
  <w:style w:type="paragraph" w:styleId="2148" w:customStyle="1">
    <w:name w:val="图号标题"/>
    <w:basedOn w:val="773"/>
    <w:next w:val="773"/>
    <w:uiPriority w:val="0"/>
    <w:qFormat/>
    <w:pPr>
      <w:jc w:val="center"/>
      <w:spacing w:line="360" w:lineRule="atLeast"/>
    </w:pPr>
    <w:rPr>
      <w:b/>
      <w:spacing w:val="20"/>
      <w:sz w:val="24"/>
    </w:rPr>
  </w:style>
  <w:style w:type="paragraph" w:styleId="2149" w:customStyle="1">
    <w:name w:val="重要文字2"/>
    <w:basedOn w:val="2060"/>
    <w:uiPriority w:val="0"/>
    <w:qFormat/>
    <w:pPr>
      <w:ind w:firstLine="480"/>
    </w:pPr>
  </w:style>
  <w:style w:type="paragraph" w:styleId="2150" w:customStyle="1">
    <w:name w:val="xl112"/>
    <w:basedOn w:val="773"/>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51" w:customStyle="1">
    <w:name w:val="xl3117"/>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52" w:customStyle="1">
    <w:name w:val="Char5 Char Char Char1"/>
    <w:basedOn w:val="773"/>
    <w:uiPriority w:val="0"/>
    <w:qFormat/>
    <w:pPr>
      <w:spacing w:line="360" w:lineRule="atLeast"/>
    </w:pPr>
    <w:rPr>
      <w:rFonts w:ascii="仿宋_GB2312" w:eastAsia="仿宋_GB2312"/>
      <w:b/>
      <w:sz w:val="32"/>
      <w:szCs w:val="32"/>
    </w:rPr>
  </w:style>
  <w:style w:type="paragraph" w:styleId="2153" w:customStyle="1">
    <w:name w:val="xl165"/>
    <w:basedOn w:val="773"/>
    <w:uiPriority w:val="0"/>
    <w:qFormat/>
    <w:pPr>
      <w:jc w:val="left"/>
      <w:spacing w:before="100" w:beforeAutospacing="1" w:after="100" w:afterAutospacing="1" w:line="360" w:lineRule="atLeast"/>
      <w:widowControl/>
    </w:pPr>
    <w:rPr>
      <w:rFonts w:ascii="宋体" w:hAnsi="宋体" w:cs="宋体"/>
      <w:sz w:val="18"/>
      <w:szCs w:val="18"/>
    </w:rPr>
  </w:style>
  <w:style w:type="paragraph" w:styleId="2154" w:customStyle="1">
    <w:name w:val="xl154"/>
    <w:basedOn w:val="773"/>
    <w:uiPriority w:val="0"/>
    <w:qFormat/>
    <w:pPr>
      <w:jc w:val="center"/>
      <w:spacing w:before="100" w:beforeAutospacing="1" w:after="100" w:afterAutospacing="1" w:line="360" w:lineRule="atLeast"/>
      <w:widowControl/>
    </w:pPr>
    <w:rPr>
      <w:rFonts w:ascii="宋体" w:hAnsi="宋体" w:cs="宋体"/>
      <w:sz w:val="20"/>
    </w:rPr>
  </w:style>
  <w:style w:type="paragraph" w:styleId="2155" w:customStyle="1">
    <w:name w:val="样式23"/>
    <w:basedOn w:val="776"/>
    <w:uiPriority w:val="0"/>
    <w:qFormat/>
    <w:pPr>
      <w:keepLines w:val="0"/>
      <w:keepNext w:val="0"/>
      <w:spacing w:before="0" w:after="0" w:line="300" w:lineRule="auto"/>
      <w:tabs>
        <w:tab w:val="left" w:pos="720" w:leader="none"/>
      </w:tabs>
    </w:pPr>
    <w:rPr>
      <w:bCs w:val="0"/>
      <w:sz w:val="28"/>
      <w:szCs w:val="28"/>
      <w:lang w:val="de-DE"/>
    </w:rPr>
  </w:style>
  <w:style w:type="paragraph" w:styleId="2156" w:customStyle="1">
    <w:name w:val="xl149"/>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57" w:customStyle="1">
    <w:name w:val="xl133"/>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158" w:customStyle="1">
    <w:name w:val="xl138"/>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159" w:customStyle="1">
    <w:name w:val="333333"/>
    <w:basedOn w:val="1644"/>
    <w:uiPriority w:val="0"/>
    <w:qFormat/>
    <w:pPr>
      <w:ind w:firstLine="0"/>
      <w:tabs>
        <w:tab w:val="left" w:pos="360" w:leader="none"/>
        <w:tab w:val="left" w:pos="420" w:leader="none"/>
        <w:tab w:val="left" w:pos="945" w:leader="none"/>
      </w:tabs>
      <w:outlineLvl w:val="2"/>
    </w:pPr>
  </w:style>
  <w:style w:type="paragraph" w:styleId="2160" w:customStyle="1">
    <w:name w:val="封面标题"/>
    <w:basedOn w:val="773"/>
    <w:uiPriority w:val="0"/>
    <w:qFormat/>
    <w:pPr>
      <w:jc w:val="center"/>
      <w:spacing w:line="360" w:lineRule="atLeast"/>
      <w:outlineLvl w:val="0"/>
    </w:pPr>
    <w:rPr>
      <w:rFonts w:ascii="楷体_GB2312" w:hAnsi="Arial" w:eastAsia="楷体_GB2312" w:cs="Arial"/>
      <w:b/>
      <w:bCs/>
      <w:sz w:val="44"/>
      <w:szCs w:val="44"/>
    </w:rPr>
  </w:style>
  <w:style w:type="paragraph" w:styleId="2161" w:customStyle="1">
    <w:name w:val="xl26"/>
    <w:basedOn w:val="773"/>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2" w:customStyle="1">
    <w:name w:val="xl3144"/>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63" w:customStyle="1">
    <w:name w:val="招标文件1）"/>
    <w:uiPriority w:val="0"/>
    <w:qFormat/>
    <w:pPr>
      <w:ind w:left="2940" w:hanging="420"/>
      <w:jc w:val="both"/>
      <w:spacing w:before="120" w:after="120" w:line="300" w:lineRule="auto"/>
      <w:widowControl w:val="off"/>
      <w:tabs>
        <w:tab w:val="left" w:pos="2940" w:leader="none"/>
      </w:tabs>
      <w:outlineLvl w:val="5"/>
    </w:pPr>
    <w:rPr>
      <w:rFonts w:hint="default" w:ascii="宋体" w:hAnsi="Times New Roman" w:eastAsia="宋体" w:cs="Times New Roman"/>
      <w:spacing w:val="10"/>
      <w:lang w:val="en-US" w:eastAsia="zh-CN" w:bidi="ar-SA"/>
    </w:rPr>
  </w:style>
  <w:style w:type="paragraph" w:styleId="2164" w:customStyle="1">
    <w:name w:val="正文样式"/>
    <w:basedOn w:val="773"/>
    <w:uiPriority w:val="0"/>
    <w:qFormat/>
    <w:pPr>
      <w:ind w:left="360"/>
      <w:spacing w:line="360" w:lineRule="auto"/>
    </w:pPr>
    <w:rPr>
      <w:rFonts w:ascii="黑体" w:eastAsia="黑体"/>
      <w:sz w:val="24"/>
    </w:rPr>
  </w:style>
  <w:style w:type="paragraph" w:styleId="2165" w:customStyle="1">
    <w:name w:val="xl59"/>
    <w:basedOn w:val="773"/>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166" w:customStyle="1">
    <w:name w:val="xl33"/>
    <w:basedOn w:val="773"/>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7" w:customStyle="1">
    <w:name w:val="xl78"/>
    <w:basedOn w:val="773"/>
    <w:uiPriority w:val="99"/>
    <w:qFormat/>
    <w:pPr>
      <w:jc w:val="left"/>
      <w:spacing w:before="100" w:beforeAutospacing="1" w:after="100" w:afterAutospacing="1" w:line="360" w:lineRule="atLeast"/>
      <w:widowControl/>
      <w:pBdr>
        <w:top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8" w:customStyle="1">
    <w:name w:val="标题 61"/>
    <w:basedOn w:val="773"/>
    <w:uiPriority w:val="0"/>
    <w:qFormat/>
    <w:pPr>
      <w:ind w:left="1152" w:hanging="1152"/>
      <w:jc w:val="left"/>
      <w:spacing w:line="360" w:lineRule="atLeast"/>
      <w:widowControl/>
      <w:tabs>
        <w:tab w:val="left" w:pos="1152" w:leader="none"/>
      </w:tabs>
    </w:pPr>
    <w:rPr>
      <w:sz w:val="20"/>
    </w:rPr>
  </w:style>
  <w:style w:type="paragraph" w:styleId="2169" w:customStyle="1">
    <w:name w:val="样式 宋体 小四 左 段前: 11.15 磅 段后: 11.15 磅"/>
    <w:basedOn w:val="773"/>
    <w:uiPriority w:val="0"/>
    <w:qFormat/>
    <w:pPr>
      <w:ind w:left="200" w:hanging="200"/>
      <w:jc w:val="left"/>
      <w:spacing w:line="360" w:lineRule="atLeast"/>
    </w:pPr>
    <w:rPr>
      <w:rFonts w:ascii="宋体" w:cs="宋体"/>
      <w:sz w:val="24"/>
    </w:rPr>
  </w:style>
  <w:style w:type="paragraph" w:styleId="2170" w:customStyle="1">
    <w:name w:val="Char Char Char Char Char Char1"/>
    <w:basedOn w:val="773"/>
    <w:uiPriority w:val="0"/>
    <w:qFormat/>
    <w:pPr>
      <w:spacing w:line="360" w:lineRule="atLeast"/>
    </w:pPr>
    <w:rPr>
      <w:sz w:val="20"/>
      <w:szCs w:val="24"/>
    </w:rPr>
  </w:style>
  <w:style w:type="paragraph" w:styleId="2171" w:customStyle="1">
    <w:name w:val="xl92"/>
    <w:basedOn w:val="773"/>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72" w:customStyle="1">
    <w:name w:val="xl50"/>
    <w:basedOn w:val="773"/>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73" w:customStyle="1">
    <w:name w:val="样式13"/>
    <w:basedOn w:val="776"/>
    <w:uiPriority w:val="0"/>
    <w:qFormat/>
    <w:pPr>
      <w:ind w:hanging="600"/>
      <w:jc w:val="left"/>
      <w:spacing w:before="0" w:after="0" w:line="360" w:lineRule="auto"/>
      <w:tabs>
        <w:tab w:val="left" w:pos="600" w:leader="none"/>
      </w:tabs>
    </w:pPr>
    <w:rPr>
      <w:rFonts w:ascii="黑体" w:eastAsia="黑体"/>
      <w:b w:val="0"/>
      <w:bCs w:val="0"/>
      <w:sz w:val="30"/>
      <w:szCs w:val="30"/>
    </w:rPr>
  </w:style>
  <w:style w:type="paragraph" w:styleId="2174" w:customStyle="1">
    <w:name w:val="xl124"/>
    <w:basedOn w:val="773"/>
    <w:uiPriority w:val="0"/>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175" w:customStyle="1">
    <w:name w:val="font16"/>
    <w:basedOn w:val="773"/>
    <w:uiPriority w:val="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176" w:customStyle="1">
    <w:name w:val="样式 样式 标题 2 + 段前: 0.5 行 段后: 0.5 行 + 段前: 0.5 行 段后: 0.5 行1"/>
    <w:basedOn w:val="773"/>
    <w:uiPriority w:val="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177" w:customStyle="1">
    <w:name w:val="xl3111"/>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78" w:customStyle="1">
    <w:name w:val="样式 样式 样式3 + 段前: 0.5 行2 + 段前: 0.5 行"/>
    <w:basedOn w:val="773"/>
    <w:uiPriority w:val="0"/>
    <w:qFormat/>
    <w:pPr>
      <w:spacing w:line="450" w:lineRule="exact"/>
      <w:outlineLvl w:val="2"/>
    </w:pPr>
    <w:rPr>
      <w:rFonts w:cs="宋体"/>
      <w:b/>
      <w:bCs/>
      <w:color w:val="000080"/>
      <w:sz w:val="28"/>
    </w:rPr>
  </w:style>
  <w:style w:type="paragraph" w:styleId="2179" w:customStyle="1">
    <w:name w:val="xl56"/>
    <w:basedOn w:val="773"/>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eastAsia="Arial Unicode MS"/>
      <w:color w:val="000000"/>
      <w:sz w:val="24"/>
      <w:szCs w:val="24"/>
    </w:rPr>
  </w:style>
  <w:style w:type="paragraph" w:styleId="2180" w:customStyle="1">
    <w:name w:val="xl3109"/>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1" w:customStyle="1">
    <w:name w:val="xl3099"/>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2" w:customStyle="1">
    <w:name w:val="xl143"/>
    <w:basedOn w:val="773"/>
    <w:uiPriority w:val="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183" w:customStyle="1">
    <w:name w:val="xl308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84" w:customStyle="1">
    <w:name w:val="p15"/>
    <w:basedOn w:val="773"/>
    <w:uiPriority w:val="0"/>
    <w:qFormat/>
    <w:pPr>
      <w:ind w:firstLine="420"/>
      <w:spacing w:line="360" w:lineRule="auto"/>
      <w:widowControl/>
    </w:pPr>
    <w:rPr>
      <w:sz w:val="24"/>
      <w:szCs w:val="24"/>
    </w:rPr>
  </w:style>
  <w:style w:type="paragraph" w:styleId="2185" w:customStyle="1">
    <w:name w:val="xl3096"/>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6" w:customStyle="1">
    <w:name w:val="7"/>
    <w:basedOn w:val="773"/>
    <w:uiPriority w:val="0"/>
    <w:qFormat/>
    <w:pPr>
      <w:spacing w:line="360" w:lineRule="atLeast"/>
    </w:pPr>
    <w:rPr>
      <w:rFonts w:ascii="仿宋_GB2312" w:eastAsia="仿宋_GB2312"/>
      <w:b/>
      <w:sz w:val="32"/>
      <w:szCs w:val="32"/>
    </w:rPr>
  </w:style>
  <w:style w:type="paragraph" w:styleId="2187" w:customStyle="1">
    <w:name w:val="正文--表格内正文"/>
    <w:basedOn w:val="773"/>
    <w:uiPriority w:val="0"/>
    <w:qFormat/>
    <w:pPr>
      <w:jc w:val="center"/>
      <w:spacing w:line="360" w:lineRule="atLeast"/>
    </w:pPr>
    <w:rPr>
      <w:rFonts w:ascii="宋体" w:hAnsi="宋体"/>
      <w:sz w:val="20"/>
      <w:szCs w:val="24"/>
    </w:rPr>
  </w:style>
  <w:style w:type="paragraph" w:styleId="2188" w:customStyle="1">
    <w:name w:val="xl142"/>
    <w:basedOn w:val="773"/>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189" w:customStyle="1">
    <w:name w:val="Char1 Char Char Char1"/>
    <w:basedOn w:val="773"/>
    <w:uiPriority w:val="0"/>
    <w:qFormat/>
    <w:pPr>
      <w:spacing w:line="360" w:lineRule="atLeast"/>
    </w:pPr>
    <w:rPr>
      <w:sz w:val="30"/>
      <w:szCs w:val="24"/>
    </w:rPr>
  </w:style>
  <w:style w:type="paragraph" w:styleId="2190" w:customStyle="1">
    <w:name w:val="xl162"/>
    <w:basedOn w:val="773"/>
    <w:uiPriority w:val="0"/>
    <w:qFormat/>
    <w:pPr>
      <w:jc w:val="center"/>
      <w:spacing w:before="100" w:beforeAutospacing="1" w:after="100" w:afterAutospacing="1" w:line="360" w:lineRule="atLeast"/>
      <w:widowControl/>
    </w:pPr>
    <w:rPr>
      <w:rFonts w:ascii="宋体" w:hAnsi="宋体" w:cs="宋体"/>
      <w:b/>
      <w:bCs/>
      <w:sz w:val="32"/>
      <w:szCs w:val="32"/>
    </w:rPr>
  </w:style>
  <w:style w:type="paragraph" w:styleId="2191" w:customStyle="1">
    <w:name w:val="xl87"/>
    <w:basedOn w:val="773"/>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ff0000"/>
      <w:sz w:val="24"/>
      <w:szCs w:val="24"/>
    </w:rPr>
  </w:style>
  <w:style w:type="paragraph" w:styleId="2192" w:customStyle="1">
    <w:name w:val="表格内文字"/>
    <w:basedOn w:val="773"/>
    <w:uiPriority w:val="0"/>
    <w:qFormat/>
    <w:pPr>
      <w:jc w:val="center"/>
      <w:spacing w:line="280" w:lineRule="exact"/>
    </w:pPr>
    <w:rPr>
      <w:bCs/>
      <w:sz w:val="20"/>
      <w:lang w:val="zh-CN"/>
    </w:rPr>
  </w:style>
  <w:style w:type="paragraph" w:styleId="2193" w:customStyle="1">
    <w:name w:val="xl53"/>
    <w:basedOn w:val="773"/>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94" w:customStyle="1">
    <w:name w:val="xl82"/>
    <w:basedOn w:val="773"/>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195" w:customStyle="1">
    <w:name w:val="样式 样式 标题 3 + 段前: 0.5 行 段后: 0.5 行 + 段前: 0.5 行 段后: 0.5 行"/>
    <w:basedOn w:val="1622"/>
    <w:uiPriority w:val="0"/>
    <w:qFormat/>
    <w:pPr>
      <w:tabs>
        <w:tab w:val="clear" w:pos="360" w:leader="none"/>
      </w:tabs>
    </w:pPr>
    <w:rPr>
      <w:rFonts w:ascii="Calibri" w:hAnsi="Calibri"/>
      <w:color w:val="auto"/>
    </w:rPr>
  </w:style>
  <w:style w:type="paragraph" w:styleId="2196" w:customStyle="1">
    <w:name w:val="样式 样式 样式 (西文) 宋体 (中文) 宋体 首首行缩进:  2 字符"/>
    <w:basedOn w:val="773"/>
    <w:uiPriority w:val="0"/>
    <w:qFormat/>
    <w:pPr>
      <w:ind w:firstLine="480"/>
      <w:spacing w:line="360" w:lineRule="auto"/>
    </w:pPr>
    <w:rPr>
      <w:rFonts w:ascii="宋体" w:hAnsi="宋体" w:cs="宋体"/>
      <w:color w:val="000000"/>
      <w:sz w:val="24"/>
    </w:rPr>
  </w:style>
  <w:style w:type="paragraph" w:styleId="2197" w:customStyle="1">
    <w:name w:val="样式 样式 小四 行距: 固定值 20 磅 + 首行缩进:  0.85 厘米"/>
    <w:basedOn w:val="773"/>
    <w:uiPriority w:val="0"/>
    <w:qFormat/>
    <w:pPr>
      <w:ind w:firstLine="454"/>
      <w:spacing w:line="400" w:lineRule="exact"/>
    </w:pPr>
    <w:rPr>
      <w:sz w:val="24"/>
    </w:rPr>
  </w:style>
  <w:style w:type="paragraph" w:styleId="2198" w:customStyle="1">
    <w:name w:val="样式27"/>
    <w:basedOn w:val="780"/>
    <w:uiPriority w:val="0"/>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199" w:customStyle="1">
    <w:name w:val="样式 样式 标题 2 + 段前: 0.5 行 段后: 0.5 行 + 段前: 0.5 行 段后: 0.5 行"/>
    <w:basedOn w:val="1577"/>
    <w:uiPriority w:val="0"/>
    <w:qFormat/>
    <w:pPr>
      <w:ind w:firstLine="0"/>
    </w:pPr>
  </w:style>
  <w:style w:type="paragraph" w:styleId="2200" w:customStyle="1">
    <w:name w:val="Char Char Char Char Char Char Char Char Char Char1"/>
    <w:basedOn w:val="773"/>
    <w:uiPriority w:val="0"/>
    <w:qFormat/>
    <w:pPr>
      <w:jc w:val="left"/>
      <w:spacing w:after="160" w:line="240" w:lineRule="exact"/>
      <w:widowControl/>
    </w:pPr>
    <w:rPr>
      <w:rFonts w:ascii="宋体" w:hAnsi="宋体"/>
      <w:sz w:val="24"/>
      <w:szCs w:val="24"/>
      <w:lang w:eastAsia="en-US"/>
    </w:rPr>
  </w:style>
  <w:style w:type="paragraph" w:styleId="2201" w:customStyle="1">
    <w:name w:val="南京三号线方案模板  S1"/>
    <w:basedOn w:val="773"/>
    <w:uiPriority w:val="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202" w:customStyle="1">
    <w:name w:val="Body2a"/>
    <w:basedOn w:val="773"/>
    <w:uiPriority w:val="0"/>
    <w:qFormat/>
    <w:pPr>
      <w:spacing w:line="360" w:lineRule="atLeast"/>
      <w:tabs>
        <w:tab w:val="left" w:pos="0" w:leader="none"/>
      </w:tabs>
    </w:pPr>
    <w:rPr>
      <w:sz w:val="20"/>
      <w:szCs w:val="24"/>
    </w:rPr>
  </w:style>
  <w:style w:type="paragraph" w:styleId="2203" w:customStyle="1">
    <w:name w:val="xl3083"/>
    <w:basedOn w:val="773"/>
    <w:uiPriority w:val="0"/>
    <w:qFormat/>
    <w:pPr>
      <w:jc w:val="left"/>
      <w:spacing w:before="100" w:beforeAutospacing="1" w:after="100" w:afterAutospacing="1" w:line="360" w:lineRule="atLeast"/>
      <w:widowControl/>
    </w:pPr>
    <w:rPr>
      <w:sz w:val="24"/>
      <w:szCs w:val="24"/>
    </w:rPr>
  </w:style>
  <w:style w:type="paragraph" w:styleId="2204" w:customStyle="1">
    <w:name w:val="xl3084"/>
    <w:basedOn w:val="773"/>
    <w:uiPriority w:val="0"/>
    <w:qFormat/>
    <w:pPr>
      <w:jc w:val="left"/>
      <w:spacing w:before="100" w:beforeAutospacing="1" w:after="100" w:afterAutospacing="1" w:line="360" w:lineRule="atLeast"/>
      <w:widowControl/>
    </w:pPr>
    <w:rPr>
      <w:b/>
      <w:bCs/>
      <w:sz w:val="24"/>
      <w:szCs w:val="24"/>
    </w:rPr>
  </w:style>
  <w:style w:type="paragraph" w:styleId="2205" w:customStyle="1">
    <w:name w:val="xl3085"/>
    <w:basedOn w:val="773"/>
    <w:uiPriority w:val="0"/>
    <w:qFormat/>
    <w:pPr>
      <w:jc w:val="left"/>
      <w:spacing w:before="100" w:beforeAutospacing="1" w:after="100" w:afterAutospacing="1" w:line="360" w:lineRule="atLeast"/>
      <w:widowControl/>
    </w:pPr>
    <w:rPr>
      <w:b/>
      <w:bCs/>
      <w:sz w:val="24"/>
      <w:szCs w:val="24"/>
    </w:rPr>
  </w:style>
  <w:style w:type="paragraph" w:styleId="2206" w:customStyle="1">
    <w:name w:val="xl3086"/>
    <w:basedOn w:val="773"/>
    <w:uiPriority w:val="0"/>
    <w:qFormat/>
    <w:pPr>
      <w:jc w:val="left"/>
      <w:spacing w:before="100" w:beforeAutospacing="1" w:after="100" w:afterAutospacing="1" w:line="360" w:lineRule="atLeast"/>
      <w:widowControl/>
    </w:pPr>
    <w:rPr>
      <w:sz w:val="24"/>
      <w:szCs w:val="24"/>
    </w:rPr>
  </w:style>
  <w:style w:type="paragraph" w:styleId="2207" w:customStyle="1">
    <w:name w:val="xl3087"/>
    <w:basedOn w:val="773"/>
    <w:uiPriority w:val="0"/>
    <w:qFormat/>
    <w:pPr>
      <w:jc w:val="center"/>
      <w:spacing w:before="100" w:beforeAutospacing="1" w:after="100" w:afterAutospacing="1" w:line="360" w:lineRule="atLeast"/>
      <w:widowControl/>
    </w:pPr>
    <w:rPr>
      <w:sz w:val="24"/>
      <w:szCs w:val="24"/>
    </w:rPr>
  </w:style>
  <w:style w:type="paragraph" w:styleId="2208" w:customStyle="1">
    <w:name w:val="xl309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09" w:customStyle="1">
    <w:name w:val="xl3092"/>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0" w:customStyle="1">
    <w:name w:val="xl3094"/>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1" w:customStyle="1">
    <w:name w:val="xl3097"/>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2" w:customStyle="1">
    <w:name w:val="xl3098"/>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3" w:customStyle="1">
    <w:name w:val="xl3110"/>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4" w:customStyle="1">
    <w:name w:val="xl3112"/>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5" w:customStyle="1">
    <w:name w:val="xl3114"/>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6" w:customStyle="1">
    <w:name w:val="xl3115"/>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7" w:customStyle="1">
    <w:name w:val="xl3118"/>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8" w:customStyle="1">
    <w:name w:val="xl3120"/>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9" w:customStyle="1">
    <w:name w:val="xl3123"/>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0" w:customStyle="1">
    <w:name w:val="xl3124"/>
    <w:basedOn w:val="773"/>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21" w:customStyle="1">
    <w:name w:val="xl3125"/>
    <w:basedOn w:val="773"/>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22" w:customStyle="1">
    <w:name w:val="xl3126"/>
    <w:basedOn w:val="773"/>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23" w:customStyle="1">
    <w:name w:val="xl3127"/>
    <w:basedOn w:val="773"/>
    <w:uiPriority w:val="0"/>
    <w:qFormat/>
    <w:pPr>
      <w:jc w:val="righ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24" w:customStyle="1">
    <w:name w:val="xl3128"/>
    <w:basedOn w:val="773"/>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25" w:customStyle="1">
    <w:name w:val="xl3131"/>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26" w:customStyle="1">
    <w:name w:val="xl3132"/>
    <w:basedOn w:val="773"/>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27" w:customStyle="1">
    <w:name w:val="xl3133"/>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28" w:customStyle="1">
    <w:name w:val="xl3135"/>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29" w:customStyle="1">
    <w:name w:val="xl3141"/>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30" w:customStyle="1">
    <w:name w:val="xl3143"/>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31" w:customStyle="1">
    <w:name w:val="xl3150"/>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232" w:customStyle="1">
    <w:name w:val="xl3151"/>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33" w:customStyle="1">
    <w:name w:val="xl3152"/>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34" w:customStyle="1">
    <w:name w:val="xl3153"/>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35" w:customStyle="1">
    <w:name w:val="xl3154"/>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236" w:customStyle="1">
    <w:name w:val="xl3155"/>
    <w:basedOn w:val="773"/>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237" w:customStyle="1">
    <w:name w:val="xl3159"/>
    <w:basedOn w:val="773"/>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38" w:customStyle="1">
    <w:name w:val="xl316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39" w:customStyle="1">
    <w:name w:val="xl20932"/>
    <w:basedOn w:val="773"/>
    <w:uiPriority w:val="0"/>
    <w:qFormat/>
    <w:pPr>
      <w:jc w:val="left"/>
      <w:spacing w:before="100" w:beforeAutospacing="1" w:after="100" w:afterAutospacing="1" w:line="360" w:lineRule="atLeast"/>
      <w:widowControl/>
    </w:pPr>
    <w:rPr>
      <w:rFonts w:ascii="宋体" w:hAnsi="宋体" w:cs="宋体"/>
      <w:sz w:val="22"/>
      <w:szCs w:val="22"/>
    </w:rPr>
  </w:style>
  <w:style w:type="paragraph" w:styleId="2240" w:customStyle="1">
    <w:name w:val="xl20933"/>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41" w:customStyle="1">
    <w:name w:val="xl20934"/>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2" w:customStyle="1">
    <w:name w:val="xl20935"/>
    <w:basedOn w:val="773"/>
    <w:uiPriority w:val="0"/>
    <w:qFormat/>
    <w:pPr>
      <w:jc w:val="left"/>
      <w:spacing w:before="100" w:beforeAutospacing="1" w:after="100" w:afterAutospacing="1" w:line="360" w:lineRule="atLeast"/>
      <w:widowControl/>
    </w:pPr>
    <w:rPr>
      <w:rFonts w:ascii="宋体" w:hAnsi="宋体" w:cs="宋体"/>
      <w:sz w:val="24"/>
      <w:szCs w:val="24"/>
    </w:rPr>
  </w:style>
  <w:style w:type="paragraph" w:styleId="2243" w:customStyle="1">
    <w:name w:val="xl20936"/>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4" w:customStyle="1">
    <w:name w:val="xl20940"/>
    <w:basedOn w:val="773"/>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245" w:customStyle="1">
    <w:name w:val="xl20942"/>
    <w:basedOn w:val="773"/>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46" w:customStyle="1">
    <w:name w:val="xl20943"/>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7" w:customStyle="1">
    <w:name w:val="xl20944"/>
    <w:basedOn w:val="773"/>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8" w:customStyle="1">
    <w:name w:val="xl20947"/>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9" w:customStyle="1">
    <w:name w:val="xl20949"/>
    <w:basedOn w:val="773"/>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50" w:customStyle="1">
    <w:name w:val="xl20950"/>
    <w:basedOn w:val="773"/>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51" w:customStyle="1">
    <w:name w:val="xl20965"/>
    <w:basedOn w:val="773"/>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character" w:styleId="2252" w:customStyle="1">
    <w:name w:val="要点2"/>
    <w:uiPriority w:val="22"/>
    <w:qFormat/>
    <w:rPr>
      <w:rFonts w:ascii="Tahoma" w:hAnsi="Tahoma" w:eastAsia="宋体" w:cs="Times New Roman"/>
      <w:b/>
      <w:bCs/>
      <w:sz w:val="24"/>
      <w:szCs w:val="24"/>
      <w:lang w:val="en-US" w:eastAsia="zh-CN" w:bidi="ar-SA"/>
    </w:rPr>
  </w:style>
  <w:style w:type="paragraph" w:styleId="2253" w:customStyle="1">
    <w:name w:val="Blockquote_0"/>
    <w:basedOn w:val="773"/>
    <w:uiPriority w:val="0"/>
    <w:qFormat/>
    <w:pPr>
      <w:ind w:left="360" w:right="360"/>
      <w:jc w:val="left"/>
      <w:spacing w:before="100" w:after="100" w:line="360" w:lineRule="atLeast"/>
    </w:pPr>
    <w:rPr>
      <w:sz w:val="24"/>
    </w:rPr>
  </w:style>
  <w:style w:type="paragraph" w:styleId="2254" w:customStyle="1">
    <w:name w:val="正文4"/>
    <w:uiPriority w:val="0"/>
    <w:qFormat/>
    <w:pPr>
      <w:jc w:val="both"/>
      <w:spacing w:line="360" w:lineRule="atLeast"/>
      <w:widowControl w:val="off"/>
    </w:pPr>
    <w:rPr>
      <w:rFonts w:hint="default" w:ascii="Calibri" w:hAnsi="Calibri" w:eastAsia="宋体" w:cs="Times New Roman"/>
      <w:lang w:val="en-US" w:eastAsia="zh-CN" w:bidi="ar-SA"/>
    </w:rPr>
  </w:style>
  <w:style w:type="character" w:styleId="2255" w:customStyle="1">
    <w:name w:val="Char Char121"/>
    <w:uiPriority w:val="0"/>
    <w:qFormat/>
    <w:rPr>
      <w:b/>
      <w:bCs/>
      <w:sz w:val="24"/>
      <w:szCs w:val="21"/>
    </w:rPr>
  </w:style>
  <w:style w:type="character" w:styleId="2256" w:customStyle="1">
    <w:name w:val="Char Char52"/>
    <w:uiPriority w:val="0"/>
    <w:qFormat/>
    <w:rPr>
      <w:sz w:val="24"/>
    </w:rPr>
  </w:style>
  <w:style w:type="character" w:styleId="2257" w:customStyle="1">
    <w:name w:val="Char Char32"/>
    <w:uiPriority w:val="0"/>
    <w:qFormat/>
    <w:rPr>
      <w:rFonts w:ascii="Arial" w:hAnsi="Arial" w:eastAsia="Arial Unicode MS" w:cs="Arial"/>
      <w:vanish/>
      <w:color w:val="000000"/>
      <w:sz w:val="16"/>
      <w:szCs w:val="16"/>
    </w:rPr>
  </w:style>
  <w:style w:type="character" w:styleId="2258" w:customStyle="1">
    <w:name w:val="Char Char62"/>
    <w:uiPriority w:val="0"/>
    <w:qFormat/>
    <w:rPr>
      <w:rFonts w:ascii="Times New Roman" w:hAnsi="Times New Roman" w:eastAsia="宋体" w:cs="Times New Roman"/>
      <w:b/>
      <w:sz w:val="28"/>
      <w:szCs w:val="28"/>
      <w:lang w:val="de-DE"/>
    </w:rPr>
  </w:style>
  <w:style w:type="character" w:styleId="2259" w:customStyle="1">
    <w:name w:val="Char Char Char2"/>
    <w:uiPriority w:val="0"/>
    <w:qFormat/>
    <w:rPr>
      <w:rFonts w:eastAsia="宋体"/>
      <w:sz w:val="24"/>
      <w:lang w:val="en-US" w:eastAsia="zh-CN" w:bidi="ar-SA"/>
    </w:rPr>
  </w:style>
  <w:style w:type="character" w:styleId="2260" w:customStyle="1">
    <w:name w:val="Char Char27"/>
    <w:uiPriority w:val="0"/>
    <w:qFormat/>
    <w:rPr>
      <w:rFonts w:ascii="Arial" w:hAnsi="Arial" w:eastAsia="Arial Unicode MS" w:cs="Arial"/>
      <w:vanish/>
      <w:color w:val="000000"/>
      <w:sz w:val="16"/>
      <w:szCs w:val="16"/>
    </w:rPr>
  </w:style>
  <w:style w:type="character" w:styleId="2261" w:customStyle="1">
    <w:name w:val="Char Char42"/>
    <w:uiPriority w:val="0"/>
    <w:qFormat/>
    <w:rPr>
      <w:sz w:val="24"/>
      <w:u w:val="single"/>
    </w:rPr>
  </w:style>
  <w:style w:type="character" w:styleId="2262" w:customStyle="1">
    <w:name w:val="Char Char72"/>
    <w:uiPriority w:val="0"/>
    <w:qFormat/>
    <w:rPr>
      <w:rFonts w:ascii="Calibri" w:hAnsi="Calibri" w:eastAsia="宋体"/>
      <w:sz w:val="18"/>
      <w:szCs w:val="18"/>
    </w:rPr>
  </w:style>
  <w:style w:type="character" w:styleId="2263" w:customStyle="1">
    <w:name w:val="Char Char111"/>
    <w:uiPriority w:val="0"/>
    <w:qFormat/>
    <w:rPr>
      <w:rFonts w:eastAsia="宋体"/>
      <w:bCs/>
      <w:sz w:val="18"/>
      <w:szCs w:val="18"/>
      <w:lang w:val="en-US" w:eastAsia="zh-CN" w:bidi="ar-SA"/>
    </w:rPr>
  </w:style>
  <w:style w:type="character" w:styleId="2264" w:customStyle="1">
    <w:name w:val="Char Char93"/>
    <w:uiPriority w:val="0"/>
    <w:qFormat/>
    <w:rPr>
      <w:rFonts w:ascii="Arial" w:hAnsi="Arial" w:cs="Arial"/>
      <w:b/>
      <w:bCs/>
      <w:sz w:val="32"/>
      <w:szCs w:val="32"/>
    </w:rPr>
  </w:style>
  <w:style w:type="character" w:styleId="2265" w:customStyle="1">
    <w:name w:val="Char Char17"/>
    <w:uiPriority w:val="0"/>
    <w:qFormat/>
    <w:rPr>
      <w:rFonts w:ascii="宋体" w:hAnsi="Courier New" w:eastAsia="宋体"/>
      <w:sz w:val="21"/>
      <w:lang w:val="en-US" w:eastAsia="zh-CN" w:bidi="ar-SA"/>
    </w:rPr>
  </w:style>
  <w:style w:type="character" w:styleId="2266" w:customStyle="1">
    <w:name w:val="Char Char131"/>
    <w:uiPriority w:val="0"/>
    <w:qFormat/>
    <w:rPr>
      <w:b/>
      <w:bCs/>
      <w:sz w:val="24"/>
      <w:szCs w:val="24"/>
    </w:rPr>
  </w:style>
  <w:style w:type="character" w:styleId="2267" w:customStyle="1">
    <w:name w:val="Char Char101"/>
    <w:uiPriority w:val="0"/>
    <w:qFormat/>
    <w:rPr>
      <w:bCs/>
      <w:sz w:val="21"/>
      <w:shd w:val="clear" w:color="auto" w:fill="000080"/>
    </w:rPr>
  </w:style>
  <w:style w:type="character" w:styleId="2268" w:customStyle="1">
    <w:name w:val="Char Char141"/>
    <w:uiPriority w:val="0"/>
    <w:qFormat/>
    <w:rPr>
      <w:sz w:val="18"/>
      <w:szCs w:val="18"/>
    </w:rPr>
  </w:style>
  <w:style w:type="character" w:styleId="2269" w:customStyle="1">
    <w:name w:val="Char Char81"/>
    <w:uiPriority w:val="0"/>
    <w:qFormat/>
    <w:rPr>
      <w:bCs/>
      <w:sz w:val="18"/>
      <w:szCs w:val="18"/>
    </w:rPr>
  </w:style>
  <w:style w:type="paragraph" w:styleId="2270" w:customStyle="1">
    <w:name w:val="正文缩进2"/>
    <w:basedOn w:val="773"/>
    <w:uiPriority w:val="0"/>
    <w:qFormat/>
    <w:pPr>
      <w:ind w:firstLine="420"/>
      <w:spacing w:line="360" w:lineRule="atLeast"/>
    </w:pPr>
    <w:rPr>
      <w:rFonts w:ascii="Calibri" w:hAnsi="Calibri"/>
      <w:sz w:val="20"/>
    </w:rPr>
  </w:style>
  <w:style w:type="character" w:styleId="2271" w:customStyle="1">
    <w:name w:val="Char Char291"/>
    <w:uiPriority w:val="0"/>
    <w:qFormat/>
    <w:rPr>
      <w:rFonts w:eastAsia="宋体"/>
      <w:sz w:val="21"/>
      <w:szCs w:val="24"/>
      <w:lang w:val="en-US" w:eastAsia="zh-CN" w:bidi="ar-SA"/>
    </w:rPr>
  </w:style>
  <w:style w:type="character" w:styleId="2272" w:customStyle="1">
    <w:name w:val="Char Char Char Char Char Char Char Char Char Char2"/>
    <w:uiPriority w:val="0"/>
    <w:qFormat/>
    <w:rPr>
      <w:rFonts w:ascii="黑体" w:hAnsi="Arial" w:eastAsia="黑体" w:cs="Arial"/>
      <w:bCs/>
      <w:sz w:val="32"/>
      <w:szCs w:val="32"/>
      <w:lang w:val="en-US" w:eastAsia="zh-CN" w:bidi="ar-SA"/>
    </w:rPr>
  </w:style>
  <w:style w:type="paragraph" w:styleId="2273" w:customStyle="1">
    <w:name w:val="Char5 Char Char Char2"/>
    <w:basedOn w:val="773"/>
    <w:uiPriority w:val="0"/>
    <w:qFormat/>
    <w:pPr>
      <w:spacing w:line="360" w:lineRule="atLeast"/>
    </w:pPr>
    <w:rPr>
      <w:rFonts w:ascii="仿宋_GB2312" w:eastAsia="仿宋_GB2312"/>
      <w:b/>
      <w:sz w:val="32"/>
      <w:szCs w:val="32"/>
    </w:rPr>
  </w:style>
  <w:style w:type="paragraph" w:styleId="2274" w:customStyle="1">
    <w:name w:val="Char Char Char Char Char Char Char Char Char Char Char Char Char1"/>
    <w:basedOn w:val="773"/>
    <w:uiPriority w:val="0"/>
    <w:qFormat/>
    <w:pPr>
      <w:spacing w:line="360" w:lineRule="atLeast"/>
    </w:pPr>
    <w:rPr>
      <w:rFonts w:ascii="仿宋_GB2312" w:eastAsia="仿宋_GB2312"/>
      <w:b/>
      <w:sz w:val="32"/>
      <w:szCs w:val="32"/>
    </w:rPr>
  </w:style>
  <w:style w:type="paragraph" w:styleId="2275" w:customStyle="1">
    <w:name w:val="Char Char Char Char Char Char2"/>
    <w:basedOn w:val="773"/>
    <w:uiPriority w:val="0"/>
    <w:qFormat/>
    <w:pPr>
      <w:spacing w:line="360" w:lineRule="atLeast"/>
    </w:pPr>
    <w:rPr>
      <w:sz w:val="20"/>
      <w:szCs w:val="24"/>
    </w:rPr>
  </w:style>
  <w:style w:type="paragraph" w:styleId="2276" w:customStyle="1">
    <w:name w:val="正文文本 22"/>
    <w:basedOn w:val="773"/>
    <w:uiPriority w:val="0"/>
    <w:qFormat/>
    <w:pPr>
      <w:ind w:left="709" w:firstLine="567"/>
      <w:jc w:val="left"/>
      <w:spacing w:line="360" w:lineRule="atLeast"/>
      <w:widowControl/>
    </w:pPr>
    <w:rPr>
      <w:sz w:val="24"/>
    </w:rPr>
  </w:style>
  <w:style w:type="paragraph" w:styleId="2277" w:customStyle="1">
    <w:name w:val="Char Char Char Char Char Char Char Char Char Char Char Char1"/>
    <w:basedOn w:val="801"/>
    <w:uiPriority w:val="0"/>
    <w:qFormat/>
    <w:pPr>
      <w:ind w:left="357"/>
      <w:jc w:val="left"/>
      <w:spacing w:line="436" w:lineRule="exact"/>
      <w:shd w:val="clear" w:color="auto" w:fill="000080"/>
      <w:outlineLvl w:val="3"/>
    </w:pPr>
    <w:rPr>
      <w:rFonts w:ascii="Tahoma" w:hAnsi="Tahoma"/>
      <w:b/>
      <w:sz w:val="24"/>
      <w:szCs w:val="24"/>
      <w:lang w:val="en-US"/>
    </w:rPr>
  </w:style>
  <w:style w:type="paragraph" w:styleId="2278" w:customStyle="1">
    <w:name w:val="日期2"/>
    <w:basedOn w:val="773"/>
    <w:next w:val="773"/>
    <w:uiPriority w:val="0"/>
    <w:qFormat/>
    <w:pPr>
      <w:spacing w:line="360" w:lineRule="atLeast"/>
    </w:pPr>
    <w:rPr>
      <w:rFonts w:ascii="宋体"/>
      <w:sz w:val="20"/>
    </w:rPr>
  </w:style>
  <w:style w:type="paragraph" w:styleId="2279" w:customStyle="1">
    <w:name w:val="Char3"/>
    <w:basedOn w:val="773"/>
    <w:uiPriority w:val="99"/>
    <w:qFormat/>
    <w:pPr>
      <w:spacing w:line="360" w:lineRule="atLeast"/>
    </w:pPr>
    <w:rPr>
      <w:rFonts w:ascii="仿宋_GB2312" w:eastAsia="仿宋_GB2312"/>
      <w:b/>
      <w:sz w:val="32"/>
      <w:szCs w:val="32"/>
    </w:rPr>
  </w:style>
  <w:style w:type="paragraph" w:styleId="2280" w:customStyle="1">
    <w:name w:val="正文文本缩进 22"/>
    <w:basedOn w:val="773"/>
    <w:uiPriority w:val="0"/>
    <w:qFormat/>
    <w:pPr>
      <w:ind w:firstLine="420"/>
      <w:spacing w:line="360" w:lineRule="atLeast"/>
    </w:pPr>
    <w:rPr>
      <w:sz w:val="20"/>
    </w:rPr>
  </w:style>
  <w:style w:type="paragraph" w:styleId="2281" w:customStyle="1">
    <w:name w:val="Char12"/>
    <w:basedOn w:val="773"/>
    <w:uiPriority w:val="0"/>
    <w:qFormat/>
    <w:pPr>
      <w:spacing w:line="360" w:lineRule="atLeast"/>
    </w:pPr>
    <w:rPr>
      <w:rFonts w:ascii="Tahoma" w:hAnsi="Tahoma"/>
      <w:sz w:val="24"/>
    </w:rPr>
  </w:style>
  <w:style w:type="paragraph" w:styleId="2282" w:customStyle="1">
    <w:name w:val="Char Char Char Char Char Char Char2"/>
    <w:basedOn w:val="773"/>
    <w:uiPriority w:val="0"/>
    <w:qFormat/>
    <w:pPr>
      <w:jc w:val="left"/>
      <w:spacing w:after="160" w:line="240" w:lineRule="exact"/>
      <w:widowControl/>
    </w:pPr>
    <w:rPr>
      <w:rFonts w:ascii="Tahoma" w:hAnsi="Tahoma" w:cs="Tahoma"/>
      <w:sz w:val="20"/>
      <w:lang w:eastAsia="en-US"/>
    </w:rPr>
  </w:style>
  <w:style w:type="paragraph" w:styleId="2283" w:customStyle="1">
    <w:name w:val="Char Char Char1 Char1"/>
    <w:basedOn w:val="801"/>
    <w:uiPriority w:val="0"/>
    <w:qFormat/>
    <w:pPr>
      <w:ind w:left="357"/>
      <w:jc w:val="left"/>
      <w:spacing w:line="436" w:lineRule="exact"/>
      <w:shd w:val="clear" w:color="auto" w:fill="000080"/>
      <w:outlineLvl w:val="3"/>
    </w:pPr>
    <w:rPr>
      <w:rFonts w:ascii="Tahoma" w:hAnsi="Tahoma"/>
      <w:b/>
      <w:sz w:val="24"/>
      <w:szCs w:val="24"/>
      <w:lang w:val="en-US"/>
    </w:rPr>
  </w:style>
  <w:style w:type="paragraph" w:styleId="2284" w:customStyle="1">
    <w:name w:val="Char Char28"/>
    <w:basedOn w:val="773"/>
    <w:uiPriority w:val="0"/>
    <w:qFormat/>
    <w:pPr>
      <w:jc w:val="left"/>
      <w:spacing w:after="160" w:line="240" w:lineRule="exact"/>
      <w:widowControl/>
    </w:pPr>
    <w:rPr>
      <w:sz w:val="20"/>
    </w:rPr>
  </w:style>
  <w:style w:type="paragraph" w:styleId="2285" w:customStyle="1">
    <w:name w:val="列出段落4"/>
    <w:basedOn w:val="773"/>
    <w:uiPriority w:val="0"/>
    <w:qFormat/>
    <w:pPr>
      <w:ind w:firstLine="420"/>
      <w:jc w:val="left"/>
      <w:spacing w:after="200" w:line="360" w:lineRule="atLeast"/>
      <w:widowControl/>
    </w:pPr>
    <w:rPr>
      <w:rFonts w:ascii="Tahoma" w:hAnsi="Tahoma" w:eastAsia="微软雅黑"/>
      <w:sz w:val="22"/>
      <w:szCs w:val="22"/>
    </w:rPr>
  </w:style>
  <w:style w:type="paragraph" w:styleId="2286" w:customStyle="1">
    <w:name w:val="Char1 Char Char1"/>
    <w:basedOn w:val="773"/>
    <w:uiPriority w:val="0"/>
    <w:qFormat/>
    <w:pPr>
      <w:ind w:firstLine="360"/>
      <w:spacing w:line="360" w:lineRule="atLeast"/>
    </w:pPr>
    <w:rPr>
      <w:sz w:val="20"/>
    </w:rPr>
  </w:style>
  <w:style w:type="paragraph" w:styleId="2287" w:customStyle="1">
    <w:name w:val="字元 字元 Char Char Char Char Char Char Char1"/>
    <w:basedOn w:val="773"/>
    <w:uiPriority w:val="0"/>
    <w:qFormat/>
    <w:pPr>
      <w:spacing w:line="360" w:lineRule="atLeast"/>
    </w:pPr>
    <w:rPr>
      <w:rFonts w:ascii="Tahoma" w:hAnsi="Tahoma" w:cs="仿宋_GB2312"/>
      <w:sz w:val="24"/>
    </w:rPr>
  </w:style>
  <w:style w:type="paragraph" w:styleId="2288" w:customStyle="1">
    <w:name w:val="Char Char Char Char Char Char Char Char Char Char Char Char Char Char Char Char Char Char Char Char Char Char Char Char Char Char Char1"/>
    <w:basedOn w:val="773"/>
    <w:uiPriority w:val="0"/>
    <w:qFormat/>
    <w:pPr>
      <w:spacing w:line="360" w:lineRule="atLeast"/>
      <w:tabs>
        <w:tab w:val="left" w:pos="0" w:leader="none"/>
      </w:tabs>
    </w:pPr>
    <w:rPr>
      <w:sz w:val="24"/>
      <w:szCs w:val="24"/>
    </w:rPr>
  </w:style>
  <w:style w:type="paragraph" w:styleId="2289" w:customStyle="1">
    <w:name w:val="Char Char Char Char2"/>
    <w:basedOn w:val="773"/>
    <w:uiPriority w:val="0"/>
    <w:qFormat/>
    <w:pPr>
      <w:spacing w:line="360" w:lineRule="atLeast"/>
    </w:pPr>
    <w:rPr>
      <w:sz w:val="30"/>
      <w:szCs w:val="24"/>
    </w:rPr>
  </w:style>
  <w:style w:type="paragraph" w:styleId="2290" w:customStyle="1">
    <w:name w:val="Char1 Char Char Char2"/>
    <w:basedOn w:val="773"/>
    <w:uiPriority w:val="0"/>
    <w:qFormat/>
    <w:pPr>
      <w:spacing w:line="360" w:lineRule="atLeast"/>
    </w:pPr>
    <w:rPr>
      <w:sz w:val="30"/>
      <w:szCs w:val="24"/>
    </w:rPr>
  </w:style>
  <w:style w:type="character" w:styleId="2291" w:customStyle="1">
    <w:name w:val="要点3"/>
    <w:uiPriority w:val="22"/>
    <w:qFormat/>
    <w:rPr>
      <w:rFonts w:ascii="Tahoma" w:hAnsi="Tahoma" w:eastAsia="宋体" w:cs="Times New Roman"/>
      <w:b/>
      <w:bCs/>
      <w:sz w:val="24"/>
      <w:szCs w:val="24"/>
      <w:lang w:val="en-US" w:eastAsia="zh-CN" w:bidi="ar-SA"/>
    </w:rPr>
  </w:style>
  <w:style w:type="character" w:styleId="2292" w:customStyle="1">
    <w:name w:val="要点_0"/>
    <w:uiPriority w:val="22"/>
    <w:qFormat/>
    <w:rPr>
      <w:b/>
    </w:rPr>
  </w:style>
  <w:style w:type="character" w:styleId="2293" w:customStyle="1">
    <w:name w:val="要点4"/>
    <w:uiPriority w:val="22"/>
    <w:qFormat/>
    <w:rPr>
      <w:b/>
      <w:bCs/>
    </w:rPr>
  </w:style>
  <w:style w:type="character" w:styleId="2294" w:customStyle="1">
    <w:name w:val="z-窗体底端 Char1"/>
    <w:uiPriority w:val="99"/>
    <w:semiHidden/>
    <w:qFormat/>
    <w:rPr>
      <w:rFonts w:ascii="Arial" w:hAnsi="Arial" w:cs="Arial"/>
      <w:vanish/>
      <w:sz w:val="16"/>
      <w:szCs w:val="16"/>
    </w:rPr>
  </w:style>
  <w:style w:type="character" w:styleId="2295" w:customStyle="1">
    <w:name w:val="z-窗体顶端 Char1"/>
    <w:uiPriority w:val="99"/>
    <w:semiHidden/>
    <w:qFormat/>
    <w:rPr>
      <w:rFonts w:ascii="Arial" w:hAnsi="Arial" w:cs="Arial"/>
      <w:vanish/>
      <w:sz w:val="16"/>
      <w:szCs w:val="16"/>
    </w:rPr>
  </w:style>
  <w:style w:type="character" w:styleId="2296" w:customStyle="1">
    <w:name w:val="超链接2"/>
    <w:uiPriority w:val="0"/>
    <w:unhideWhenUsed/>
    <w:qFormat/>
    <w:rPr>
      <w:color w:val="0000ff"/>
      <w:u w:val="single"/>
    </w:rPr>
  </w:style>
  <w:style w:type="character" w:styleId="2297" w:customStyle="1">
    <w:name w:val="z-窗体底端 Char2"/>
    <w:uiPriority w:val="0"/>
    <w:qFormat/>
    <w:rPr>
      <w:rFonts w:ascii="Arial" w:hAnsi="Calibri" w:eastAsia="宋体" w:cs="Times New Roman"/>
      <w:vanish/>
      <w:sz w:val="16"/>
      <w:szCs w:val="20"/>
      <w:lang w:val="en-US" w:eastAsia="zh-CN" w:bidi="ar-SA"/>
    </w:rPr>
  </w:style>
  <w:style w:type="paragraph" w:styleId="2298" w:customStyle="1">
    <w:name w:val="正文_3_0"/>
    <w:uiPriority w:val="0"/>
    <w:qFormat/>
    <w:pPr>
      <w:jc w:val="both"/>
      <w:spacing w:line="360" w:lineRule="atLeast"/>
      <w:widowControl w:val="off"/>
    </w:pPr>
    <w:rPr>
      <w:rFonts w:hint="default" w:ascii="Calibri" w:hAnsi="Calibri" w:eastAsia="宋体" w:cs="Times New Roman"/>
      <w:szCs w:val="24"/>
      <w:lang w:val="en-US" w:eastAsia="zh-CN" w:bidi="ar-SA"/>
    </w:rPr>
  </w:style>
  <w:style w:type="paragraph" w:styleId="2299" w:customStyle="1">
    <w:name w:val="普通(网站)2"/>
    <w:basedOn w:val="2300"/>
    <w:uiPriority w:val="99"/>
    <w:unhideWhenUsed/>
    <w:qFormat/>
    <w:pPr>
      <w:jc w:val="left"/>
      <w:spacing w:before="100" w:beforeAutospacing="1" w:after="100" w:afterAutospacing="1"/>
      <w:widowControl/>
    </w:pPr>
    <w:rPr>
      <w:rFonts w:ascii="宋体" w:hAnsi="宋体" w:cs="宋体"/>
      <w:sz w:val="24"/>
      <w:szCs w:val="24"/>
    </w:rPr>
  </w:style>
  <w:style w:type="paragraph" w:styleId="2300" w:customStyle="1">
    <w:name w:val="Normal_0"/>
    <w:uiPriority w:val="0"/>
    <w:qFormat/>
    <w:pPr>
      <w:jc w:val="both"/>
      <w:spacing w:line="360" w:lineRule="atLeast"/>
      <w:widowControl w:val="off"/>
    </w:pPr>
    <w:rPr>
      <w:rFonts w:hint="default" w:ascii="Calibri" w:hAnsi="Calibri" w:eastAsia="宋体" w:cs="Times New Roman"/>
      <w:lang w:val="en-US" w:eastAsia="zh-CN" w:bidi="ar-SA"/>
    </w:rPr>
  </w:style>
  <w:style w:type="paragraph" w:styleId="2301" w:customStyle="1">
    <w:name w:val="正文5"/>
    <w:uiPriority w:val="0"/>
    <w:qFormat/>
    <w:pPr>
      <w:jc w:val="both"/>
      <w:spacing w:line="360" w:lineRule="atLeast"/>
      <w:widowControl w:val="off"/>
    </w:pPr>
    <w:rPr>
      <w:rFonts w:hint="default" w:ascii="Calibri" w:hAnsi="Calibri" w:eastAsia="宋体" w:cs="Times New Roman"/>
      <w:lang w:val="en-US" w:eastAsia="zh-CN" w:bidi="ar-SA"/>
    </w:rPr>
  </w:style>
  <w:style w:type="paragraph" w:styleId="2302" w:customStyle="1">
    <w:name w:val="_Style 3"/>
    <w:basedOn w:val="773"/>
    <w:uiPriority w:val="0"/>
    <w:qFormat/>
    <w:pPr>
      <w:ind w:firstLine="420"/>
      <w:spacing w:line="360" w:lineRule="atLeast"/>
    </w:pPr>
    <w:rPr>
      <w:sz w:val="20"/>
      <w:szCs w:val="22"/>
    </w:rPr>
  </w:style>
  <w:style w:type="paragraph" w:styleId="2303" w:customStyle="1">
    <w:name w:val="普通(网站)_0"/>
    <w:basedOn w:val="2298"/>
    <w:uiPriority w:val="99"/>
    <w:qFormat/>
    <w:pPr>
      <w:jc w:val="left"/>
      <w:spacing w:before="100" w:beforeAutospacing="1" w:after="100" w:afterAutospacing="1"/>
    </w:pPr>
    <w:rPr>
      <w:sz w:val="24"/>
    </w:rPr>
  </w:style>
  <w:style w:type="character" w:styleId="2304" w:customStyle="1">
    <w:name w:val="z-窗体顶端 Char2"/>
    <w:uiPriority w:val="0"/>
    <w:qFormat/>
    <w:rPr>
      <w:rFonts w:ascii="Arial" w:hAnsi="Calibri" w:eastAsia="宋体" w:cs="Times New Roman"/>
      <w:vanish/>
      <w:sz w:val="16"/>
      <w:szCs w:val="20"/>
      <w:lang w:val="en-US" w:eastAsia="zh-CN" w:bidi="ar-SA"/>
    </w:rPr>
  </w:style>
  <w:style w:type="character" w:styleId="2305" w:customStyle="1">
    <w:name w:val="脚注文本 Char2"/>
    <w:uiPriority w:val="99"/>
    <w:semiHidden/>
    <w:qFormat/>
    <w:rPr>
      <w:rFonts w:ascii="Tahoma" w:hAnsi="Tahoma" w:eastAsia="宋体" w:cs="Times New Roman"/>
      <w:sz w:val="18"/>
      <w:szCs w:val="18"/>
      <w:lang w:val="en-US" w:eastAsia="zh-CN" w:bidi="ar-SA"/>
    </w:rPr>
  </w:style>
  <w:style w:type="character" w:styleId="2306" w:customStyle="1">
    <w:name w:val="电子邮件签名 字符"/>
    <w:link w:val="794"/>
    <w:uiPriority w:val="99"/>
    <w:semiHidden/>
    <w:qFormat/>
    <w:rPr>
      <w:rFonts w:ascii="Tahoma" w:hAnsi="Tahoma" w:eastAsia="宋体" w:cs="Times New Roman"/>
      <w:sz w:val="21"/>
      <w:szCs w:val="24"/>
      <w:lang w:val="en-US" w:eastAsia="zh-CN" w:bidi="ar-SA"/>
    </w:rPr>
  </w:style>
  <w:style w:type="character" w:styleId="2307" w:customStyle="1">
    <w:name w:val="称呼 Char2"/>
    <w:uiPriority w:val="99"/>
    <w:semiHidden/>
    <w:qFormat/>
    <w:rPr>
      <w:rFonts w:ascii="Tahoma" w:hAnsi="Tahoma" w:eastAsia="宋体" w:cs="Times New Roman"/>
      <w:sz w:val="21"/>
      <w:szCs w:val="24"/>
      <w:lang w:val="en-US" w:eastAsia="zh-CN" w:bidi="ar-SA"/>
    </w:rPr>
  </w:style>
  <w:style w:type="character" w:styleId="2308" w:customStyle="1">
    <w:name w:val="结束语 字符"/>
    <w:link w:val="807"/>
    <w:uiPriority w:val="99"/>
    <w:semiHidden/>
    <w:qFormat/>
    <w:rPr>
      <w:rFonts w:ascii="Tahoma" w:hAnsi="Tahoma" w:eastAsia="宋体" w:cs="Times New Roman"/>
      <w:sz w:val="21"/>
      <w:szCs w:val="24"/>
      <w:lang w:val="en-US" w:eastAsia="zh-CN" w:bidi="ar-SA"/>
    </w:rPr>
  </w:style>
  <w:style w:type="character" w:styleId="2309" w:customStyle="1">
    <w:name w:val="HTML 地址 字符"/>
    <w:link w:val="816"/>
    <w:uiPriority w:val="99"/>
    <w:semiHidden/>
    <w:qFormat/>
    <w:rPr>
      <w:rFonts w:ascii="Tahoma" w:hAnsi="Tahoma" w:eastAsia="宋体" w:cs="Times New Roman"/>
      <w:i/>
      <w:iCs/>
      <w:sz w:val="21"/>
      <w:szCs w:val="24"/>
      <w:lang w:val="en-US" w:eastAsia="zh-CN" w:bidi="ar-SA"/>
    </w:rPr>
  </w:style>
  <w:style w:type="character" w:styleId="2310" w:customStyle="1">
    <w:name w:val="尾注文本 字符"/>
    <w:link w:val="827"/>
    <w:uiPriority w:val="99"/>
    <w:semiHidden/>
    <w:qFormat/>
    <w:rPr>
      <w:rFonts w:ascii="Tahoma" w:hAnsi="Tahoma" w:eastAsia="宋体" w:cs="Times New Roman"/>
      <w:sz w:val="21"/>
      <w:szCs w:val="24"/>
      <w:lang w:val="en-US" w:eastAsia="zh-CN" w:bidi="ar-SA"/>
    </w:rPr>
  </w:style>
  <w:style w:type="character" w:styleId="2311" w:customStyle="1">
    <w:name w:val="签名 字符"/>
    <w:link w:val="833"/>
    <w:uiPriority w:val="99"/>
    <w:semiHidden/>
    <w:qFormat/>
    <w:rPr>
      <w:rFonts w:ascii="Tahoma" w:hAnsi="Tahoma" w:eastAsia="宋体" w:cs="Times New Roman"/>
      <w:sz w:val="21"/>
      <w:szCs w:val="24"/>
      <w:lang w:val="en-US" w:eastAsia="zh-CN" w:bidi="ar-SA"/>
    </w:rPr>
  </w:style>
  <w:style w:type="character" w:styleId="2312" w:customStyle="1">
    <w:name w:val="信息标题 字符"/>
    <w:link w:val="854"/>
    <w:uiPriority w:val="99"/>
    <w:semiHidden/>
    <w:qFormat/>
    <w:rPr>
      <w:rFonts w:ascii="Cambria" w:hAnsi="Cambria" w:eastAsia="宋体" w:cs="Times New Roman"/>
      <w:sz w:val="24"/>
      <w:szCs w:val="24"/>
      <w:shd w:val="pct20" w:color="auto" w:fill="auto"/>
      <w:lang w:val="en-US" w:eastAsia="zh-CN" w:bidi="ar-SA"/>
    </w:rPr>
  </w:style>
  <w:style w:type="paragraph" w:styleId="2313" w:customStyle="1">
    <w:name w:val="默认段落字体 Para Char"/>
    <w:basedOn w:val="773"/>
    <w:uiPriority w:val="99"/>
    <w:qFormat/>
    <w:rPr>
      <w:szCs w:val="24"/>
    </w:rPr>
  </w:style>
  <w:style w:type="paragraph" w:styleId="2314" w:customStyle="1">
    <w:name w:val="Char1 Char Char Char Char Char Char Char Char"/>
    <w:basedOn w:val="775"/>
    <w:next w:val="773"/>
    <w:uiPriority w:val="99"/>
    <w:qFormat/>
    <w:pPr>
      <w:spacing w:before="0" w:after="0" w:line="240" w:lineRule="auto"/>
    </w:pPr>
    <w:rPr>
      <w:rFonts w:eastAsia="黑体"/>
      <w:bCs w:val="0"/>
      <w:sz w:val="32"/>
      <w:szCs w:val="20"/>
      <w:lang w:val="en-US"/>
    </w:rPr>
  </w:style>
  <w:style w:type="character" w:styleId="2315" w:customStyle="1">
    <w:name w:val="样式2 Char"/>
    <w:link w:val="1143"/>
    <w:uiPriority w:val="0"/>
    <w:qFormat/>
    <w:rPr>
      <w:rFonts w:ascii="宋体" w:hAnsi="宋体"/>
      <w:b/>
      <w:bCs/>
      <w:sz w:val="32"/>
      <w:szCs w:val="44"/>
      <w:lang w:val="zh-CN" w:eastAsia="zh-CN"/>
    </w:rPr>
  </w:style>
  <w:style w:type="character" w:styleId="2316" w:customStyle="1">
    <w:name w:val="表头文字 Char"/>
    <w:link w:val="2317"/>
    <w:uiPriority w:val="0"/>
    <w:qFormat/>
    <w:rPr>
      <w:rFonts w:ascii="宋体" w:hAnsi="宋体" w:cs="宋体"/>
      <w:sz w:val="21"/>
    </w:rPr>
  </w:style>
  <w:style w:type="paragraph" w:styleId="2317" w:customStyle="1">
    <w:name w:val="表头文字"/>
    <w:basedOn w:val="773"/>
    <w:link w:val="2316"/>
    <w:uiPriority w:val="0"/>
    <w:qFormat/>
    <w:pPr>
      <w:jc w:val="center"/>
      <w:spacing w:line="360" w:lineRule="auto"/>
    </w:pPr>
    <w:rPr>
      <w:rFonts w:ascii="宋体" w:hAnsi="宋体" w:cs="宋体"/>
    </w:rPr>
  </w:style>
  <w:style w:type="character" w:styleId="2318" w:customStyle="1">
    <w:name w:val="表中文字 Char"/>
    <w:link w:val="2319"/>
    <w:uiPriority w:val="0"/>
    <w:qFormat/>
    <w:rPr>
      <w:bCs/>
      <w:sz w:val="18"/>
      <w:szCs w:val="18"/>
    </w:rPr>
  </w:style>
  <w:style w:type="paragraph" w:styleId="2319" w:customStyle="1">
    <w:name w:val="表中文字"/>
    <w:basedOn w:val="773"/>
    <w:link w:val="2318"/>
    <w:uiPriority w:val="0"/>
    <w:qFormat/>
    <w:pPr>
      <w:jc w:val="center"/>
      <w:spacing w:line="240" w:lineRule="atLeast"/>
    </w:pPr>
    <w:rPr>
      <w:bCs/>
      <w:sz w:val="18"/>
      <w:szCs w:val="18"/>
    </w:rPr>
  </w:style>
  <w:style w:type="character" w:styleId="2320" w:customStyle="1">
    <w:name w:val="正文宋体 首缩:  0.88 厘米 1.2 Char Char"/>
    <w:link w:val="2321"/>
    <w:uiPriority w:val="0"/>
    <w:qFormat/>
    <w:rPr>
      <w:rFonts w:ascii="宋体" w:hAnsi="宋体" w:cs="宋体"/>
      <w:sz w:val="21"/>
    </w:rPr>
  </w:style>
  <w:style w:type="paragraph" w:styleId="2321" w:customStyle="1">
    <w:name w:val="正文宋体 首缩:  0.88 厘米 1.2"/>
    <w:basedOn w:val="773"/>
    <w:link w:val="2320"/>
    <w:uiPriority w:val="0"/>
    <w:qFormat/>
    <w:pPr>
      <w:ind w:firstLine="499"/>
      <w:spacing w:line="288" w:lineRule="auto"/>
    </w:pPr>
    <w:rPr>
      <w:rFonts w:ascii="宋体" w:hAnsi="宋体" w:cs="宋体"/>
    </w:rPr>
  </w:style>
  <w:style w:type="character" w:styleId="2322" w:customStyle="1">
    <w:name w:val="正文宋体 首缩0.88cm 粗 1.2 Char"/>
    <w:link w:val="2323"/>
    <w:uiPriority w:val="0"/>
    <w:qFormat/>
    <w:rPr>
      <w:rFonts w:ascii="黑体" w:hAnsi="宋体" w:eastAsia="黑体" w:cs="宋体"/>
      <w:b/>
      <w:sz w:val="21"/>
    </w:rPr>
  </w:style>
  <w:style w:type="paragraph" w:styleId="2323" w:customStyle="1">
    <w:name w:val="正文宋体 首缩0.88cm 粗 1.2"/>
    <w:basedOn w:val="2321"/>
    <w:link w:val="2322"/>
    <w:uiPriority w:val="0"/>
    <w:qFormat/>
    <w:pPr>
      <w:ind w:firstLine="420"/>
    </w:pPr>
    <w:rPr>
      <w:rFonts w:ascii="黑体" w:eastAsia="黑体"/>
      <w:b/>
    </w:rPr>
  </w:style>
  <w:style w:type="character" w:styleId="2324" w:customStyle="1">
    <w:name w:val="font5 Char"/>
    <w:link w:val="1098"/>
    <w:uiPriority w:val="0"/>
    <w:qFormat/>
    <w:rPr>
      <w:rFonts w:ascii="宋体" w:hAnsi="宋体" w:cs="宋体"/>
      <w:sz w:val="18"/>
      <w:szCs w:val="18"/>
    </w:rPr>
  </w:style>
  <w:style w:type="paragraph" w:styleId="2325" w:customStyle="1">
    <w:name w:val="样式 首行缩进:  2 字符2"/>
    <w:basedOn w:val="773"/>
    <w:uiPriority w:val="99"/>
    <w:qFormat/>
    <w:pPr>
      <w:ind w:firstLine="200"/>
      <w:spacing w:line="360" w:lineRule="auto"/>
    </w:pPr>
    <w:rPr>
      <w:rFonts w:cs="宋体"/>
      <w:sz w:val="28"/>
    </w:rPr>
  </w:style>
  <w:style w:type="paragraph" w:styleId="2326" w:customStyle="1">
    <w:name w:val="正文(其它)"/>
    <w:basedOn w:val="773"/>
    <w:uiPriority w:val="99"/>
    <w:qFormat/>
    <w:pPr>
      <w:jc w:val="center"/>
      <w:spacing w:line="312" w:lineRule="auto"/>
    </w:pPr>
    <w:rPr>
      <w:rFonts w:ascii="黑体" w:eastAsia="黑体"/>
      <w:sz w:val="32"/>
      <w:szCs w:val="32"/>
    </w:rPr>
  </w:style>
  <w:style w:type="paragraph" w:styleId="2327" w:customStyle="1">
    <w:name w:val="Char1 Char Char Char Char Char Char Char Char Char Char Char Char Char Char Char"/>
    <w:basedOn w:val="773"/>
    <w:uiPriority w:val="99"/>
    <w:qFormat/>
    <w:pPr>
      <w:ind w:firstLine="200"/>
      <w:jc w:val="left"/>
      <w:spacing w:line="180" w:lineRule="auto"/>
    </w:pPr>
    <w:rPr>
      <w:rFonts w:ascii="宋体" w:hAnsi="宋体" w:eastAsia="仿宋_GB2312"/>
      <w:sz w:val="24"/>
    </w:rPr>
  </w:style>
  <w:style w:type="paragraph" w:styleId="2328" w:customStyle="1">
    <w:name w:val="_Style 10"/>
    <w:basedOn w:val="773"/>
    <w:uiPriority w:val="99"/>
    <w:qFormat/>
    <w:rPr>
      <w:rFonts w:ascii="Tahoma" w:hAnsi="Tahoma"/>
      <w:sz w:val="24"/>
    </w:rPr>
  </w:style>
  <w:style w:type="paragraph" w:styleId="2329" w:customStyle="1">
    <w:name w:val="样式 样式 二级标题 + 段前: 0.2 行 段后: 0.2 行 行距: 2 倍行距 + 段前: 0.2 行 段后: 0.2 行"/>
    <w:basedOn w:val="773"/>
    <w:uiPriority w:val="99"/>
    <w:qFormat/>
    <w:pPr>
      <w:keepLines/>
      <w:keepNext/>
      <w:spacing w:line="480" w:lineRule="auto"/>
      <w:outlineLvl w:val="1"/>
    </w:pPr>
    <w:rPr>
      <w:rFonts w:cs="宋体"/>
      <w:b/>
      <w:bCs/>
      <w:sz w:val="24"/>
    </w:rPr>
  </w:style>
  <w:style w:type="character" w:styleId="2330" w:customStyle="1">
    <w:name w:val="标题2 Char"/>
    <w:link w:val="2014"/>
    <w:uiPriority w:val="0"/>
    <w:qFormat/>
    <w:rPr>
      <w:rFonts w:ascii="黑体" w:hAnsi="Arial" w:eastAsia="黑体"/>
      <w:sz w:val="30"/>
      <w:szCs w:val="30"/>
    </w:rPr>
  </w:style>
  <w:style w:type="character" w:styleId="2331" w:customStyle="1">
    <w:name w:val="样式 正文 + Char Char"/>
    <w:link w:val="2332"/>
    <w:uiPriority w:val="0"/>
    <w:qFormat/>
    <w:rPr>
      <w:bCs/>
      <w:sz w:val="21"/>
      <w:szCs w:val="21"/>
    </w:rPr>
  </w:style>
  <w:style w:type="paragraph" w:styleId="2332" w:customStyle="1">
    <w:name w:val="样式 正文 +"/>
    <w:basedOn w:val="773"/>
    <w:link w:val="2331"/>
    <w:uiPriority w:val="0"/>
    <w:qFormat/>
    <w:pPr>
      <w:ind w:left="14" w:right="100" w:hanging="14"/>
      <w:spacing w:line="360" w:lineRule="auto"/>
    </w:pPr>
    <w:rPr>
      <w:bCs/>
      <w:szCs w:val="21"/>
    </w:rPr>
  </w:style>
  <w:style w:type="character" w:styleId="2333" w:customStyle="1">
    <w:name w:val="样式 标题2 + Char"/>
    <w:link w:val="2334"/>
    <w:uiPriority w:val="0"/>
    <w:semiHidden/>
    <w:qFormat/>
    <w:rPr>
      <w:sz w:val="21"/>
      <w:szCs w:val="21"/>
    </w:rPr>
  </w:style>
  <w:style w:type="paragraph" w:styleId="2334" w:customStyle="1">
    <w:name w:val="样式 标题2 +"/>
    <w:basedOn w:val="773"/>
    <w:link w:val="2333"/>
    <w:uiPriority w:val="0"/>
    <w:semiHidden/>
    <w:qFormat/>
    <w:pPr>
      <w:ind w:firstLine="454"/>
      <w:spacing w:line="360" w:lineRule="auto"/>
    </w:pPr>
    <w:rPr>
      <w:szCs w:val="21"/>
    </w:rPr>
  </w:style>
  <w:style w:type="character" w:styleId="2335" w:customStyle="1">
    <w:name w:val="样式 标题 2标题 2 一级标题节标题 1.1H2标题 2 Char Char节标题 1.1 Char Char Ch... Char"/>
    <w:link w:val="2336"/>
    <w:uiPriority w:val="0"/>
    <w:qFormat/>
    <w:rPr>
      <w:rFonts w:ascii="黑体" w:hAnsi="黑体" w:eastAsia="黑体"/>
      <w:sz w:val="24"/>
      <w:szCs w:val="32"/>
      <w:shd w:val="clear" w:color="auto" w:fill="ff6600"/>
    </w:rPr>
  </w:style>
  <w:style w:type="paragraph" w:styleId="2336" w:customStyle="1">
    <w:name w:val="样式 标题 2标题 2 一级标题节标题 1.1H2标题 2 Char Char节标题 1.1 Char Char Ch..."/>
    <w:basedOn w:val="775"/>
    <w:link w:val="2335"/>
    <w:uiPriority w:val="0"/>
    <w:qFormat/>
    <w:pPr>
      <w:spacing w:before="0" w:after="0" w:line="312" w:lineRule="auto"/>
      <w:shd w:val="clear" w:color="auto" w:fill="ff6600"/>
    </w:pPr>
    <w:rPr>
      <w:rFonts w:ascii="黑体" w:hAnsi="黑体" w:eastAsia="黑体"/>
      <w:b w:val="0"/>
      <w:bCs w:val="0"/>
      <w:sz w:val="24"/>
      <w:lang w:val="en-US"/>
    </w:rPr>
  </w:style>
  <w:style w:type="paragraph" w:styleId="2337" w:customStyle="1">
    <w:name w:val="标题 12"/>
    <w:basedOn w:val="773"/>
    <w:next w:val="773"/>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338" w:customStyle="1">
    <w:name w:val="使用正文 Char"/>
    <w:link w:val="2339"/>
    <w:uiPriority w:val="0"/>
    <w:qFormat/>
    <w:rPr>
      <w:sz w:val="24"/>
      <w:szCs w:val="24"/>
    </w:rPr>
  </w:style>
  <w:style w:type="paragraph" w:styleId="2339" w:customStyle="1">
    <w:name w:val="使用正文"/>
    <w:basedOn w:val="773"/>
    <w:link w:val="2338"/>
    <w:uiPriority w:val="0"/>
    <w:qFormat/>
    <w:pPr>
      <w:ind w:firstLine="200"/>
      <w:spacing w:line="360" w:lineRule="auto"/>
    </w:pPr>
    <w:rPr>
      <w:sz w:val="24"/>
      <w:szCs w:val="24"/>
    </w:rPr>
  </w:style>
  <w:style w:type="character" w:styleId="2340" w:customStyle="1">
    <w:name w:val="三级标题 Char Char"/>
    <w:link w:val="2341"/>
    <w:uiPriority w:val="0"/>
    <w:qFormat/>
    <w:rPr>
      <w:rFonts w:ascii="Arial" w:hAnsi="Arial" w:cs="Arial"/>
      <w:b/>
      <w:bCs/>
      <w:sz w:val="24"/>
      <w:szCs w:val="21"/>
    </w:rPr>
  </w:style>
  <w:style w:type="paragraph" w:styleId="2341" w:customStyle="1">
    <w:name w:val="三级标题"/>
    <w:basedOn w:val="773"/>
    <w:link w:val="2340"/>
    <w:uiPriority w:val="0"/>
    <w:qFormat/>
    <w:pPr>
      <w:spacing w:line="500" w:lineRule="exact"/>
      <w:outlineLvl w:val="2"/>
    </w:pPr>
    <w:rPr>
      <w:rFonts w:ascii="Arial" w:hAnsi="Arial" w:cs="Arial"/>
      <w:b/>
      <w:bCs/>
      <w:sz w:val="24"/>
      <w:szCs w:val="21"/>
    </w:rPr>
  </w:style>
  <w:style w:type="character" w:styleId="2342" w:customStyle="1">
    <w:name w:val="一级标题 Char Char"/>
    <w:link w:val="2343"/>
    <w:uiPriority w:val="0"/>
    <w:qFormat/>
    <w:rPr>
      <w:rFonts w:ascii="Arial" w:hAnsi="Arial" w:eastAsia="黑体" w:cs="Arial"/>
      <w:b/>
      <w:bCs/>
      <w:sz w:val="32"/>
    </w:rPr>
  </w:style>
  <w:style w:type="paragraph" w:styleId="2343" w:customStyle="1">
    <w:name w:val="一级标题"/>
    <w:basedOn w:val="773"/>
    <w:next w:val="773"/>
    <w:link w:val="2342"/>
    <w:uiPriority w:val="0"/>
    <w:qFormat/>
    <w:pPr>
      <w:jc w:val="center"/>
      <w:spacing w:before="300" w:line="360" w:lineRule="auto"/>
      <w:outlineLvl w:val="0"/>
    </w:pPr>
    <w:rPr>
      <w:rFonts w:ascii="Arial" w:hAnsi="Arial" w:eastAsia="黑体" w:cs="Arial"/>
      <w:b/>
      <w:bCs/>
      <w:sz w:val="32"/>
    </w:rPr>
  </w:style>
  <w:style w:type="paragraph" w:styleId="2344" w:customStyle="1">
    <w:name w:val="正文文本2"/>
    <w:basedOn w:val="773"/>
    <w:uiPriority w:val="99"/>
    <w:qFormat/>
    <w:pPr>
      <w:spacing w:after="120"/>
    </w:pPr>
    <w:rPr>
      <w:rFonts w:ascii="Calibri" w:hAnsi="Calibri"/>
      <w:szCs w:val="24"/>
      <w:lang w:val="zh-CN"/>
    </w:rPr>
  </w:style>
  <w:style w:type="character" w:styleId="2345" w:customStyle="1">
    <w:name w:val="二级标题 Char Char"/>
    <w:link w:val="2346"/>
    <w:uiPriority w:val="0"/>
    <w:qFormat/>
    <w:rPr>
      <w:b/>
      <w:sz w:val="28"/>
      <w:szCs w:val="32"/>
    </w:rPr>
  </w:style>
  <w:style w:type="paragraph" w:styleId="2346" w:customStyle="1">
    <w:name w:val="二级标题"/>
    <w:basedOn w:val="775"/>
    <w:link w:val="2345"/>
    <w:uiPriority w:val="0"/>
    <w:qFormat/>
    <w:pPr>
      <w:jc w:val="both"/>
      <w:spacing w:before="0" w:after="0" w:line="500" w:lineRule="exact"/>
    </w:pPr>
    <w:rPr>
      <w:rFonts w:ascii="Times New Roman" w:hAnsi="Times New Roman"/>
      <w:bCs w:val="0"/>
      <w:lang w:val="en-US"/>
    </w:rPr>
  </w:style>
  <w:style w:type="character" w:styleId="2347" w:customStyle="1">
    <w:name w:val="四级标题 Char"/>
    <w:link w:val="2348"/>
    <w:uiPriority w:val="0"/>
    <w:qFormat/>
    <w:rPr>
      <w:rFonts w:ascii="Arial" w:hAnsi="Arial" w:cs="Arial"/>
      <w:b/>
      <w:sz w:val="24"/>
      <w:szCs w:val="24"/>
    </w:rPr>
  </w:style>
  <w:style w:type="paragraph" w:styleId="2348" w:customStyle="1">
    <w:name w:val="四级标题"/>
    <w:basedOn w:val="796"/>
    <w:link w:val="2347"/>
    <w:uiPriority w:val="0"/>
    <w:qFormat/>
    <w:pPr>
      <w:ind w:firstLine="0"/>
      <w:jc w:val="both"/>
      <w:spacing w:line="500" w:lineRule="exact"/>
      <w:outlineLvl w:val="3"/>
    </w:pPr>
    <w:rPr>
      <w:rFonts w:ascii="Arial" w:hAnsi="Arial" w:eastAsia="宋体" w:cs="Arial"/>
      <w:b/>
      <w:szCs w:val="24"/>
      <w:lang w:val="en-US"/>
    </w:rPr>
  </w:style>
  <w:style w:type="paragraph" w:styleId="2349" w:customStyle="1">
    <w:name w:val="XW标题2"/>
    <w:basedOn w:val="773"/>
    <w:next w:val="773"/>
    <w:uiPriority w:val="99"/>
    <w:qFormat/>
    <w:pPr>
      <w:ind w:left="-4"/>
      <w:jc w:val="left"/>
      <w:spacing w:before="300" w:line="360" w:lineRule="auto"/>
      <w:outlineLvl w:val="1"/>
    </w:pPr>
    <w:rPr>
      <w:rFonts w:ascii="Arial" w:hAnsi="Arial" w:eastAsia="黑体"/>
      <w:b/>
      <w:bCs/>
      <w:sz w:val="32"/>
      <w:u w:val="single"/>
    </w:rPr>
  </w:style>
  <w:style w:type="paragraph" w:styleId="2350" w:customStyle="1">
    <w:name w:val="章"/>
    <w:basedOn w:val="773"/>
    <w:uiPriority w:val="99"/>
    <w:qFormat/>
    <w:pPr>
      <w:jc w:val="center"/>
      <w:spacing w:before="120" w:after="120" w:line="360" w:lineRule="auto"/>
    </w:pPr>
    <w:rPr>
      <w:rFonts w:ascii="黑体" w:eastAsia="黑体"/>
      <w:sz w:val="32"/>
    </w:rPr>
  </w:style>
  <w:style w:type="paragraph" w:styleId="2351" w:customStyle="1">
    <w:name w:val="标题 22"/>
    <w:basedOn w:val="773"/>
    <w:next w:val="773"/>
    <w:uiPriority w:val="99"/>
    <w:qFormat/>
    <w:pPr>
      <w:jc w:val="left"/>
      <w:keepLines/>
      <w:keepNext/>
      <w:spacing w:line="312" w:lineRule="auto"/>
      <w:outlineLvl w:val="1"/>
    </w:pPr>
    <w:rPr>
      <w:rFonts w:eastAsia="黑体"/>
      <w:sz w:val="28"/>
      <w:szCs w:val="32"/>
    </w:rPr>
  </w:style>
  <w:style w:type="paragraph" w:styleId="2352" w:customStyle="1">
    <w:name w:val="Char Char Char Char Char Char Char Char Char Char Char Char Char Char Char"/>
    <w:basedOn w:val="775"/>
    <w:next w:val="773"/>
    <w:uiPriority w:val="99"/>
    <w:qFormat/>
    <w:pPr>
      <w:spacing w:before="0" w:after="0" w:line="240" w:lineRule="auto"/>
    </w:pPr>
    <w:rPr>
      <w:rFonts w:eastAsia="黑体"/>
      <w:bCs w:val="0"/>
      <w:sz w:val="24"/>
      <w:szCs w:val="20"/>
      <w:lang w:val="en-US"/>
    </w:rPr>
  </w:style>
  <w:style w:type="paragraph" w:styleId="2353" w:customStyle="1">
    <w:name w:val="附录段落"/>
    <w:basedOn w:val="826"/>
    <w:uiPriority w:val="99"/>
    <w:qFormat/>
    <w:pPr>
      <w:ind w:left="0" w:firstLine="425"/>
      <w:jc w:val="both"/>
      <w:spacing w:after="0" w:line="400" w:lineRule="exact"/>
      <w:widowControl w:val="off"/>
    </w:pPr>
    <w:rPr>
      <w:rFonts w:ascii="Calibri" w:hAnsi="Calibri"/>
      <w:sz w:val="21"/>
      <w:szCs w:val="20"/>
    </w:rPr>
  </w:style>
  <w:style w:type="paragraph" w:styleId="2354" w:customStyle="1">
    <w:name w:val="条"/>
    <w:basedOn w:val="773"/>
    <w:uiPriority w:val="99"/>
    <w:qFormat/>
    <w:pPr>
      <w:spacing w:before="60" w:after="60" w:line="360" w:lineRule="auto"/>
    </w:pPr>
    <w:rPr>
      <w:rFonts w:ascii="黑体" w:eastAsia="黑体"/>
      <w:sz w:val="24"/>
    </w:rPr>
  </w:style>
  <w:style w:type="paragraph" w:styleId="2355" w:customStyle="1">
    <w:name w:val="正文文本缩进 31"/>
    <w:basedOn w:val="773"/>
    <w:uiPriority w:val="99"/>
    <w:qFormat/>
    <w:pPr>
      <w:ind w:firstLine="626"/>
      <w:spacing w:line="520" w:lineRule="exact"/>
    </w:pPr>
    <w:rPr>
      <w:sz w:val="28"/>
    </w:rPr>
  </w:style>
  <w:style w:type="paragraph" w:styleId="2356" w:customStyle="1">
    <w:name w:val="_Style 66"/>
    <w:next w:val="773"/>
    <w:uiPriority w:val="99"/>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2357" w:customStyle="1">
    <w:name w:val="日期3"/>
    <w:basedOn w:val="773"/>
    <w:next w:val="773"/>
    <w:uiPriority w:val="99"/>
    <w:qFormat/>
    <w:rPr>
      <w:rFonts w:ascii="宋体"/>
      <w:sz w:val="30"/>
    </w:rPr>
  </w:style>
  <w:style w:type="paragraph" w:styleId="2358" w:customStyle="1">
    <w:name w:val="默认段落字体 Para Char Char Char"/>
    <w:basedOn w:val="773"/>
    <w:uiPriority w:val="99"/>
    <w:qFormat/>
    <w:rPr>
      <w:szCs w:val="24"/>
    </w:rPr>
  </w:style>
  <w:style w:type="paragraph" w:styleId="2359" w:customStyle="1">
    <w:name w:val="A."/>
    <w:basedOn w:val="773"/>
    <w:uiPriority w:val="99"/>
    <w:qFormat/>
    <w:pPr>
      <w:spacing w:line="240" w:lineRule="atLeast"/>
      <w:widowControl/>
    </w:pPr>
    <w:rPr>
      <w:sz w:val="24"/>
      <w:szCs w:val="24"/>
    </w:rPr>
  </w:style>
  <w:style w:type="paragraph" w:styleId="2360" w:customStyle="1">
    <w:name w:val="页眉1"/>
    <w:basedOn w:val="773"/>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paragraph" w:styleId="2361" w:customStyle="1">
    <w:name w:val="Char Char Char Char Char Char1 Char1"/>
    <w:basedOn w:val="773"/>
    <w:uiPriority w:val="99"/>
    <w:qFormat/>
    <w:rPr>
      <w:sz w:val="20"/>
    </w:rPr>
  </w:style>
  <w:style w:type="paragraph" w:styleId="2362" w:customStyle="1">
    <w:name w:val="节"/>
    <w:basedOn w:val="773"/>
    <w:uiPriority w:val="99"/>
    <w:qFormat/>
    <w:pPr>
      <w:spacing w:before="110" w:line="360" w:lineRule="auto"/>
    </w:pPr>
    <w:rPr>
      <w:rFonts w:ascii="黑体" w:eastAsia="黑体"/>
      <w:sz w:val="28"/>
    </w:rPr>
  </w:style>
  <w:style w:type="paragraph" w:styleId="2363" w:customStyle="1">
    <w:name w:val="一"/>
    <w:basedOn w:val="773"/>
    <w:uiPriority w:val="99"/>
    <w:qFormat/>
    <w:pPr>
      <w:ind w:firstLine="425"/>
      <w:jc w:val="center"/>
      <w:spacing w:before="360" w:after="180" w:line="440" w:lineRule="exact"/>
    </w:pPr>
    <w:rPr>
      <w:rFonts w:ascii="黑体" w:hAnsi="Courier New" w:eastAsia="黑体"/>
      <w:sz w:val="30"/>
    </w:rPr>
  </w:style>
  <w:style w:type="paragraph" w:styleId="2364" w:customStyle="1">
    <w:name w:val="样式 左侧:  0.74 厘米"/>
    <w:basedOn w:val="773"/>
    <w:uiPriority w:val="99"/>
    <w:qFormat/>
    <w:pPr>
      <w:ind w:left="420"/>
      <w:jc w:val="left"/>
      <w:spacing w:line="312" w:lineRule="auto"/>
    </w:pPr>
    <w:rPr>
      <w:rFonts w:cs="宋体"/>
    </w:rPr>
  </w:style>
  <w:style w:type="paragraph" w:styleId="2365" w:customStyle="1">
    <w:name w:val="章2"/>
    <w:basedOn w:val="775"/>
    <w:next w:val="773"/>
    <w:uiPriority w:val="99"/>
    <w:qFormat/>
    <w:pPr>
      <w:spacing w:before="120" w:after="120" w:line="240" w:lineRule="auto"/>
      <w:widowControl/>
    </w:pPr>
    <w:rPr>
      <w:rFonts w:eastAsia="黑体"/>
      <w:bCs w:val="0"/>
      <w:sz w:val="24"/>
      <w:szCs w:val="20"/>
      <w:lang w:val="en-US"/>
    </w:rPr>
  </w:style>
  <w:style w:type="paragraph" w:styleId="2366" w:customStyle="1">
    <w:name w:val="Char1 Char Char Char Char Char Char"/>
    <w:basedOn w:val="775"/>
    <w:next w:val="773"/>
    <w:uiPriority w:val="99"/>
    <w:qFormat/>
    <w:pPr>
      <w:spacing w:before="0" w:after="0" w:line="240" w:lineRule="auto"/>
    </w:pPr>
    <w:rPr>
      <w:rFonts w:eastAsia="黑体"/>
      <w:bCs w:val="0"/>
      <w:sz w:val="24"/>
      <w:szCs w:val="20"/>
      <w:lang w:val="en-US"/>
    </w:rPr>
  </w:style>
  <w:style w:type="paragraph" w:styleId="2367" w:customStyle="1">
    <w:name w:val="正文文本缩进 23"/>
    <w:basedOn w:val="773"/>
    <w:uiPriority w:val="99"/>
    <w:qFormat/>
    <w:pPr>
      <w:ind w:firstLine="855"/>
      <w:spacing w:line="360" w:lineRule="atLeast"/>
    </w:pPr>
    <w:rPr>
      <w:rFonts w:ascii="宋体"/>
      <w:sz w:val="28"/>
    </w:rPr>
  </w:style>
  <w:style w:type="paragraph" w:styleId="2368" w:customStyle="1">
    <w:name w:val="Char Char3 Char Char"/>
    <w:basedOn w:val="773"/>
    <w:uiPriority w:val="99"/>
    <w:qFormat/>
    <w:pPr>
      <w:ind w:firstLine="560"/>
      <w:spacing w:before="50" w:after="50" w:line="360" w:lineRule="auto"/>
    </w:pPr>
    <w:rPr>
      <w:rFonts w:eastAsia="仿宋_GB2312"/>
      <w:color w:val="000000"/>
      <w:sz w:val="24"/>
      <w:szCs w:val="24"/>
    </w:rPr>
  </w:style>
  <w:style w:type="paragraph" w:styleId="2369" w:customStyle="1">
    <w:name w:val="正文不缩进"/>
    <w:basedOn w:val="773"/>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370" w:customStyle="1">
    <w:name w:val="标题4(cht）"/>
    <w:basedOn w:val="773"/>
    <w:uiPriority w:val="99"/>
    <w:qFormat/>
    <w:pPr>
      <w:jc w:val="left"/>
      <w:spacing w:line="360" w:lineRule="auto"/>
    </w:pPr>
    <w:rPr>
      <w:rFonts w:hAnsi="宋体"/>
      <w:spacing w:val="-2"/>
      <w:sz w:val="24"/>
      <w:szCs w:val="24"/>
    </w:rPr>
  </w:style>
  <w:style w:type="paragraph" w:styleId="2371" w:customStyle="1">
    <w:name w:val="样式 样式 样式 标题 3 + (西文) Times New Roman (中文) 宋体 左 + (中文) 宋体 五号 非加粗 ..."/>
    <w:basedOn w:val="773"/>
    <w:uiPriority w:val="99"/>
    <w:qFormat/>
    <w:pPr>
      <w:keepLines/>
      <w:keepNext/>
      <w:spacing w:line="360" w:lineRule="auto"/>
      <w:outlineLvl w:val="2"/>
    </w:pPr>
    <w:rPr>
      <w:rFonts w:eastAsia="楷体_GB2312" w:cs="宋体"/>
      <w:b/>
      <w:bCs/>
      <w:sz w:val="24"/>
      <w:szCs w:val="24"/>
    </w:rPr>
  </w:style>
  <w:style w:type="paragraph" w:styleId="2372" w:customStyle="1">
    <w:name w:val="样式 居中 行距: 固定值 22 磅3"/>
    <w:basedOn w:val="773"/>
    <w:uiPriority w:val="99"/>
    <w:qFormat/>
    <w:pPr>
      <w:jc w:val="center"/>
      <w:spacing w:line="440" w:lineRule="exact"/>
    </w:pPr>
    <w:rPr>
      <w:rFonts w:cs="宋体"/>
    </w:rPr>
  </w:style>
  <w:style w:type="paragraph" w:styleId="2373" w:customStyle="1">
    <w:name w:val="插图"/>
    <w:basedOn w:val="773"/>
    <w:next w:val="1483"/>
    <w:uiPriority w:val="99"/>
    <w:qFormat/>
    <w:pPr>
      <w:ind w:firstLine="200"/>
      <w:jc w:val="center"/>
      <w:spacing w:line="360" w:lineRule="auto"/>
      <w:widowControl/>
      <w:tabs>
        <w:tab w:val="left" w:pos="432" w:leader="none"/>
      </w:tabs>
    </w:pPr>
    <w:rPr>
      <w:rFonts w:ascii="宋体" w:hAnsi="宋体"/>
      <w:bCs/>
      <w:sz w:val="24"/>
      <w:szCs w:val="24"/>
    </w:rPr>
  </w:style>
  <w:style w:type="paragraph" w:styleId="2374" w:customStyle="1">
    <w:name w:val="样式 样式 样式 标题 2 + (西文) Times New Roman (中文) 宋体 左 + (中文) 宋体 五号 两端对齐..."/>
    <w:basedOn w:val="773"/>
    <w:uiPriority w:val="99"/>
    <w:qFormat/>
    <w:pPr>
      <w:jc w:val="left"/>
      <w:keepLines/>
      <w:keepNext/>
      <w:spacing w:line="360" w:lineRule="auto"/>
      <w:outlineLvl w:val="1"/>
    </w:pPr>
    <w:rPr>
      <w:rFonts w:ascii="黑体" w:eastAsia="黑体" w:cs="宋体"/>
      <w:sz w:val="28"/>
      <w:szCs w:val="28"/>
    </w:rPr>
  </w:style>
  <w:style w:type="paragraph" w:styleId="2375" w:customStyle="1">
    <w:name w:val="XW标题1"/>
    <w:basedOn w:val="773"/>
    <w:next w:val="773"/>
    <w:uiPriority w:val="99"/>
    <w:qFormat/>
    <w:pPr>
      <w:jc w:val="center"/>
      <w:spacing w:before="300" w:line="360" w:lineRule="auto"/>
      <w:outlineLvl w:val="1"/>
    </w:pPr>
    <w:rPr>
      <w:rFonts w:ascii="Arial" w:hAnsi="Arial" w:eastAsia="黑体"/>
      <w:b/>
      <w:bCs/>
      <w:sz w:val="44"/>
    </w:rPr>
  </w:style>
  <w:style w:type="paragraph" w:styleId="2376" w:customStyle="1">
    <w:name w:val="Char Char Char1 Char Char Char Char Char Char Char Char Char1 Char Char Char Char Char Char Char Char Char Char Char Char Char"/>
    <w:basedOn w:val="773"/>
    <w:uiPriority w:val="99"/>
    <w:qFormat/>
    <w:pPr>
      <w:ind w:firstLine="200"/>
      <w:spacing w:line="360" w:lineRule="auto"/>
    </w:pPr>
    <w:rPr>
      <w:rFonts w:eastAsia="仿宋_GB2312" w:cs="宋体"/>
      <w:sz w:val="24"/>
      <w:szCs w:val="24"/>
    </w:rPr>
  </w:style>
  <w:style w:type="paragraph" w:styleId="2377" w:customStyle="1">
    <w:name w:val="Char Char Char2 Char"/>
    <w:basedOn w:val="773"/>
    <w:uiPriority w:val="99"/>
    <w:qFormat/>
    <w:pPr>
      <w:ind w:left="570" w:hanging="570"/>
      <w:tabs>
        <w:tab w:val="left" w:pos="570" w:leader="none"/>
      </w:tabs>
    </w:pPr>
    <w:rPr>
      <w:szCs w:val="24"/>
    </w:rPr>
  </w:style>
  <w:style w:type="paragraph" w:styleId="2378" w:customStyle="1">
    <w:name w:val="Char Char1 Char Char"/>
    <w:basedOn w:val="773"/>
    <w:uiPriority w:val="99"/>
    <w:qFormat/>
    <w:rPr>
      <w:sz w:val="20"/>
    </w:rPr>
  </w:style>
  <w:style w:type="paragraph" w:styleId="2379" w:customStyle="1">
    <w:name w:val="6'"/>
    <w:basedOn w:val="773"/>
    <w:uiPriority w:val="99"/>
    <w:qFormat/>
    <w:pPr>
      <w:jc w:val="center"/>
      <w:spacing w:line="320" w:lineRule="exact"/>
    </w:pPr>
    <w:rPr>
      <w:spacing w:val="20"/>
    </w:rPr>
  </w:style>
  <w:style w:type="paragraph" w:styleId="2380" w:customStyle="1">
    <w:name w:val="表格内容"/>
    <w:basedOn w:val="773"/>
    <w:next w:val="773"/>
    <w:uiPriority w:val="99"/>
    <w:qFormat/>
    <w:pPr>
      <w:keepLines/>
      <w:keepNext/>
      <w:spacing w:line="200" w:lineRule="exact"/>
      <w:widowControl/>
    </w:pPr>
    <w:rPr>
      <w:sz w:val="18"/>
      <w:szCs w:val="18"/>
    </w:rPr>
  </w:style>
  <w:style w:type="paragraph" w:styleId="2381" w:customStyle="1">
    <w:name w:val="样式 加粗 行距: 固定值 20 磅"/>
    <w:basedOn w:val="773"/>
    <w:uiPriority w:val="99"/>
    <w:qFormat/>
    <w:pPr>
      <w:ind w:firstLine="200"/>
      <w:spacing w:line="400" w:lineRule="exact"/>
      <w:outlineLvl w:val="3"/>
    </w:pPr>
    <w:rPr>
      <w:rFonts w:cs="宋体"/>
      <w:b/>
      <w:bCs/>
    </w:rPr>
  </w:style>
  <w:style w:type="paragraph" w:styleId="2382" w:customStyle="1">
    <w:name w:val="样式 居中 行距: 固定值 22 磅1"/>
    <w:basedOn w:val="773"/>
    <w:uiPriority w:val="99"/>
    <w:qFormat/>
    <w:pPr>
      <w:jc w:val="center"/>
      <w:spacing w:line="440" w:lineRule="exact"/>
    </w:pPr>
    <w:rPr>
      <w:rFonts w:cs="宋体"/>
    </w:rPr>
  </w:style>
  <w:style w:type="paragraph" w:styleId="2383" w:customStyle="1">
    <w:name w:val="标题 32"/>
    <w:basedOn w:val="773"/>
    <w:next w:val="773"/>
    <w:uiPriority w:val="99"/>
    <w:qFormat/>
    <w:pPr>
      <w:keepLines/>
      <w:keepNext/>
      <w:spacing w:line="312" w:lineRule="auto"/>
      <w:outlineLvl w:val="2"/>
    </w:pPr>
    <w:rPr>
      <w:rFonts w:eastAsia="黑体"/>
      <w:bCs/>
      <w:sz w:val="24"/>
      <w:szCs w:val="24"/>
    </w:rPr>
  </w:style>
  <w:style w:type="paragraph" w:styleId="2384" w:customStyle="1">
    <w:name w:val="样式 三级标题 + 段前: 0.2 行 段后: 0.2 行"/>
    <w:basedOn w:val="773"/>
    <w:uiPriority w:val="99"/>
    <w:qFormat/>
    <w:pPr>
      <w:spacing w:line="360" w:lineRule="auto"/>
      <w:outlineLvl w:val="2"/>
    </w:pPr>
    <w:rPr>
      <w:rFonts w:ascii="Arial" w:hAnsi="Arial" w:cs="宋体"/>
      <w:b/>
      <w:bCs/>
    </w:rPr>
  </w:style>
  <w:style w:type="paragraph" w:styleId="2385" w:customStyle="1">
    <w:name w:val="TOC 标题2"/>
    <w:basedOn w:val="774"/>
    <w:next w:val="773"/>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386" w:customStyle="1">
    <w:name w:val="表1-3"/>
    <w:basedOn w:val="773"/>
    <w:uiPriority w:val="99"/>
    <w:qFormat/>
    <w:pPr>
      <w:jc w:val="center"/>
      <w:spacing w:line="240" w:lineRule="exact"/>
    </w:pPr>
    <w:rPr>
      <w:rFonts w:ascii="宋体" w:hAnsi="宋体"/>
      <w:bCs/>
      <w:szCs w:val="28"/>
    </w:rPr>
  </w:style>
  <w:style w:type="paragraph" w:styleId="2387" w:customStyle="1">
    <w:name w:val="样式 标题 2 + 首行缩进:  0.85 厘米"/>
    <w:basedOn w:val="775"/>
    <w:uiPriority w:val="99"/>
    <w:qFormat/>
    <w:pPr>
      <w:jc w:val="both"/>
      <w:tabs>
        <w:tab w:val="left" w:pos="432" w:leader="none"/>
      </w:tabs>
    </w:pPr>
    <w:rPr>
      <w:rFonts w:cs="宋体"/>
      <w:sz w:val="24"/>
      <w:szCs w:val="20"/>
      <w:lang w:val="en-US"/>
    </w:rPr>
  </w:style>
  <w:style w:type="paragraph" w:styleId="2388" w:customStyle="1">
    <w:name w:val="默认段落字体 Para Char Char Char Char Char Char Char Char Char Char"/>
    <w:basedOn w:val="773"/>
    <w:uiPriority w:val="99"/>
    <w:qFormat/>
    <w:pPr>
      <w:ind w:firstLine="200"/>
      <w:spacing w:line="360" w:lineRule="auto"/>
    </w:pPr>
  </w:style>
  <w:style w:type="paragraph" w:styleId="2389" w:customStyle="1">
    <w:name w:val="正文文本缩进 311"/>
    <w:basedOn w:val="773"/>
    <w:uiPriority w:val="99"/>
    <w:qFormat/>
    <w:pPr>
      <w:ind w:firstLine="626"/>
      <w:spacing w:line="520" w:lineRule="exact"/>
    </w:pPr>
    <w:rPr>
      <w:sz w:val="28"/>
    </w:rPr>
  </w:style>
  <w:style w:type="paragraph" w:styleId="2390" w:customStyle="1">
    <w:name w:val="页眉11"/>
    <w:basedOn w:val="773"/>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character" w:styleId="2391" w:customStyle="1">
    <w:name w:val="正文 标题 居中 Char"/>
    <w:link w:val="2392"/>
    <w:uiPriority w:val="0"/>
    <w:qFormat/>
    <w:rPr>
      <w:rFonts w:ascii="黑体" w:hAnsi="宋体" w:eastAsia="黑体" w:cs="宋体"/>
      <w:sz w:val="44"/>
    </w:rPr>
  </w:style>
  <w:style w:type="paragraph" w:styleId="2392" w:customStyle="1">
    <w:name w:val="正文 标题 居中"/>
    <w:basedOn w:val="773"/>
    <w:link w:val="2391"/>
    <w:uiPriority w:val="0"/>
    <w:qFormat/>
    <w:pPr>
      <w:jc w:val="center"/>
      <w:spacing w:line="360" w:lineRule="auto"/>
    </w:pPr>
    <w:rPr>
      <w:rFonts w:ascii="黑体" w:hAnsi="宋体" w:eastAsia="黑体" w:cs="宋体"/>
      <w:sz w:val="44"/>
    </w:rPr>
  </w:style>
  <w:style w:type="character" w:styleId="2393" w:customStyle="1">
    <w:name w:val="jj101"/>
    <w:uiPriority w:val="0"/>
    <w:qFormat/>
    <w:rPr>
      <w:sz w:val="20"/>
      <w:szCs w:val="20"/>
      <w:u w:val="none"/>
    </w:rPr>
  </w:style>
  <w:style w:type="character" w:styleId="2394" w:customStyle="1">
    <w:name w:val="页眉 Char Char Char Char"/>
    <w:uiPriority w:val="0"/>
    <w:qFormat/>
    <w:rPr>
      <w:rFonts w:hint="eastAsia" w:ascii="宋体" w:hAnsi="宋体" w:eastAsia="宋体"/>
      <w:sz w:val="18"/>
      <w:szCs w:val="18"/>
      <w:lang w:val="en-US" w:eastAsia="zh-CN" w:bidi="ar-SA"/>
    </w:rPr>
  </w:style>
  <w:style w:type="character" w:styleId="2395" w:customStyle="1">
    <w:name w:val="标题 2 一级标题 Char1"/>
    <w:uiPriority w:val="9"/>
    <w:qFormat/>
    <w:rPr>
      <w:rFonts w:hint="eastAsia" w:ascii="黑体" w:hAnsi="黑体" w:eastAsia="黑体"/>
      <w:sz w:val="28"/>
      <w:szCs w:val="32"/>
      <w:lang w:val="en-US" w:eastAsia="zh-CN" w:bidi="ar-SA"/>
    </w:rPr>
  </w:style>
  <w:style w:type="character" w:styleId="2396" w:customStyle="1">
    <w:name w:val="页眉 Char2"/>
    <w:uiPriority w:val="99"/>
    <w:semiHidden/>
    <w:qFormat/>
    <w:rPr>
      <w:rFonts w:ascii="Tahoma" w:hAnsi="Tahoma" w:eastAsia="宋体" w:cs="Times New Roman"/>
      <w:sz w:val="18"/>
      <w:szCs w:val="18"/>
      <w:lang w:val="en-US" w:eastAsia="zh-CN" w:bidi="ar-SA"/>
    </w:rPr>
  </w:style>
  <w:style w:type="character" w:styleId="2397" w:customStyle="1">
    <w:name w:val="font5 Char Char"/>
    <w:uiPriority w:val="0"/>
    <w:qFormat/>
    <w:rPr>
      <w:rFonts w:hint="eastAsia" w:ascii="宋体" w:hAnsi="宋体" w:eastAsia="宋体" w:cs="宋体"/>
      <w:sz w:val="18"/>
      <w:szCs w:val="18"/>
    </w:rPr>
  </w:style>
  <w:style w:type="character" w:styleId="2398" w:customStyle="1">
    <w:name w:val="正文宋体 首缩0.88cm 粗 1.2 Char Char"/>
    <w:uiPriority w:val="0"/>
    <w:qFormat/>
    <w:rPr>
      <w:rFonts w:hint="eastAsia" w:ascii="黑体" w:hAnsi="宋体" w:eastAsia="宋体" w:cs="宋体"/>
      <w:b/>
      <w:sz w:val="21"/>
      <w:lang w:val="en-US" w:eastAsia="zh-CN" w:bidi="ar-SA"/>
    </w:rPr>
  </w:style>
  <w:style w:type="character" w:styleId="2399" w:customStyle="1">
    <w:name w:val="表头文字 Char Char"/>
    <w:uiPriority w:val="0"/>
    <w:qFormat/>
    <w:rPr>
      <w:rFonts w:hint="eastAsia" w:ascii="宋体" w:hAnsi="宋体" w:eastAsia="宋体" w:cs="宋体"/>
      <w:sz w:val="21"/>
      <w:lang w:val="en-US" w:eastAsia="zh-CN" w:bidi="ar-SA"/>
    </w:rPr>
  </w:style>
  <w:style w:type="character" w:styleId="2400" w:customStyle="1">
    <w:name w:val="表中文字 Char Char"/>
    <w:uiPriority w:val="0"/>
    <w:qFormat/>
    <w:rPr>
      <w:rFonts w:hint="eastAsia" w:ascii="宋体" w:hAnsi="宋体" w:eastAsia="宋体"/>
      <w:bCs/>
      <w:sz w:val="18"/>
      <w:szCs w:val="18"/>
      <w:lang w:val="en-US" w:eastAsia="zh-CN" w:bidi="ar-SA"/>
    </w:rPr>
  </w:style>
  <w:style w:type="character" w:styleId="2401" w:customStyle="1">
    <w:name w:val="样式2 Char Char"/>
    <w:uiPriority w:val="0"/>
    <w:qFormat/>
    <w:rPr>
      <w:rFonts w:hint="eastAsia" w:ascii="宋体" w:hAnsi="宋体" w:eastAsia="黑体"/>
      <w:b/>
      <w:bCs/>
      <w:sz w:val="24"/>
      <w:szCs w:val="32"/>
      <w:lang w:val="en-US" w:eastAsia="zh-CN" w:bidi="ar-SA"/>
    </w:rPr>
  </w:style>
  <w:style w:type="character" w:styleId="2402" w:customStyle="1">
    <w:name w:val="页眉 Char Char Char3"/>
    <w:uiPriority w:val="0"/>
    <w:qFormat/>
    <w:rPr>
      <w:rFonts w:hint="eastAsia" w:ascii="宋体" w:hAnsi="宋体" w:eastAsia="宋体"/>
      <w:sz w:val="18"/>
      <w:szCs w:val="18"/>
      <w:lang w:val="en-US" w:eastAsia="zh-CN" w:bidi="ar-SA"/>
    </w:rPr>
  </w:style>
  <w:style w:type="character" w:styleId="2403" w:customStyle="1">
    <w:name w:val="样式 正文 + Char"/>
    <w:uiPriority w:val="0"/>
    <w:qFormat/>
    <w:rPr>
      <w:rFonts w:hint="eastAsia" w:ascii="宋体" w:hAnsi="宋体" w:eastAsia="宋体"/>
      <w:bCs/>
      <w:sz w:val="21"/>
      <w:szCs w:val="21"/>
      <w:lang w:val="en-US" w:eastAsia="zh-CN" w:bidi="ar-SA"/>
    </w:rPr>
  </w:style>
  <w:style w:type="character" w:styleId="2404" w:customStyle="1">
    <w:name w:val="标题 8 Char Char Char Char Char Char1"/>
    <w:uiPriority w:val="0"/>
    <w:qFormat/>
    <w:rPr>
      <w:rFonts w:hint="eastAsia" w:ascii="宋体" w:hAnsi="宋体" w:eastAsia="宋体"/>
      <w:sz w:val="21"/>
      <w:szCs w:val="21"/>
      <w:lang w:val="en-US" w:eastAsia="zh-CN" w:bidi="ar-SA"/>
    </w:rPr>
  </w:style>
  <w:style w:type="character" w:styleId="2405" w:customStyle="1">
    <w:name w:val="正文文字缩进 2 Char Char2"/>
    <w:uiPriority w:val="0"/>
    <w:qFormat/>
    <w:rPr>
      <w:sz w:val="21"/>
      <w:szCs w:val="21"/>
    </w:rPr>
  </w:style>
  <w:style w:type="character" w:styleId="2406" w:customStyle="1">
    <w:name w:val="正文文字4 Char Char"/>
    <w:uiPriority w:val="0"/>
    <w:qFormat/>
    <w:rPr>
      <w:rFonts w:hint="eastAsia" w:ascii="宋体" w:hAnsi="宋体" w:eastAsia="宋体"/>
      <w:sz w:val="21"/>
      <w:szCs w:val="21"/>
      <w:lang w:bidi="ar-SA"/>
    </w:rPr>
  </w:style>
  <w:style w:type="character" w:styleId="2407" w:customStyle="1">
    <w:name w:val="署名 Char Char Char"/>
    <w:uiPriority w:val="0"/>
    <w:qFormat/>
    <w:rPr>
      <w:rFonts w:hint="eastAsia" w:ascii="宋体" w:hAnsi="宋体" w:eastAsia="宋体"/>
      <w:sz w:val="21"/>
      <w:lang w:val="en-US" w:eastAsia="zh-CN" w:bidi="ar-SA"/>
    </w:rPr>
  </w:style>
  <w:style w:type="character" w:styleId="2408" w:customStyle="1">
    <w:name w:val="正文文本缩进 Char Char"/>
    <w:uiPriority w:val="0"/>
    <w:qFormat/>
    <w:rPr>
      <w:rFonts w:hint="default" w:ascii="Times New Roman" w:hAnsi="Times New Roman" w:cs="Times New Roman"/>
      <w:sz w:val="21"/>
    </w:rPr>
  </w:style>
  <w:style w:type="character" w:styleId="2409" w:customStyle="1">
    <w:name w:val="一级标题 Char"/>
    <w:uiPriority w:val="0"/>
    <w:qFormat/>
    <w:rPr>
      <w:rFonts w:hint="default" w:ascii="Arial" w:hAnsi="Arial" w:eastAsia="黑体" w:cs="Arial"/>
      <w:b/>
      <w:bCs/>
      <w:sz w:val="32"/>
      <w:lang w:val="en-US" w:eastAsia="zh-CN" w:bidi="ar-SA"/>
    </w:rPr>
  </w:style>
  <w:style w:type="character" w:styleId="2410" w:customStyle="1">
    <w:name w:val="bz-content1"/>
    <w:uiPriority w:val="0"/>
    <w:qFormat/>
    <w:rPr>
      <w:sz w:val="20"/>
      <w:u w:val="none"/>
    </w:rPr>
  </w:style>
  <w:style w:type="character" w:styleId="2411" w:customStyle="1">
    <w:name w:val="标题3 Char3"/>
    <w:uiPriority w:val="0"/>
    <w:qFormat/>
    <w:rPr>
      <w:rFonts w:hint="eastAsia" w:ascii="黑体" w:hAnsi="黑体" w:eastAsia="黑体"/>
      <w:bCs/>
      <w:sz w:val="24"/>
      <w:szCs w:val="24"/>
      <w:lang w:val="en-US" w:eastAsia="zh-CN" w:bidi="ar-SA"/>
    </w:rPr>
  </w:style>
  <w:style w:type="character" w:styleId="2412" w:customStyle="1">
    <w:name w:val="正文文字 Char Char"/>
    <w:uiPriority w:val="0"/>
    <w:qFormat/>
    <w:rPr>
      <w:rFonts w:hint="eastAsia" w:ascii="宋体" w:hAnsi="宋体" w:eastAsia="宋体"/>
      <w:sz w:val="21"/>
      <w:szCs w:val="24"/>
      <w:lang w:val="en-US" w:eastAsia="zh-CN" w:bidi="ar-SA"/>
    </w:rPr>
  </w:style>
  <w:style w:type="character" w:styleId="2413" w:customStyle="1">
    <w:name w:val="正文文字 Char Char2"/>
    <w:uiPriority w:val="0"/>
    <w:qFormat/>
    <w:rPr>
      <w:rFonts w:hint="eastAsia" w:ascii="宋体" w:hAnsi="宋体" w:eastAsia="宋体"/>
      <w:sz w:val="21"/>
      <w:szCs w:val="24"/>
      <w:lang w:val="en-US" w:eastAsia="zh-CN" w:bidi="ar-SA"/>
    </w:rPr>
  </w:style>
  <w:style w:type="character" w:styleId="2414" w:customStyle="1">
    <w:name w:val="标题 8 Char Char Char Char Char Char"/>
    <w:uiPriority w:val="0"/>
    <w:qFormat/>
    <w:rPr>
      <w:rFonts w:hint="default" w:ascii="Arial" w:hAnsi="Arial" w:eastAsia="黑体" w:cs="Arial"/>
      <w:bCs/>
      <w:sz w:val="24"/>
      <w:szCs w:val="24"/>
      <w:lang w:val="en-US" w:eastAsia="zh-CN" w:bidi="ar-SA"/>
    </w:rPr>
  </w:style>
  <w:style w:type="character" w:styleId="2415" w:customStyle="1">
    <w:name w:val="样式 宋体 小四"/>
    <w:uiPriority w:val="0"/>
    <w:qFormat/>
    <w:rPr>
      <w:rFonts w:hint="eastAsia" w:ascii="宋体" w:hAnsi="宋体" w:eastAsia="宋体"/>
      <w:sz w:val="21"/>
    </w:rPr>
  </w:style>
  <w:style w:type="character" w:styleId="2416" w:customStyle="1">
    <w:name w:val="正文文本缩进 Char2"/>
    <w:uiPriority w:val="0"/>
    <w:qFormat/>
    <w:rPr>
      <w:sz w:val="21"/>
      <w:szCs w:val="21"/>
    </w:rPr>
  </w:style>
  <w:style w:type="character" w:styleId="2417" w:customStyle="1">
    <w:name w:val="mystyle"/>
    <w:uiPriority w:val="0"/>
    <w:qFormat/>
  </w:style>
  <w:style w:type="character" w:styleId="2418" w:customStyle="1">
    <w:name w:val="表头 Char2"/>
    <w:uiPriority w:val="0"/>
    <w:qFormat/>
    <w:rPr>
      <w:rFonts w:hint="eastAsia" w:ascii="黑体" w:hAnsi="黑体" w:eastAsia="黑体"/>
      <w:sz w:val="24"/>
      <w:szCs w:val="24"/>
      <w:lang w:val="en-US" w:eastAsia="zh-CN" w:bidi="ar-SA"/>
    </w:rPr>
  </w:style>
  <w:style w:type="character" w:styleId="2419" w:customStyle="1">
    <w:name w:val="font161"/>
    <w:uiPriority w:val="0"/>
    <w:qFormat/>
    <w:rPr>
      <w:b/>
      <w:bCs/>
      <w:sz w:val="32"/>
      <w:szCs w:val="32"/>
    </w:rPr>
  </w:style>
  <w:style w:type="character" w:styleId="2420" w:customStyle="1">
    <w:name w:val="123YJ Char Char"/>
    <w:uiPriority w:val="0"/>
    <w:qFormat/>
    <w:rPr>
      <w:rFonts w:hint="eastAsia" w:ascii="宋体" w:hAnsi="宋体" w:eastAsia="宋体"/>
      <w:bCs/>
      <w:sz w:val="18"/>
      <w:szCs w:val="18"/>
      <w:lang w:val="en-US" w:eastAsia="zh-CN" w:bidi="ar-SA"/>
    </w:rPr>
  </w:style>
  <w:style w:type="character" w:styleId="2421" w:customStyle="1">
    <w:name w:val="标题 8 Char Char Char Char Char Char2"/>
    <w:uiPriority w:val="0"/>
    <w:qFormat/>
    <w:rPr>
      <w:rFonts w:hint="eastAsia" w:ascii="宋体" w:hAnsi="宋体" w:eastAsia="宋体"/>
      <w:sz w:val="21"/>
      <w:szCs w:val="21"/>
      <w:lang w:val="en-US" w:eastAsia="zh-CN" w:bidi="ar-SA"/>
    </w:rPr>
  </w:style>
  <w:style w:type="table" w:styleId="2422" w:customStyle="1">
    <w:name w:val="网格型1"/>
    <w:basedOn w:val="784"/>
    <w:uiPriority w:val="0"/>
    <w:qFormat/>
    <w:pPr>
      <w:ind w:firstLine="200"/>
      <w:jc w:val="both"/>
      <w:spacing w:line="312"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23" w:customStyle="1">
    <w:name w:val="表头1"/>
    <w:basedOn w:val="785"/>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424" w:customStyle="1">
    <w:name w:val="小条"/>
    <w:basedOn w:val="1801"/>
    <w:uiPriority w:val="99"/>
    <w:qFormat/>
    <w:pPr>
      <w:ind w:firstLine="0"/>
      <w:spacing w:line="240" w:lineRule="auto"/>
    </w:pPr>
    <w:rPr>
      <w:rFonts w:hint="default" w:ascii="Times New Roman" w:hAnsi="宋体"/>
      <w:sz w:val="21"/>
      <w:szCs w:val="20"/>
    </w:rPr>
  </w:style>
  <w:style w:type="paragraph" w:styleId="2425" w:customStyle="1">
    <w:name w:val="首行缩进"/>
    <w:basedOn w:val="773"/>
    <w:uiPriority w:val="0"/>
    <w:qFormat/>
    <w:pPr>
      <w:ind w:firstLine="480"/>
    </w:pPr>
    <w:rPr>
      <w:lang w:val="zh-CN"/>
    </w:rPr>
  </w:style>
  <w:style w:type="character" w:styleId="2426" w:customStyle="1">
    <w:name w:val="超链接3"/>
    <w:uiPriority w:val="0"/>
    <w:unhideWhenUsed/>
    <w:qFormat/>
    <w:rPr>
      <w:color w:val="0000ff"/>
      <w:u w:val="single"/>
    </w:rPr>
  </w:style>
  <w:style w:type="character" w:styleId="2427" w:customStyle="1">
    <w:name w:val="c lh15"/>
    <w:basedOn w:val="783"/>
    <w:uiPriority w:val="0"/>
    <w:qFormat/>
    <w:rPr>
      <w:szCs w:val="24"/>
    </w:rPr>
  </w:style>
  <w:style w:type="paragraph" w:styleId="2428" w:customStyle="1">
    <w:name w:val="纯文本3"/>
    <w:basedOn w:val="773"/>
    <w:uiPriority w:val="0"/>
    <w:qFormat/>
    <w:rPr>
      <w:rFonts w:ascii="宋体" w:hAnsi="Courier New" w:eastAsia="楷体_GB2312"/>
      <w:sz w:val="28"/>
    </w:rPr>
  </w:style>
  <w:style w:type="character" w:styleId="2429" w:customStyle="1">
    <w:name w:val="Andy_正文 Char"/>
    <w:link w:val="2430"/>
    <w:uiPriority w:val="0"/>
    <w:qFormat/>
    <w:rPr>
      <w:rFonts w:ascii="Calibri" w:hAnsi="Calibri"/>
      <w:sz w:val="24"/>
      <w:szCs w:val="24"/>
    </w:rPr>
  </w:style>
  <w:style w:type="paragraph" w:styleId="2430" w:customStyle="1">
    <w:name w:val="Andy_正文"/>
    <w:basedOn w:val="773"/>
    <w:link w:val="2429"/>
    <w:uiPriority w:val="0"/>
    <w:qFormat/>
    <w:pPr>
      <w:ind w:firstLine="480"/>
      <w:spacing w:line="360" w:lineRule="auto"/>
    </w:pPr>
    <w:rPr>
      <w:rFonts w:ascii="Calibri" w:hAnsi="Calibri"/>
      <w:sz w:val="24"/>
      <w:szCs w:val="24"/>
    </w:rPr>
  </w:style>
  <w:style w:type="paragraph" w:styleId="2431" w:customStyle="1">
    <w:name w:val="Char Char Char1 Char Char Char Char"/>
    <w:basedOn w:val="773"/>
    <w:uiPriority w:val="0"/>
    <w:qFormat/>
    <w:pPr>
      <w:jc w:val="left"/>
      <w:spacing w:after="160" w:line="240" w:lineRule="exact"/>
      <w:widowControl/>
    </w:pPr>
    <w:rPr>
      <w:sz w:val="24"/>
      <w:szCs w:val="24"/>
    </w:rPr>
  </w:style>
  <w:style w:type="paragraph" w:styleId="2432" w:customStyle="1">
    <w:name w:val="Char Char Char Char Char Char Char Char Char1 Char Char Char Char"/>
    <w:basedOn w:val="801"/>
    <w:uiPriority w:val="0"/>
    <w:qFormat/>
    <w:pPr>
      <w:spacing w:line="360" w:lineRule="auto"/>
      <w:shd w:val="clear" w:color="auto" w:fill="000080"/>
    </w:pPr>
    <w:rPr>
      <w:rFonts w:ascii="Times New Roman" w:eastAsia="楷体_GB2312"/>
      <w:sz w:val="26"/>
      <w:szCs w:val="20"/>
      <w:lang w:val="en-US"/>
    </w:rPr>
  </w:style>
  <w:style w:type="paragraph" w:styleId="2433" w:customStyle="1">
    <w:name w:val="纯文本6"/>
    <w:basedOn w:val="773"/>
    <w:uiPriority w:val="0"/>
    <w:qFormat/>
    <w:rPr>
      <w:rFonts w:ascii="宋体" w:hAnsi="Courier New" w:eastAsia="楷体_GB2312"/>
      <w:sz w:val="26"/>
      <w:szCs w:val="24"/>
    </w:rPr>
  </w:style>
  <w:style w:type="paragraph" w:styleId="2434" w:customStyle="1">
    <w:name w:val="Char Char Char3"/>
    <w:basedOn w:val="801"/>
    <w:uiPriority w:val="0"/>
    <w:qFormat/>
    <w:pPr>
      <w:spacing w:line="360" w:lineRule="auto"/>
      <w:shd w:val="clear" w:color="auto" w:fill="000080"/>
    </w:pPr>
    <w:rPr>
      <w:rFonts w:ascii="Tahoma" w:hAnsi="Tahoma"/>
      <w:sz w:val="24"/>
      <w:szCs w:val="24"/>
      <w:lang w:val="en-US"/>
    </w:rPr>
  </w:style>
  <w:style w:type="paragraph" w:styleId="2435" w:customStyle="1">
    <w:name w:val="_Style 49"/>
    <w:basedOn w:val="773"/>
    <w:next w:val="820"/>
    <w:uiPriority w:val="0"/>
    <w:qFormat/>
    <w:pPr>
      <w:jc w:val="left"/>
      <w:widowControl/>
    </w:pPr>
    <w:rPr>
      <w:rFonts w:ascii="宋体" w:hAnsi="Courier New"/>
      <w:sz w:val="24"/>
      <w:szCs w:val="24"/>
    </w:rPr>
  </w:style>
  <w:style w:type="paragraph" w:styleId="2436" w:customStyle="1">
    <w:name w:val="Char5"/>
    <w:basedOn w:val="773"/>
    <w:uiPriority w:val="0"/>
    <w:qFormat/>
    <w:pPr>
      <w:ind w:left="420" w:hanging="420"/>
      <w:tabs>
        <w:tab w:val="left" w:pos="420" w:leader="none"/>
      </w:tabs>
    </w:pPr>
    <w:rPr>
      <w:sz w:val="24"/>
      <w:szCs w:val="24"/>
    </w:rPr>
  </w:style>
  <w:style w:type="paragraph" w:styleId="2437" w:customStyle="1">
    <w:name w:val="Char1 Char Char Char3"/>
    <w:basedOn w:val="773"/>
    <w:uiPriority w:val="0"/>
    <w:qFormat/>
    <w:rPr>
      <w:rFonts w:ascii="Tahoma" w:hAnsi="Tahoma"/>
      <w:sz w:val="24"/>
    </w:rPr>
  </w:style>
  <w:style w:type="paragraph" w:styleId="2438" w:customStyle="1">
    <w:name w:val="纯文本5"/>
    <w:basedOn w:val="773"/>
    <w:uiPriority w:val="0"/>
    <w:qFormat/>
    <w:rPr>
      <w:rFonts w:hint="eastAsia" w:ascii="宋体" w:hAnsi="Courier New" w:eastAsia="楷体_GB2312"/>
      <w:sz w:val="28"/>
    </w:rPr>
  </w:style>
  <w:style w:type="paragraph" w:styleId="2439" w:customStyle="1">
    <w:name w:val="成雄"/>
    <w:basedOn w:val="773"/>
    <w:uiPriority w:val="0"/>
    <w:qFormat/>
    <w:pPr>
      <w:spacing w:line="500" w:lineRule="exact"/>
    </w:pPr>
    <w:rPr>
      <w:rFonts w:ascii="宋体" w:hAnsi="宋体"/>
      <w:sz w:val="24"/>
      <w:szCs w:val="24"/>
    </w:rPr>
  </w:style>
  <w:style w:type="paragraph" w:styleId="2440" w:customStyle="1">
    <w:name w:val="Char Char Char Char Char Char Char Char Char Char3"/>
    <w:basedOn w:val="773"/>
    <w:uiPriority w:val="0"/>
    <w:qFormat/>
    <w:pPr>
      <w:ind w:left="420" w:hanging="420"/>
      <w:tabs>
        <w:tab w:val="left" w:pos="420" w:leader="none"/>
      </w:tabs>
    </w:pPr>
    <w:rPr>
      <w:sz w:val="24"/>
      <w:szCs w:val="24"/>
    </w:rPr>
  </w:style>
  <w:style w:type="table" w:styleId="2441" w:customStyle="1">
    <w:name w:val="网格型11"/>
    <w:basedOn w:val="784"/>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42" w:customStyle="1">
    <w:name w:val="纯文本4"/>
    <w:basedOn w:val="773"/>
    <w:uiPriority w:val="0"/>
    <w:qFormat/>
    <w:pPr>
      <w:jc w:val="left"/>
      <w:widowControl/>
    </w:pPr>
    <w:rPr>
      <w:rFonts w:ascii="宋体" w:hAnsi="Courier New" w:eastAsia="楷体_GB2312"/>
      <w:sz w:val="26"/>
      <w:lang w:val="zh-CN"/>
    </w:rPr>
  </w:style>
  <w:style w:type="character" w:styleId="2443" w:customStyle="1">
    <w:name w:val="超链接4"/>
    <w:uiPriority w:val="0"/>
    <w:unhideWhenUsed/>
    <w:qFormat/>
    <w:rPr>
      <w:color w:val="0000ff"/>
      <w:u w:val="single"/>
    </w:rPr>
  </w:style>
  <w:style w:type="paragraph" w:styleId="2444" w:customStyle="1">
    <w:name w:val="Char Char Char1 Char Char Char Char1"/>
    <w:basedOn w:val="773"/>
    <w:uiPriority w:val="0"/>
    <w:qFormat/>
    <w:pPr>
      <w:jc w:val="left"/>
      <w:spacing w:after="160" w:line="240" w:lineRule="exact"/>
      <w:widowControl/>
    </w:pPr>
    <w:rPr>
      <w:sz w:val="24"/>
      <w:szCs w:val="24"/>
    </w:rPr>
  </w:style>
  <w:style w:type="paragraph" w:styleId="2445" w:customStyle="1">
    <w:name w:val="Char Char Char Char Char Char Char Char Char1 Char Char Char Char1"/>
    <w:basedOn w:val="801"/>
    <w:uiPriority w:val="0"/>
    <w:qFormat/>
    <w:pPr>
      <w:spacing w:line="360" w:lineRule="auto"/>
      <w:shd w:val="clear" w:color="auto" w:fill="000080"/>
    </w:pPr>
    <w:rPr>
      <w:rFonts w:ascii="Times New Roman" w:eastAsia="楷体_GB2312"/>
      <w:sz w:val="26"/>
      <w:szCs w:val="20"/>
      <w:lang w:val="en-US"/>
    </w:rPr>
  </w:style>
  <w:style w:type="paragraph" w:styleId="2446" w:customStyle="1">
    <w:name w:val="Char Char Char4"/>
    <w:basedOn w:val="801"/>
    <w:uiPriority w:val="0"/>
    <w:qFormat/>
    <w:pPr>
      <w:spacing w:line="360" w:lineRule="auto"/>
      <w:shd w:val="clear" w:color="auto" w:fill="000080"/>
    </w:pPr>
    <w:rPr>
      <w:rFonts w:ascii="Tahoma" w:hAnsi="Tahoma"/>
      <w:sz w:val="24"/>
      <w:szCs w:val="24"/>
      <w:lang w:val="en-US"/>
    </w:rPr>
  </w:style>
  <w:style w:type="paragraph" w:styleId="2447" w:customStyle="1">
    <w:name w:val="Char6"/>
    <w:basedOn w:val="773"/>
    <w:uiPriority w:val="0"/>
    <w:qFormat/>
    <w:pPr>
      <w:ind w:left="420" w:hanging="420"/>
      <w:tabs>
        <w:tab w:val="left" w:pos="420" w:leader="none"/>
      </w:tabs>
    </w:pPr>
    <w:rPr>
      <w:sz w:val="24"/>
      <w:szCs w:val="24"/>
    </w:rPr>
  </w:style>
  <w:style w:type="paragraph" w:styleId="2448" w:customStyle="1">
    <w:name w:val="Char1 Char Char Char4"/>
    <w:basedOn w:val="773"/>
    <w:uiPriority w:val="0"/>
    <w:qFormat/>
    <w:rPr>
      <w:rFonts w:ascii="Tahoma" w:hAnsi="Tahoma"/>
      <w:sz w:val="24"/>
    </w:rPr>
  </w:style>
  <w:style w:type="paragraph" w:styleId="2449" w:customStyle="1">
    <w:name w:val="Char Char Char Char Char Char Char Char Char Char4"/>
    <w:basedOn w:val="773"/>
    <w:uiPriority w:val="0"/>
    <w:qFormat/>
    <w:pPr>
      <w:ind w:left="420" w:hanging="420"/>
      <w:tabs>
        <w:tab w:val="left" w:pos="420" w:leader="none"/>
      </w:tabs>
    </w:pPr>
    <w:rPr>
      <w:sz w:val="24"/>
      <w:szCs w:val="24"/>
    </w:rPr>
  </w:style>
  <w:style w:type="table" w:styleId="2450" w:customStyle="1">
    <w:name w:val="网格型12"/>
    <w:basedOn w:val="784"/>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51" w:customStyle="1">
    <w:name w:val="06正文"/>
    <w:basedOn w:val="773"/>
    <w:uiPriority w:val="0"/>
    <w:qFormat/>
    <w:pPr>
      <w:ind w:firstLine="420"/>
      <w:spacing w:line="360" w:lineRule="auto"/>
      <w:widowControl/>
    </w:pPr>
    <w:rPr>
      <w:rFonts w:ascii="宋体" w:hAnsi="宋体"/>
      <w:szCs w:val="21"/>
    </w:rPr>
  </w:style>
  <w:style w:type="paragraph" w:styleId="2452" w:customStyle="1">
    <w:name w:val="Plain Text2"/>
    <w:basedOn w:val="773"/>
    <w:uiPriority w:val="0"/>
    <w:qFormat/>
    <w:rPr>
      <w:rFonts w:ascii="宋体" w:hAnsi="Courier New" w:eastAsia="楷体_GB2312" w:cs="宋体"/>
      <w:sz w:val="26"/>
      <w:szCs w:val="26"/>
    </w:rPr>
  </w:style>
  <w:style w:type="character" w:styleId="2453" w:customStyle="1">
    <w:name w:val="fontstyle01"/>
    <w:basedOn w:val="783"/>
    <w:uiPriority w:val="0"/>
    <w:qFormat/>
    <w:rPr>
      <w:rFonts w:hint="eastAsia" w:ascii="宋体" w:hAnsi="宋体" w:eastAsia="宋体"/>
      <w:color w:val="000000"/>
      <w:sz w:val="22"/>
      <w:szCs w:val="22"/>
    </w:rPr>
  </w:style>
  <w:style w:type="paragraph" w:styleId="2454" w:customStyle="1">
    <w:name w:val="Revision"/>
    <w:hidden/>
    <w:uiPriority w:val="99"/>
    <w:unhideWhenUsed/>
    <w:qFormat/>
    <w:rPr>
      <w:rFonts w:hint="default" w:ascii="Times New Roman" w:hAnsi="Times New Roman" w:eastAsia="宋体" w:cs="Times New Roman"/>
      <w:sz w:val="21"/>
      <w:lang w:val="en-US" w:eastAsia="zh-CN" w:bidi="ar-SA"/>
    </w:rPr>
  </w:style>
  <w:style w:type="paragraph" w:styleId="2455" w:customStyle="1">
    <w:name w:val="正文文本缩进1"/>
    <w:uiPriority w:val="0"/>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2456" w:customStyle="1">
    <w:name w:val="Plain Text"/>
    <w:uiPriority w:val="0"/>
    <w:qFormat/>
    <w:pPr>
      <w:jc w:val="both"/>
      <w:widowControl w:val="off"/>
    </w:pPr>
    <w:rPr>
      <w:rFonts w:ascii="宋体" w:hAnsi="Courier New" w:eastAsia="楷体_GB2312" w:cs="Times New Roman"/>
      <w:sz w:val="26"/>
      <w:szCs w:val="20"/>
      <w:lang w:val="en-US" w:eastAsia="zh-CN" w:bidi="ar-SA"/>
    </w:rPr>
  </w:style>
  <w:style w:type="numbering" w:styleId="2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范万红</cp:lastModifiedBy>
  <cp:revision>25</cp:revision>
  <dcterms:created xsi:type="dcterms:W3CDTF">2024-04-24T02:25:00Z</dcterms:created>
  <dcterms:modified xsi:type="dcterms:W3CDTF">2025-12-12T07:42:04Z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359C62C38CA84B989ACC616567E699AB_13</vt:lpwstr>
  </property>
  <property fmtid="{D5CDD505-2E9C-101B-9397-08002B2CF9AE}" pid="4" name="KSOTemplateDocerSaveRecord">
    <vt:lpwstr>eyJoZGlkIjoiOTc3M2Y5NzIzMDFlZjAyY2Q4Njk5ODkyYjFjNzBiNTQiLCJ1c2VySWQiOiIxNDQ0NjY2NjUyIn0=</vt:lpwstr>
  </property>
</Properties>
</file>